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97" w:rsidRPr="006F58AF" w:rsidRDefault="006F58AF" w:rsidP="00B9065C">
      <w:pPr>
        <w:rPr>
          <w:rFonts w:ascii="Times New Roman" w:hAnsi="Times New Roman" w:cs="Times New Roman"/>
          <w:sz w:val="36"/>
          <w:szCs w:val="36"/>
        </w:rPr>
      </w:pPr>
      <w:r w:rsidRPr="006F58AF">
        <w:rPr>
          <w:rFonts w:ascii="Times New Roman" w:hAnsi="Times New Roman" w:cs="Times New Roman"/>
          <w:sz w:val="36"/>
          <w:szCs w:val="36"/>
        </w:rPr>
        <w:t>Инженерно-Техническая поддержка сопровождения ИС</w:t>
      </w:r>
      <w:r w:rsidR="00B9065C" w:rsidRPr="006F58AF">
        <w:rPr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>Лабораторная работа №1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>Тема: Подбор комплектующих и сборка конфигураций ПК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 xml:space="preserve">Вариант 8 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 xml:space="preserve">Коршунов Александр Александрович </w:t>
      </w: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Pr="00804415" w:rsidRDefault="00804415" w:rsidP="00804415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lastRenderedPageBreak/>
        <w:t>Т</w:t>
      </w:r>
      <w:r w:rsidR="00B9065C" w:rsidRPr="00804415">
        <w:rPr>
          <w:rFonts w:ascii="Times New Roman" w:hAnsi="Times New Roman" w:cs="Times New Roman"/>
          <w:b/>
          <w:sz w:val="36"/>
          <w:szCs w:val="36"/>
        </w:rPr>
        <w:t>аблица</w:t>
      </w:r>
      <w:r>
        <w:rPr>
          <w:rFonts w:ascii="Times New Roman" w:hAnsi="Times New Roman" w:cs="Times New Roman"/>
          <w:b/>
          <w:sz w:val="36"/>
          <w:szCs w:val="36"/>
        </w:rPr>
        <w:t xml:space="preserve"> с К</w:t>
      </w:r>
      <w:r w:rsidR="00B9065C" w:rsidRPr="00804415">
        <w:rPr>
          <w:rFonts w:ascii="Times New Roman" w:hAnsi="Times New Roman" w:cs="Times New Roman"/>
          <w:b/>
          <w:sz w:val="36"/>
          <w:szCs w:val="36"/>
        </w:rPr>
        <w:t>омплектующими</w:t>
      </w:r>
    </w:p>
    <w:p w:rsidR="00B9065C" w:rsidRDefault="00B9065C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256" w:type="dxa"/>
        <w:tblInd w:w="-763" w:type="dxa"/>
        <w:tblLook w:val="04A0" w:firstRow="1" w:lastRow="0" w:firstColumn="1" w:lastColumn="0" w:noHBand="0" w:noVBand="1"/>
      </w:tblPr>
      <w:tblGrid>
        <w:gridCol w:w="3877"/>
        <w:gridCol w:w="6379"/>
      </w:tblGrid>
      <w:tr w:rsidR="0048240F" w:rsidTr="0031780B">
        <w:tc>
          <w:tcPr>
            <w:tcW w:w="3877" w:type="dxa"/>
          </w:tcPr>
          <w:p w:rsidR="0048240F" w:rsidRPr="0048240F" w:rsidRDefault="0048240F" w:rsidP="003178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379" w:type="dxa"/>
          </w:tcPr>
          <w:p w:rsidR="0048240F" w:rsidRPr="0048240F" w:rsidRDefault="0031780B" w:rsidP="003178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Комплектующие </w:t>
            </w:r>
          </w:p>
        </w:tc>
      </w:tr>
      <w:tr w:rsidR="0048240F" w:rsidRPr="0031780B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AMD Ryzen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Threadripper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9970X (32c/64t, 4GHz-5.4GHz, 350W)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 Pro WS TRX50-SAGE WIFI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Оперативная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 Server Premier DDR5-5600 ECC RDIMM 32 ГБ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NVIDIA GeForce RTX 5080 16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GDDR7 (MSI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Ventus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3X OC /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Palit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GameRock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Накопитель — система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9100 PRO 2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5.0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Накопитель — данные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9100 PRO 4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5.0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Внешний RAID-контроллер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HighPoint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Rocket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7628A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rPr>
          <w:trHeight w:val="244"/>
        </w:trPr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Блок питания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Corsair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HX1200i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Fractal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Define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7 XL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Охлаждение процессора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SilverStone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XE360-TR5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64DB7" w:rsidRDefault="00364DB7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660F44" w:rsidP="003178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04415" w:rsidRDefault="00804415" w:rsidP="0031780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Анализ цена/производительность</w:t>
      </w:r>
    </w:p>
    <w:p w:rsidR="00804415" w:rsidRPr="0048240F" w:rsidRDefault="00804415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10187" w:type="dxa"/>
        <w:tblInd w:w="-694" w:type="dxa"/>
        <w:tblLook w:val="04A0" w:firstRow="1" w:lastRow="0" w:firstColumn="1" w:lastColumn="0" w:noHBand="0" w:noVBand="1"/>
      </w:tblPr>
      <w:tblGrid>
        <w:gridCol w:w="2315"/>
        <w:gridCol w:w="6703"/>
        <w:gridCol w:w="1169"/>
      </w:tblGrid>
      <w:tr w:rsidR="0031780B" w:rsidTr="0031780B">
        <w:tc>
          <w:tcPr>
            <w:tcW w:w="2336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855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996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32 ядра / 64 потока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Zen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5), 4,0–5,4 ГГц, 128 МБ L3, 4-канал. DDR5-6400, 80 линий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5.0, TDP 350 Вт, сокет sTR5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471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100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Оперативная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 модуль 32 ГБ, ECC,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Registered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CL46, 1,1 В — 2 модуля = 64 ГБ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Style w:val="price-val"/>
                <w:rFonts w:ascii="Times New Roman" w:hAnsi="Times New Roman" w:cs="Times New Roman"/>
                <w:bCs/>
                <w:color w:val="212529"/>
                <w:sz w:val="28"/>
                <w:szCs w:val="28"/>
                <w:shd w:val="clear" w:color="auto" w:fill="FFFFFF"/>
              </w:rPr>
              <w:t>138 242</w:t>
            </w:r>
            <w:r w:rsidRPr="00804415">
              <w:rPr>
                <w:rFonts w:ascii="Times New Roman" w:hAnsi="Times New Roman" w:cs="Times New Roman"/>
                <w:bCs/>
                <w:color w:val="212529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SSI CEB, сокет sTR5, чипсет TRX50, 4×DDR5 RDIMM ECC (до 1 ТБ), 3×PCIe 5.0 x16, 3×M.2 (2×PCIe5.0+1×PCIe4.0) +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SlimSAS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RAID 0/1/5/10, LAN 10 Гбит/с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Marvell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) + 2,5 Гбит/с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188 800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Blackwell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16 ГБ GDDR7, поддержка CUDA/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Tensor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-ядер для рендеринга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Blender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/V-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Ray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Octane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179 999 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Накопитель — система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x4, чтение до 14 800 МБ/с, запись до 13 400 МБ/с 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50 499 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Накопитель — данные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x4, чтение до 14 800 МБ/с, запись до 13 400 МБ/с 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За 2 штуки 1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61 598 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Внешний RAID-контроллер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8-канальный контроллер U.2/U.3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x16, RAID 0/1/10, до 64 ГБ/с 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ваще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хз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чо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331 051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Блок питания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1200 Вт, сертификат 80+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Platinum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полностью модульный, ATX 3.0, разъём 12VHPWR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53 747 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Full-Tower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поддержка E-ATX/SSI-CEB, СЖО до 420 мм, звукоизоляция, 3×140 мм вент.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39 299 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Охлаждение процессора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СЖО 360 мм, специально </w:t>
            </w:r>
            <w:proofErr w:type="gram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под сокет</w:t>
            </w:r>
            <w:proofErr w:type="gram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sTR5/SP6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), медный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водоблок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3×120 мм PWM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44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900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</w:p>
        </w:tc>
      </w:tr>
    </w:tbl>
    <w:p w:rsidR="00364DB7" w:rsidRPr="0031780B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Pr="0031780B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04415" w:rsidRPr="0031780B" w:rsidRDefault="00804415" w:rsidP="00364DB7">
      <w:pPr>
        <w:rPr>
          <w:rFonts w:ascii="Times New Roman" w:hAnsi="Times New Roman" w:cs="Times New Roman"/>
          <w:sz w:val="28"/>
          <w:szCs w:val="28"/>
        </w:rPr>
      </w:pPr>
    </w:p>
    <w:p w:rsidR="00660F44" w:rsidRPr="00660F44" w:rsidRDefault="00660F44" w:rsidP="00660F44">
      <w:pPr>
        <w:rPr>
          <w:rFonts w:ascii="Times New Roman" w:hAnsi="Times New Roman" w:cs="Times New Roman"/>
          <w:b/>
          <w:i/>
          <w:sz w:val="36"/>
          <w:szCs w:val="36"/>
        </w:rPr>
      </w:pP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Периферийные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устройства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рабочей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станции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ab/>
      </w:r>
    </w:p>
    <w:p w:rsidR="00660F44" w:rsidRPr="00660F44" w:rsidRDefault="00660F44" w:rsidP="00364DB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1600"/>
        <w:gridCol w:w="2931"/>
        <w:gridCol w:w="4065"/>
        <w:gridCol w:w="1610"/>
      </w:tblGrid>
      <w:tr w:rsidR="00660F44" w:rsidTr="00782674">
        <w:tc>
          <w:tcPr>
            <w:tcW w:w="1600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931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065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1610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ARDOR GAMING HORIZON AQ32H3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черный</w:t>
            </w:r>
          </w:p>
        </w:tc>
        <w:tc>
          <w:tcPr>
            <w:tcW w:w="4065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180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, взорвётся через год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21 599 ₽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Клавиатура 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Клавиатура проводная ARDOR GAMING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Blade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PRO</w:t>
            </w:r>
          </w:p>
        </w:tc>
        <w:tc>
          <w:tcPr>
            <w:tcW w:w="4065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РГБ +100 к производительности,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трешит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под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100–120 дБ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4 499 ₽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Мышка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ARDOR GAMING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Fury</w:t>
            </w:r>
          </w:p>
        </w:tc>
        <w:tc>
          <w:tcPr>
            <w:tcW w:w="4065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РГБ +100 к производительности,</w:t>
            </w:r>
          </w:p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снесна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слетит через 3 месяца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24 пачек</w:t>
            </w:r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>читоса</w:t>
            </w:r>
            <w:proofErr w:type="spellEnd"/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со сыром</w:t>
            </w:r>
          </w:p>
        </w:tc>
      </w:tr>
      <w:tr w:rsidR="00660F44" w:rsidRPr="00782674" w:rsidTr="00782674">
        <w:tc>
          <w:tcPr>
            <w:tcW w:w="1600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ТРОН</w:t>
            </w:r>
          </w:p>
        </w:tc>
        <w:tc>
          <w:tcPr>
            <w:tcW w:w="2931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ARDOR GAMING Chaos Guard 400M</w:t>
            </w:r>
          </w:p>
        </w:tc>
        <w:tc>
          <w:tcPr>
            <w:tcW w:w="4065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Аура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610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бесценно</w:t>
            </w:r>
          </w:p>
        </w:tc>
      </w:tr>
      <w:tr w:rsidR="00782674" w:rsidRPr="00782674" w:rsidTr="00782674">
        <w:tc>
          <w:tcPr>
            <w:tcW w:w="1600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</w:p>
        </w:tc>
        <w:tc>
          <w:tcPr>
            <w:tcW w:w="2931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Kyocera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Ecosys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M2135DN</w:t>
            </w:r>
          </w:p>
        </w:tc>
        <w:tc>
          <w:tcPr>
            <w:tcW w:w="4065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Лазерное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ч/б, 35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/мин,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автоподатчик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единственная нужная вещь</w:t>
            </w:r>
          </w:p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0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41 163 ₽</w:t>
            </w:r>
          </w:p>
        </w:tc>
      </w:tr>
    </w:tbl>
    <w:p w:rsidR="00660F44" w:rsidRPr="00782674" w:rsidRDefault="00660F44" w:rsidP="00364D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Default="00660F44" w:rsidP="00782674">
      <w:pPr>
        <w:rPr>
          <w:rFonts w:ascii="Times New Roman" w:hAnsi="Times New Roman" w:cs="Times New Roman"/>
          <w:i/>
          <w:sz w:val="28"/>
          <w:szCs w:val="28"/>
        </w:rPr>
      </w:pPr>
    </w:p>
    <w:p w:rsidR="00782674" w:rsidRPr="00782674" w:rsidRDefault="00782674" w:rsidP="00782674">
      <w:pPr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64DB7" w:rsidRPr="00364DB7" w:rsidRDefault="00364DB7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64DB7">
        <w:rPr>
          <w:rFonts w:ascii="Times New Roman" w:hAnsi="Times New Roman" w:cs="Times New Roman"/>
          <w:i/>
          <w:sz w:val="28"/>
          <w:szCs w:val="28"/>
        </w:rPr>
        <w:lastRenderedPageBreak/>
        <w:t>скриншоты поиска оборудования в интернет-магазинах</w:t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D51EDE" wp14:editId="3137F111">
            <wp:extent cx="5940425" cy="3843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lektuyushchie/protsessory/amd-ryzen-threadripper-9970x/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B484D" wp14:editId="3BF86A6A">
            <wp:extent cx="5940425" cy="2484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hyperlink r:id="rId9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https://www.kns.ru/product/o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erativnaya-pamyat-kingston-server-premier-ksm56r46bd8pmi-32hai/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2FD1F" wp14:editId="0F08DF7C">
            <wp:extent cx="5940425" cy="2741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hyperlink r:id="rId1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https://serverflow.ru/catalog/komplekt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u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yushchie/materinskie-platy/asus-pro-ws-trx50-sage-wifi/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49C10" wp14:editId="51421FC3">
            <wp:extent cx="5940425" cy="2632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dns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shop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product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/09668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7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aceeed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582/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videokarta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gigabyte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geforce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rtx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-5080-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gaming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oc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gv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5080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gaming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oc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-16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gd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99CAB2" wp14:editId="78E66E4D">
            <wp:extent cx="5940425" cy="2503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r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oduct/2e79e4be0544d582/2000-gb-m2-nvme-nakopitel-samsung-9100-pro-mz-vap2t0cw/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16D992" wp14:editId="22FE8535">
            <wp:extent cx="5940425" cy="2362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hyperlink r:id="rId1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-shop.ru/product/d5234ba80542d582/4000-gb-m2-nvme-nakopitel-samsung-9100-pro-mz-vap4t0bw/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482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E49850" wp14:editId="3029601F">
            <wp:extent cx="5940425" cy="40506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https://srv-trade.ru/catalog/kontrollery_raid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kontrollery_highpoint_/kontroller_highpoint_rocket_7628a_nvme_4x_mcio_x8_raid_0_1_10.html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E14B5" wp14:editId="383ABF00">
            <wp:extent cx="5940425" cy="2560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https://www.ozon.ru/product/blok-pitaniya-corsair-hx1500i-rps0132-cp-9020309-eu-1500-vt-ath-20-4-pin-chernyy-3542268178/?at=1n2m1MMVr3i2b2ZO6cVsokm1jxJKRMcN&amp;sh=wQIK-wWLaQ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492A56" wp14:editId="3FA6A303">
            <wp:extent cx="5940425" cy="25463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https://www.dns-shop.ru/product/cfac23b85c3e3332/korpus-fractal-design-define-7-xl-fd-c-def7x-01-cernyj/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0F16B" wp14:editId="0ACE56DC">
            <wp:extent cx="5940425" cy="2914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https://serverflow.ru/catalog/komplektuyushchie/vodyanoe-okhlazhdenie-dlya-protsess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o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rov/silverston-xe360-tr5/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F0EBAC" wp14:editId="6413F0AE">
            <wp:extent cx="5940425" cy="26009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https://www.dns-shop.ru/product/876efbc5f50021ed/315-monitor-ardor-gaming-horizon-aq32h3-cernyj/</w:t>
        </w:r>
      </w:hyperlink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5A115" wp14:editId="77B57D55">
            <wp:extent cx="5940425" cy="26828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https://www.dns-shop.ru/product/85f6ac802758ed20/klaviatura-provodnaa-ardor-gaming-blade-pro-cvet-cernyj/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EB2FAD" wp14:editId="75C8EAD3">
            <wp:extent cx="5940425" cy="26536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https://www.dns-shop.ru/product/c95626b60e0bed20/mys-provodnaa-ardor-gaming-fury-cernyj/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C564C" wp14:editId="12040C84">
            <wp:extent cx="5940425" cy="27044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https://www.dns-shop.ru/product/0eb575cd19eced20/komputernoe-kreslo-ardor-gaming-chaos-guard-400m-cernyj/</w:t>
        </w:r>
      </w:hyperlink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7599E" wp14:editId="06F367E0">
            <wp:extent cx="5940425" cy="2600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https://www.ozon.ru/product/mfu-lazernoe-kyocera-ma3500x-monohromnaya-pechat-a4-4293816034/?at=1n6m1Nfrgf9xSEPmnNS0T1mRvgt6wrYd&amp;sh=wQIK-1bUDg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04415" w:rsidRPr="00804415" w:rsidRDefault="00804415" w:rsidP="00804415">
      <w:pPr>
        <w:rPr>
          <w:rFonts w:ascii="Times New Roman" w:hAnsi="Times New Roman" w:cs="Times New Roman"/>
          <w:b/>
          <w:sz w:val="36"/>
          <w:szCs w:val="28"/>
        </w:rPr>
      </w:pPr>
      <w:r w:rsidRPr="00804415">
        <w:rPr>
          <w:rFonts w:ascii="Times New Roman" w:hAnsi="Times New Roman" w:cs="Times New Roman"/>
          <w:b/>
          <w:sz w:val="36"/>
          <w:szCs w:val="28"/>
        </w:rPr>
        <w:lastRenderedPageBreak/>
        <w:t>Вывод по конфигурации</w:t>
      </w:r>
      <w:r w:rsidRPr="00804415">
        <w:rPr>
          <w:rFonts w:ascii="Times New Roman" w:hAnsi="Times New Roman" w:cs="Times New Roman"/>
          <w:b/>
          <w:sz w:val="36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1. Платформа AMD sTR5 / TRX50 выбрана как основная: 32 ядра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Zen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 на частоте до 5,4 ГГц (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/V-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Ray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Redshift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), одноядерной отзывчивостью в интерактивных 3D-редакторах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04415">
        <w:rPr>
          <w:rFonts w:ascii="Times New Roman" w:hAnsi="Times New Roman" w:cs="Times New Roman"/>
          <w:sz w:val="28"/>
          <w:szCs w:val="28"/>
        </w:rPr>
        <w:t xml:space="preserve">итоговая конфигурация примерно на 480 </w:t>
      </w:r>
      <w:proofErr w:type="gramStart"/>
      <w:r w:rsidRPr="00804415">
        <w:rPr>
          <w:rFonts w:ascii="Times New Roman" w:hAnsi="Times New Roman" w:cs="Times New Roman"/>
          <w:sz w:val="28"/>
          <w:szCs w:val="28"/>
        </w:rPr>
        <w:t>000 ₽ дешевле</w:t>
      </w:r>
      <w:proofErr w:type="gramEnd"/>
      <w:r w:rsidRPr="00804415">
        <w:rPr>
          <w:rFonts w:ascii="Times New Roman" w:hAnsi="Times New Roman" w:cs="Times New Roman"/>
          <w:sz w:val="28"/>
          <w:szCs w:val="28"/>
        </w:rPr>
        <w:t xml:space="preserve"> аналога на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698X.</w:t>
      </w:r>
      <w:r w:rsidRPr="00804415">
        <w:rPr>
          <w:rFonts w:ascii="Times New Roman" w:hAnsi="Times New Roman" w:cs="Times New Roman"/>
          <w:sz w:val="28"/>
          <w:szCs w:val="28"/>
        </w:rPr>
        <w:tab/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2. Материнская плата ASUS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WS TRX50-SAGE WIFI </w:t>
      </w:r>
      <w:r>
        <w:rPr>
          <w:rFonts w:ascii="Times New Roman" w:hAnsi="Times New Roman" w:cs="Times New Roman"/>
          <w:sz w:val="28"/>
          <w:szCs w:val="28"/>
        </w:rPr>
        <w:t xml:space="preserve">полностью закрывает требования </w:t>
      </w:r>
      <w:r w:rsidRPr="00804415">
        <w:rPr>
          <w:rFonts w:ascii="Times New Roman" w:hAnsi="Times New Roman" w:cs="Times New Roman"/>
          <w:sz w:val="28"/>
          <w:szCs w:val="28"/>
        </w:rPr>
        <w:t xml:space="preserve">поддержка ECC-памяти, сетевой интерфейс 10 Гбит/с и 3 слота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M.2 на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5.0 (плюс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SlimSAS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-порт под U.2/U.3).</w:t>
      </w:r>
      <w:r w:rsidRPr="00804415">
        <w:rPr>
          <w:rFonts w:ascii="Times New Roman" w:hAnsi="Times New Roman" w:cs="Times New Roman"/>
          <w:sz w:val="28"/>
          <w:szCs w:val="28"/>
        </w:rPr>
        <w:tab/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3. Для баз данных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HighPoint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7628A (8×U.2/U.3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5.0 x16, RAID 0/1/10)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r w:rsidRPr="00804415">
        <w:rPr>
          <w:rFonts w:ascii="Times New Roman" w:hAnsi="Times New Roman" w:cs="Times New Roman"/>
          <w:sz w:val="28"/>
          <w:szCs w:val="28"/>
        </w:rPr>
        <w:t xml:space="preserve">дешёвые предложения или альтернативные модели (например,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Broadcom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/LSI) </w:t>
      </w:r>
    </w:p>
    <w:p w:rsid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>4. Видеокарта RTX 5080 (16 ГБ GDDR7) обеспечивает ускорение рендера</w:t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>5. Память (64 ГБ ECC DDR5, апгрейд до 256 ГБ) — самая нестабильная по цене позиция сборки</w:t>
      </w:r>
      <w:r w:rsidR="00660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F44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="00660F44">
        <w:rPr>
          <w:rFonts w:ascii="Times New Roman" w:hAnsi="Times New Roman" w:cs="Times New Roman"/>
          <w:sz w:val="28"/>
          <w:szCs w:val="28"/>
        </w:rPr>
        <w:t xml:space="preserve"> это память аналогов довольно много</w:t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660F44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6. Периферия подобрана по </w:t>
      </w:r>
      <w:proofErr w:type="spellStart"/>
      <w:r w:rsidR="00660F44">
        <w:rPr>
          <w:rFonts w:ascii="Times New Roman" w:hAnsi="Times New Roman" w:cs="Times New Roman"/>
          <w:sz w:val="28"/>
          <w:szCs w:val="28"/>
        </w:rPr>
        <w:t>рофлу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ab/>
      </w:r>
      <w:r w:rsidR="00660F44">
        <w:rPr>
          <w:rFonts w:ascii="Times New Roman" w:hAnsi="Times New Roman" w:cs="Times New Roman"/>
          <w:sz w:val="28"/>
          <w:szCs w:val="28"/>
        </w:rPr>
        <w:t xml:space="preserve">и в славу богу </w:t>
      </w:r>
      <w:r w:rsidR="00660F44">
        <w:rPr>
          <w:rFonts w:ascii="Times New Roman" w:hAnsi="Times New Roman" w:cs="Times New Roman"/>
          <w:sz w:val="28"/>
          <w:szCs w:val="28"/>
          <w:lang w:val="en-US"/>
        </w:rPr>
        <w:t>ARORD</w:t>
      </w:r>
      <w:r w:rsidR="00660F44" w:rsidRPr="00660F44">
        <w:rPr>
          <w:rFonts w:ascii="Times New Roman" w:hAnsi="Times New Roman" w:cs="Times New Roman"/>
          <w:sz w:val="28"/>
          <w:szCs w:val="28"/>
        </w:rPr>
        <w:t xml:space="preserve"> </w:t>
      </w:r>
      <w:r w:rsidR="00660F44">
        <w:rPr>
          <w:rFonts w:ascii="Times New Roman" w:hAnsi="Times New Roman" w:cs="Times New Roman"/>
          <w:sz w:val="28"/>
          <w:szCs w:val="28"/>
          <w:lang w:val="en-US"/>
        </w:rPr>
        <w:t>GAMING</w:t>
      </w:r>
      <w:r w:rsidR="00660F44">
        <w:rPr>
          <w:rFonts w:ascii="Times New Roman" w:hAnsi="Times New Roman" w:cs="Times New Roman"/>
          <w:sz w:val="28"/>
          <w:szCs w:val="28"/>
        </w:rPr>
        <w:t>))</w:t>
      </w:r>
      <w:r w:rsidR="00660F44" w:rsidRPr="00660F44">
        <w:rPr>
          <w:rFonts w:ascii="Times New Roman" w:hAnsi="Times New Roman" w:cs="Times New Roman"/>
          <w:sz w:val="28"/>
          <w:szCs w:val="28"/>
        </w:rPr>
        <w:t>0)))</w:t>
      </w:r>
    </w:p>
    <w:p w:rsidR="0048240F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7. Итоговая цена/производительность: сборка на AMD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9970X даёт наилучшее соотно</w:t>
      </w:r>
      <w:r w:rsidR="00660F44">
        <w:rPr>
          <w:rFonts w:ascii="Times New Roman" w:hAnsi="Times New Roman" w:cs="Times New Roman"/>
          <w:sz w:val="28"/>
          <w:szCs w:val="28"/>
        </w:rPr>
        <w:t>шение цены и производительности</w:t>
      </w:r>
      <w:r w:rsidR="00660F44" w:rsidRPr="00660F44">
        <w:rPr>
          <w:rFonts w:ascii="Times New Roman" w:hAnsi="Times New Roman" w:cs="Times New Roman"/>
          <w:sz w:val="28"/>
          <w:szCs w:val="28"/>
        </w:rPr>
        <w:t>.</w:t>
      </w: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36"/>
        </w:rPr>
      </w:pPr>
      <w:r w:rsidRPr="00782674">
        <w:rPr>
          <w:rFonts w:ascii="Times New Roman" w:hAnsi="Times New Roman" w:cs="Times New Roman"/>
          <w:b/>
          <w:sz w:val="36"/>
          <w:szCs w:val="36"/>
        </w:rPr>
        <w:lastRenderedPageBreak/>
        <w:t>Скриншоты по работе с тренажёром</w:t>
      </w:r>
    </w:p>
    <w:p w:rsidR="00782674" w:rsidRPr="00782674" w:rsidRDefault="00782674" w:rsidP="00804415">
      <w:pPr>
        <w:rPr>
          <w:rFonts w:ascii="Times New Roman" w:hAnsi="Times New Roman" w:cs="Times New Roman"/>
          <w:b/>
          <w:sz w:val="36"/>
          <w:szCs w:val="36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  <w:r w:rsidRPr="007826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B3185" wp14:editId="26B734B9">
            <wp:extent cx="5940425" cy="28606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28"/>
        </w:rPr>
      </w:pPr>
      <w:r w:rsidRPr="00804415">
        <w:rPr>
          <w:rFonts w:ascii="Times New Roman" w:hAnsi="Times New Roman" w:cs="Times New Roman"/>
          <w:b/>
          <w:sz w:val="36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лабе</w:t>
      </w:r>
      <w:proofErr w:type="spellEnd"/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28"/>
        </w:rPr>
      </w:pPr>
    </w:p>
    <w:p w:rsidR="006F58AF" w:rsidRPr="006F58AF" w:rsidRDefault="00782674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58AF">
        <w:rPr>
          <w:rFonts w:ascii="Times New Roman" w:hAnsi="Times New Roman" w:cs="Times New Roman"/>
          <w:sz w:val="28"/>
          <w:szCs w:val="28"/>
        </w:rPr>
        <w:t>Смешно было искать технику для этого, и не смешно было смотреть на цены, а еще я впервые вижу такое железо</w:t>
      </w:r>
      <w:r w:rsidR="006F58AF" w:rsidRPr="006F58AF">
        <w:rPr>
          <w:rFonts w:ascii="Times New Roman" w:hAnsi="Times New Roman" w:cs="Times New Roman"/>
          <w:sz w:val="28"/>
          <w:szCs w:val="28"/>
        </w:rPr>
        <w:t xml:space="preserve">, признаю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нейронки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F58AF" w:rsidRPr="006F58AF">
        <w:rPr>
          <w:rFonts w:ascii="Times New Roman" w:hAnsi="Times New Roman" w:cs="Times New Roman"/>
          <w:sz w:val="28"/>
          <w:szCs w:val="28"/>
        </w:rPr>
        <w:t>для поисков</w:t>
      </w:r>
      <w:proofErr w:type="gram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комплектующих я использовал который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гугл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гемени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в поиске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гугла</w:t>
      </w:r>
      <w:proofErr w:type="spellEnd"/>
    </w:p>
    <w:p w:rsidR="00782674" w:rsidRDefault="00782674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58AF">
        <w:rPr>
          <w:rFonts w:ascii="Times New Roman" w:hAnsi="Times New Roman" w:cs="Times New Roman"/>
          <w:sz w:val="28"/>
          <w:szCs w:val="28"/>
        </w:rPr>
        <w:br/>
        <w:t xml:space="preserve">2. В тренажёре </w:t>
      </w:r>
      <w:r w:rsidR="006F58AF" w:rsidRPr="006F58AF">
        <w:rPr>
          <w:rFonts w:ascii="Times New Roman" w:hAnsi="Times New Roman" w:cs="Times New Roman"/>
          <w:sz w:val="28"/>
          <w:szCs w:val="28"/>
        </w:rPr>
        <w:t xml:space="preserve">я кабеля не понимаю и не </w:t>
      </w:r>
      <w:proofErr w:type="gramStart"/>
      <w:r w:rsidR="006F58AF" w:rsidRPr="006F58AF">
        <w:rPr>
          <w:rFonts w:ascii="Times New Roman" w:hAnsi="Times New Roman" w:cs="Times New Roman"/>
          <w:sz w:val="28"/>
          <w:szCs w:val="28"/>
        </w:rPr>
        <w:t>понимал</w:t>
      </w:r>
      <w:proofErr w:type="gram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а еще я выпал с диска никогда не видел чтобы его так ставят</w:t>
      </w:r>
    </w:p>
    <w:p w:rsidR="006F58AF" w:rsidRDefault="006F58AF" w:rsidP="006F58AF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6F58AF" w:rsidRPr="006F58AF" w:rsidRDefault="006F58AF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ПОЖАЛУЙСТА не убивайте меня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гейминг</w:t>
      </w:r>
      <w:proofErr w:type="spellEnd"/>
    </w:p>
    <w:p w:rsidR="00782674" w:rsidRP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sectPr w:rsidR="00782674" w:rsidRPr="00782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47BF2"/>
    <w:multiLevelType w:val="hybridMultilevel"/>
    <w:tmpl w:val="5D1C5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5C"/>
    <w:rsid w:val="0031780B"/>
    <w:rsid w:val="00364DB7"/>
    <w:rsid w:val="0048240F"/>
    <w:rsid w:val="00660F44"/>
    <w:rsid w:val="006F58AF"/>
    <w:rsid w:val="00777297"/>
    <w:rsid w:val="00782674"/>
    <w:rsid w:val="00804415"/>
    <w:rsid w:val="00B9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7B69B"/>
  <w15:chartTrackingRefBased/>
  <w15:docId w15:val="{DA6FE401-7402-4C26-895B-5067F12B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0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0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64DB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1780B"/>
    <w:rPr>
      <w:color w:val="954F72" w:themeColor="followedHyperlink"/>
      <w:u w:val="single"/>
    </w:rPr>
  </w:style>
  <w:style w:type="character" w:customStyle="1" w:styleId="price-val">
    <w:name w:val="price-val"/>
    <w:basedOn w:val="a0"/>
    <w:rsid w:val="0031780B"/>
  </w:style>
  <w:style w:type="character" w:customStyle="1" w:styleId="price-valute">
    <w:name w:val="price-valute"/>
    <w:basedOn w:val="a0"/>
    <w:rsid w:val="0031780B"/>
  </w:style>
  <w:style w:type="character" w:customStyle="1" w:styleId="pricechangewarr">
    <w:name w:val="pricechangewarr"/>
    <w:basedOn w:val="a0"/>
    <w:rsid w:val="00804415"/>
  </w:style>
  <w:style w:type="character" w:customStyle="1" w:styleId="10">
    <w:name w:val="Заголовок 1 Знак"/>
    <w:basedOn w:val="a0"/>
    <w:link w:val="1"/>
    <w:uiPriority w:val="9"/>
    <w:rsid w:val="00660F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Strong"/>
    <w:basedOn w:val="a0"/>
    <w:uiPriority w:val="22"/>
    <w:qFormat/>
    <w:rsid w:val="00660F44"/>
    <w:rPr>
      <w:b/>
      <w:bCs/>
    </w:rPr>
  </w:style>
  <w:style w:type="paragraph" w:styleId="a7">
    <w:name w:val="List Paragraph"/>
    <w:basedOn w:val="a"/>
    <w:uiPriority w:val="34"/>
    <w:qFormat/>
    <w:rsid w:val="006F5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13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49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29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3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ns-shop.ru/product/09668b7aceeed582/videokarta-gigabyte-geforce-rtx-5080-gaming-oc-gv-n5080gaming-oc-16gd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ozon.ru/product/blok-pitaniya-corsair-hx1500i-rps0132-cp-9020309-eu-1500-vt-ath-20-4-pin-chernyy-3542268178/?at=1n2m1MMVr3i2b2ZO6cVsokm1jxJKRMcN&amp;sh=wQIK-wWLaQ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erverflow.ru/catalog/komplektuyushchie/protsessory/amd-ryzen-threadripper-9970x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dns-shop.ru/product/d5234ba80542d582/4000-gb-m2-nvme-nakopitel-samsung-9100-pro-mz-vap4t0bw/" TargetMode="External"/><Relationship Id="rId25" Type="http://schemas.openxmlformats.org/officeDocument/2006/relationships/hyperlink" Target="https://serverflow.ru/catalog/komplektuyushchie/vodyanoe-okhlazhdenie-dlya-protsessorov/silverston-xe360-tr5/" TargetMode="External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erverflow.ru/catalog/komplektuyushchie/materinskie-platy/asus-pro-ws-trx50-sage-wifi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www.dns-shop.ru/product/2e79e4be0544d582/2000-gb-m2-nvme-nakopitel-samsung-9100-pro-mz-vap2t0cw/" TargetMode="External"/><Relationship Id="rId23" Type="http://schemas.openxmlformats.org/officeDocument/2006/relationships/hyperlink" Target="https://www.dns-shop.ru/product/cfac23b85c3e3332/korpus-fractal-design-define-7-xl-fd-c-def7x-01-cernyj/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srv-trade.ru/catalog/kontrollery_raid/kontrollery_highpoint_/kontroller_highpoint_rocket_7628a_nvme_4x_mcio_x8_raid_0_1_10.html" TargetMode="External"/><Relationship Id="rId31" Type="http://schemas.openxmlformats.org/officeDocument/2006/relationships/hyperlink" Target="https://www.dns-shop.ru/product/0eb575cd19eced20/komputernoe-kreslo-ardor-gaming-chaos-guard-400m-cerny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ns.ru/product/operativnaya-pamyat-kingston-server-premier-ksm56r46bd8pmi-32hai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dns-shop.ru/product/876efbc5f50021ed/315-monitor-ardor-gaming-horizon-aq32h3-cernyj/" TargetMode="External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99688-06A7-4928-B439-2CE09E7F5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САНЁК</dc:creator>
  <cp:keywords/>
  <dc:description/>
  <cp:lastModifiedBy>САНЁК</cp:lastModifiedBy>
  <cp:revision>1</cp:revision>
  <dcterms:created xsi:type="dcterms:W3CDTF">2026-09-23T08:24:00Z</dcterms:created>
  <dcterms:modified xsi:type="dcterms:W3CDTF">2026-09-23T09:57:00Z</dcterms:modified>
</cp:coreProperties>
</file>