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FB21" w14:textId="4D806AE2" w:rsidR="00F64006" w:rsidRDefault="00F64006" w:rsidP="00F64006">
      <w:pPr>
        <w:pStyle w:val="paragraph"/>
        <w:spacing w:before="0" w:beforeAutospacing="0" w:after="0" w:afterAutospacing="0"/>
        <w:jc w:val="center"/>
        <w:textAlignment w:val="baseline"/>
        <w:rPr>
          <w:rStyle w:val="normaltextrun"/>
          <w:rFonts w:eastAsiaTheme="majorEastAsia"/>
          <w:b/>
          <w:bCs/>
          <w:lang w:val="en-US"/>
        </w:rPr>
      </w:pPr>
      <w:r>
        <w:rPr>
          <w:b/>
          <w:bCs/>
          <w:sz w:val="32"/>
          <w:szCs w:val="32"/>
          <w:shd w:val="clear" w:color="auto" w:fill="FFFFFF"/>
        </w:rPr>
        <w:t>Assignment 3</w:t>
      </w:r>
    </w:p>
    <w:p w14:paraId="368CCD9A" w14:textId="53CFF77B" w:rsidR="00F64006" w:rsidRDefault="00F64006" w:rsidP="00F64006">
      <w:pPr>
        <w:pStyle w:val="paragraph"/>
        <w:spacing w:before="0" w:beforeAutospacing="0" w:after="0" w:afterAutospacing="0"/>
        <w:jc w:val="center"/>
        <w:textAlignment w:val="baseline"/>
        <w:rPr>
          <w:rStyle w:val="normaltextrun"/>
          <w:rFonts w:eastAsiaTheme="majorEastAsia"/>
          <w:b/>
          <w:bCs/>
          <w:lang w:val="en-US"/>
        </w:rPr>
      </w:pPr>
      <w:r>
        <w:rPr>
          <w:rStyle w:val="normaltextrun"/>
          <w:rFonts w:eastAsiaTheme="majorEastAsia"/>
          <w:b/>
          <w:bCs/>
          <w:lang w:val="en-US"/>
        </w:rPr>
        <w:t>PART 1 — Deep Theoretical Questions</w:t>
      </w:r>
    </w:p>
    <w:p w14:paraId="256FDA5E" w14:textId="77777777" w:rsidR="00F64006" w:rsidRPr="00F64006" w:rsidRDefault="00F64006" w:rsidP="000907AE">
      <w:pPr>
        <w:rPr>
          <w:rStyle w:val="normaltextrun"/>
          <w:rFonts w:eastAsiaTheme="majorEastAsia"/>
          <w:b/>
          <w:bCs/>
          <w:lang w:val="en-US"/>
        </w:rPr>
      </w:pPr>
    </w:p>
    <w:p w14:paraId="3FDDF98D" w14:textId="77777777" w:rsidR="00F64006" w:rsidRDefault="00F64006" w:rsidP="00F64006">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lang w:val="en-US"/>
        </w:rPr>
        <w:t>Team</w:t>
      </w:r>
      <w:r>
        <w:rPr>
          <w:rStyle w:val="apple-converted-space"/>
          <w:rFonts w:eastAsiaTheme="majorEastAsia"/>
          <w:b/>
          <w:bCs/>
          <w:lang w:val="en-US"/>
        </w:rPr>
        <w:t> </w:t>
      </w:r>
      <w:r>
        <w:rPr>
          <w:rStyle w:val="normaltextrun"/>
          <w:rFonts w:eastAsiaTheme="majorEastAsia"/>
          <w:b/>
          <w:bCs/>
          <w:lang w:val="en-US"/>
        </w:rPr>
        <w:t>members:</w:t>
      </w:r>
      <w:r>
        <w:rPr>
          <w:rStyle w:val="apple-converted-space"/>
          <w:rFonts w:eastAsiaTheme="majorEastAsia"/>
          <w:b/>
          <w:bCs/>
          <w:lang w:val="en-US"/>
        </w:rPr>
        <w:t> </w:t>
      </w:r>
      <w:r>
        <w:rPr>
          <w:rStyle w:val="normaltextrun"/>
          <w:rFonts w:eastAsiaTheme="majorEastAsia"/>
          <w:lang w:val="en-US"/>
        </w:rPr>
        <w:t>Dana</w:t>
      </w:r>
      <w:r>
        <w:rPr>
          <w:rStyle w:val="apple-converted-space"/>
          <w:rFonts w:eastAsiaTheme="majorEastAsia"/>
          <w:lang w:val="en-US"/>
        </w:rPr>
        <w:t> </w:t>
      </w:r>
      <w:proofErr w:type="gramStart"/>
      <w:r>
        <w:rPr>
          <w:rStyle w:val="normaltextrun"/>
          <w:rFonts w:eastAsiaTheme="majorEastAsia"/>
          <w:lang w:val="en-US"/>
        </w:rPr>
        <w:t>Bekbosyn</w:t>
      </w:r>
      <w:r>
        <w:rPr>
          <w:rStyle w:val="apple-converted-space"/>
          <w:rFonts w:eastAsiaTheme="majorEastAsia"/>
          <w:lang w:val="en-US"/>
        </w:rPr>
        <w:t> </w:t>
      </w:r>
      <w:r>
        <w:rPr>
          <w:rStyle w:val="normaltextrun"/>
          <w:rFonts w:eastAsiaTheme="majorEastAsia"/>
          <w:lang w:val="en-US"/>
        </w:rPr>
        <w:t>,</w:t>
      </w:r>
      <w:proofErr w:type="gramEnd"/>
      <w:r>
        <w:rPr>
          <w:rStyle w:val="normaltextrun"/>
          <w:rFonts w:eastAsiaTheme="majorEastAsia"/>
          <w:lang w:val="en-US"/>
        </w:rPr>
        <w:t xml:space="preserve"> Birkhanym</w:t>
      </w:r>
      <w:r>
        <w:rPr>
          <w:rStyle w:val="apple-converted-space"/>
          <w:rFonts w:eastAsiaTheme="majorEastAsia"/>
          <w:lang w:val="en-US"/>
        </w:rPr>
        <w:t> </w:t>
      </w:r>
      <w:proofErr w:type="gramStart"/>
      <w:r>
        <w:rPr>
          <w:rStyle w:val="normaltextrun"/>
          <w:rFonts w:eastAsiaTheme="majorEastAsia"/>
          <w:lang w:val="en-US"/>
        </w:rPr>
        <w:t>Kazhymukhamet, </w:t>
      </w:r>
      <w:r>
        <w:rPr>
          <w:rStyle w:val="apple-converted-space"/>
          <w:rFonts w:eastAsiaTheme="majorEastAsia"/>
          <w:lang w:val="en-US"/>
        </w:rPr>
        <w:t> </w:t>
      </w:r>
      <w:r>
        <w:rPr>
          <w:rStyle w:val="normaltextrun"/>
          <w:rFonts w:eastAsiaTheme="majorEastAsia"/>
          <w:lang w:val="en-US"/>
        </w:rPr>
        <w:t>Mirzhan</w:t>
      </w:r>
      <w:proofErr w:type="gramEnd"/>
      <w:r>
        <w:rPr>
          <w:rStyle w:val="apple-converted-space"/>
          <w:rFonts w:eastAsiaTheme="majorEastAsia"/>
          <w:lang w:val="en-US"/>
        </w:rPr>
        <w:t> </w:t>
      </w:r>
      <w:r>
        <w:rPr>
          <w:rStyle w:val="normaltextrun"/>
          <w:rFonts w:eastAsiaTheme="majorEastAsia"/>
          <w:lang w:val="en-US"/>
        </w:rPr>
        <w:t>Myssyrgaliyev</w:t>
      </w:r>
      <w:r>
        <w:rPr>
          <w:rStyle w:val="eop"/>
          <w:rFonts w:eastAsiaTheme="majorEastAsia"/>
        </w:rPr>
        <w:t> </w:t>
      </w:r>
    </w:p>
    <w:p w14:paraId="41BB6A5E" w14:textId="77777777" w:rsidR="00F64006" w:rsidRDefault="00F64006" w:rsidP="00F64006">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lang w:val="en-US"/>
        </w:rPr>
        <w:t>Group:</w:t>
      </w:r>
      <w:r>
        <w:rPr>
          <w:rStyle w:val="apple-converted-space"/>
          <w:rFonts w:eastAsiaTheme="majorEastAsia"/>
          <w:b/>
          <w:bCs/>
          <w:lang w:val="en-US"/>
        </w:rPr>
        <w:t> </w:t>
      </w:r>
      <w:r>
        <w:rPr>
          <w:rStyle w:val="normaltextrun"/>
          <w:rFonts w:eastAsiaTheme="majorEastAsia"/>
          <w:lang w:val="en-US"/>
        </w:rPr>
        <w:t>SE-2414</w:t>
      </w:r>
      <w:r>
        <w:rPr>
          <w:rStyle w:val="eop"/>
          <w:rFonts w:eastAsiaTheme="majorEastAsia"/>
        </w:rPr>
        <w:t> </w:t>
      </w:r>
    </w:p>
    <w:p w14:paraId="6BE6B37E" w14:textId="77777777" w:rsidR="00F64006" w:rsidRDefault="00F64006" w:rsidP="00F64006">
      <w:pPr>
        <w:pStyle w:val="paragraph"/>
        <w:spacing w:before="0" w:beforeAutospacing="0" w:after="0" w:afterAutospacing="0"/>
        <w:jc w:val="center"/>
        <w:textAlignment w:val="baseline"/>
        <w:rPr>
          <w:rFonts w:ascii="Segoe UI" w:hAnsi="Segoe UI" w:cs="Segoe UI"/>
          <w:sz w:val="18"/>
          <w:szCs w:val="18"/>
        </w:rPr>
      </w:pPr>
    </w:p>
    <w:p w14:paraId="52B8516E"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0418C38E" w14:textId="77777777" w:rsidR="00F64006" w:rsidRPr="00F64006" w:rsidRDefault="00F64006" w:rsidP="00F64006">
      <w:pPr>
        <w:pStyle w:val="paragraph"/>
        <w:spacing w:before="0" w:beforeAutospacing="0" w:after="0" w:afterAutospacing="0"/>
        <w:textAlignment w:val="baseline"/>
        <w:rPr>
          <w:rFonts w:ascii="Segoe UI" w:hAnsi="Segoe UI" w:cs="Segoe UI"/>
          <w:color w:val="0F4761"/>
          <w:sz w:val="18"/>
          <w:szCs w:val="18"/>
          <w:lang w:val="en-US"/>
        </w:rPr>
      </w:pPr>
      <w:r>
        <w:rPr>
          <w:rStyle w:val="normaltextrun"/>
          <w:rFonts w:eastAsiaTheme="majorEastAsia"/>
          <w:b/>
          <w:bCs/>
          <w:sz w:val="36"/>
          <w:szCs w:val="36"/>
          <w:lang w:val="en-US"/>
        </w:rPr>
        <w:t>1.</w:t>
      </w:r>
      <w:r>
        <w:rPr>
          <w:rStyle w:val="apple-converted-space"/>
          <w:rFonts w:eastAsiaTheme="majorEastAsia"/>
          <w:b/>
          <w:bCs/>
          <w:sz w:val="36"/>
          <w:szCs w:val="36"/>
          <w:lang w:val="en-US"/>
        </w:rPr>
        <w:t> </w:t>
      </w:r>
      <w:r>
        <w:rPr>
          <w:rStyle w:val="normaltextrun"/>
          <w:rFonts w:eastAsiaTheme="majorEastAsia"/>
          <w:b/>
          <w:bCs/>
          <w:sz w:val="36"/>
          <w:szCs w:val="36"/>
          <w:lang w:val="en-US"/>
        </w:rPr>
        <w:t>Web3.js vs Ethers.js: A Comparative Analysis</w:t>
      </w:r>
      <w:r w:rsidRPr="00F64006">
        <w:rPr>
          <w:rStyle w:val="eop"/>
          <w:rFonts w:eastAsiaTheme="majorEastAsia"/>
          <w:sz w:val="36"/>
          <w:szCs w:val="36"/>
          <w:lang w:val="en-US"/>
        </w:rPr>
        <w:t> </w:t>
      </w:r>
    </w:p>
    <w:p w14:paraId="76A07E2B" w14:textId="77777777" w:rsidR="00F64006" w:rsidRDefault="00F64006" w:rsidP="00F64006">
      <w:pPr>
        <w:pStyle w:val="paragraph"/>
        <w:spacing w:before="0" w:beforeAutospacing="0" w:after="0" w:afterAutospacing="0"/>
        <w:textAlignment w:val="baseline"/>
        <w:rPr>
          <w:rStyle w:val="normaltextrun"/>
          <w:rFonts w:eastAsiaTheme="majorEastAsia"/>
          <w:lang w:val="en-US"/>
        </w:rPr>
      </w:pPr>
    </w:p>
    <w:p w14:paraId="4512C2DA" w14:textId="5BC02D8E"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t>1. Fundamental Architectural Differences</w:t>
      </w:r>
      <w:r w:rsidRPr="00F64006">
        <w:rPr>
          <w:rStyle w:val="eop"/>
          <w:rFonts w:eastAsiaTheme="majorEastAsia"/>
          <w:b/>
          <w:bCs/>
          <w:lang w:val="en-US"/>
        </w:rPr>
        <w:t> </w:t>
      </w:r>
    </w:p>
    <w:p w14:paraId="7BC9FBBC"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Web3.js follows a more monolithic architecture where most functionality is bundled together. When you install web3.js, you get everything in one package – from core blockchain interactions to utility functions. This made sense in Ethereum's early days when the ecosystem was simpler. In contrast, Ethers.js was designed with modularity in mind from the start. Even before version 6, Ethers.js had clearer separation between providers, signers, and contracts. This architectural difference becomes</w:t>
      </w:r>
      <w:r>
        <w:rPr>
          <w:rStyle w:val="apple-converted-space"/>
          <w:rFonts w:eastAsiaTheme="majorEastAsia"/>
          <w:lang w:val="en-US"/>
        </w:rPr>
        <w:t> </w:t>
      </w:r>
      <w:r>
        <w:rPr>
          <w:rStyle w:val="normaltextrun"/>
          <w:rFonts w:eastAsiaTheme="majorEastAsia"/>
          <w:lang w:val="en-US"/>
        </w:rPr>
        <w:t>apparent</w:t>
      </w:r>
      <w:r>
        <w:rPr>
          <w:rStyle w:val="apple-converted-space"/>
          <w:rFonts w:eastAsiaTheme="majorEastAsia"/>
          <w:lang w:val="en-US"/>
        </w:rPr>
        <w:t> </w:t>
      </w:r>
      <w:r>
        <w:rPr>
          <w:rStyle w:val="normaltextrun"/>
          <w:rFonts w:eastAsiaTheme="majorEastAsia"/>
          <w:lang w:val="en-US"/>
        </w:rPr>
        <w:t>when you look at their import patterns:</w:t>
      </w:r>
      <w:r w:rsidRPr="00F64006">
        <w:rPr>
          <w:rStyle w:val="eop"/>
          <w:rFonts w:eastAsiaTheme="majorEastAsia"/>
          <w:lang w:val="en-US"/>
        </w:rPr>
        <w:t> </w:t>
      </w:r>
    </w:p>
    <w:p w14:paraId="0ECB53A3" w14:textId="13CA761B"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wacimagecontainer"/>
          <w:rFonts w:ascii="Segoe UI" w:eastAsiaTheme="majorEastAsia" w:hAnsi="Segoe UI" w:cs="Segoe UI"/>
          <w:noProof/>
          <w:sz w:val="18"/>
          <w:szCs w:val="18"/>
          <w:lang w:val="ru-RU"/>
        </w:rPr>
        <w:drawing>
          <wp:inline distT="0" distB="0" distL="0" distR="0" wp14:anchorId="3A8E473D" wp14:editId="32DAED32">
            <wp:extent cx="3816350" cy="1713230"/>
            <wp:effectExtent l="0" t="0" r="6350" b="1270"/>
            <wp:docPr id="1126966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6350" cy="1713230"/>
                    </a:xfrm>
                    <a:prstGeom prst="rect">
                      <a:avLst/>
                    </a:prstGeom>
                    <a:noFill/>
                    <a:ln>
                      <a:noFill/>
                    </a:ln>
                  </pic:spPr>
                </pic:pic>
              </a:graphicData>
            </a:graphic>
          </wp:inline>
        </w:drawing>
      </w:r>
      <w:r w:rsidRPr="00F64006">
        <w:rPr>
          <w:rStyle w:val="eop"/>
          <w:rFonts w:eastAsiaTheme="majorEastAsia"/>
          <w:lang w:val="en-US"/>
        </w:rPr>
        <w:t> </w:t>
      </w:r>
    </w:p>
    <w:p w14:paraId="29543CC1"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1FAB75DB"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0FD51FD0"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7E322C73" w14:textId="77777777"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t>2. Provider Abstraction Models</w:t>
      </w:r>
      <w:r w:rsidRPr="00F64006">
        <w:rPr>
          <w:rStyle w:val="eop"/>
          <w:rFonts w:eastAsiaTheme="majorEastAsia"/>
          <w:b/>
          <w:bCs/>
          <w:lang w:val="en-US"/>
        </w:rPr>
        <w:t> </w:t>
      </w:r>
    </w:p>
    <w:p w14:paraId="65E03954"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Web3.js uses a provider system where you</w:t>
      </w:r>
      <w:r>
        <w:rPr>
          <w:rStyle w:val="apple-converted-space"/>
          <w:rFonts w:eastAsiaTheme="majorEastAsia"/>
          <w:lang w:val="en-US"/>
        </w:rPr>
        <w:t> </w:t>
      </w:r>
      <w:r>
        <w:rPr>
          <w:rStyle w:val="normaltextrun"/>
          <w:rFonts w:eastAsiaTheme="majorEastAsia"/>
          <w:lang w:val="en-US"/>
        </w:rPr>
        <w:t>set</w:t>
      </w:r>
      <w:r>
        <w:rPr>
          <w:rStyle w:val="apple-converted-space"/>
          <w:rFonts w:eastAsiaTheme="majorEastAsia"/>
          <w:lang w:val="en-US"/>
        </w:rPr>
        <w:t> </w:t>
      </w:r>
      <w:r>
        <w:rPr>
          <w:rStyle w:val="normaltextrun"/>
          <w:rFonts w:eastAsiaTheme="majorEastAsia"/>
          <w:lang w:val="en-US"/>
        </w:rPr>
        <w:t>a provider on the web3 instance, and all</w:t>
      </w:r>
      <w:r>
        <w:rPr>
          <w:rStyle w:val="apple-converted-space"/>
          <w:rFonts w:eastAsiaTheme="majorEastAsia"/>
          <w:lang w:val="en-US"/>
        </w:rPr>
        <w:t> </w:t>
      </w:r>
      <w:r>
        <w:rPr>
          <w:rStyle w:val="normaltextrun"/>
          <w:rFonts w:eastAsiaTheme="majorEastAsia"/>
          <w:lang w:val="en-US"/>
        </w:rPr>
        <w:t>subsequent</w:t>
      </w:r>
      <w:r>
        <w:rPr>
          <w:rStyle w:val="apple-converted-space"/>
          <w:rFonts w:eastAsiaTheme="majorEastAsia"/>
          <w:lang w:val="en-US"/>
        </w:rPr>
        <w:t> </w:t>
      </w:r>
      <w:r>
        <w:rPr>
          <w:rStyle w:val="normaltextrun"/>
          <w:rFonts w:eastAsiaTheme="majorEastAsia"/>
          <w:lang w:val="en-US"/>
        </w:rPr>
        <w:t>calls use that provider. This creates tight coupling between the provider and the web3 instance. Ethers.js, however, treats providers, signers, and contracts as separate entities that can be composed together. This separation is cleaner and more flexible.</w:t>
      </w:r>
      <w:r w:rsidRPr="00F64006">
        <w:rPr>
          <w:rStyle w:val="eop"/>
          <w:rFonts w:eastAsiaTheme="majorEastAsia"/>
          <w:lang w:val="en-US"/>
        </w:rPr>
        <w:t> </w:t>
      </w:r>
    </w:p>
    <w:p w14:paraId="6604279A"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487021DA" w14:textId="77777777"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t>3. ABI Parsing and Contract Interaction</w:t>
      </w:r>
      <w:r w:rsidRPr="00F64006">
        <w:rPr>
          <w:rStyle w:val="eop"/>
          <w:rFonts w:eastAsiaTheme="majorEastAsia"/>
          <w:b/>
          <w:bCs/>
          <w:lang w:val="en-US"/>
        </w:rPr>
        <w:t> </w:t>
      </w:r>
    </w:p>
    <w:p w14:paraId="10CF790C"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Both libraries handle ABI parsing, but Ethers.js provides better type safety and error messages. When I was working on my semester project, I noticed that Ethers.js would throw more descriptive errors when I had ABI mismatches:</w:t>
      </w:r>
      <w:r w:rsidRPr="00F64006">
        <w:rPr>
          <w:rStyle w:val="eop"/>
          <w:rFonts w:eastAsiaTheme="majorEastAsia"/>
          <w:lang w:val="en-US"/>
        </w:rPr>
        <w:t> </w:t>
      </w:r>
    </w:p>
    <w:p w14:paraId="02637477" w14:textId="3967A8EE"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wacimagecontainer"/>
          <w:rFonts w:ascii="Segoe UI" w:eastAsiaTheme="majorEastAsia" w:hAnsi="Segoe UI" w:cs="Segoe UI"/>
          <w:noProof/>
          <w:sz w:val="18"/>
          <w:szCs w:val="18"/>
          <w:lang w:val="ru-RU"/>
        </w:rPr>
        <w:drawing>
          <wp:inline distT="0" distB="0" distL="0" distR="0" wp14:anchorId="7F4FCA6B" wp14:editId="38D0B2C9">
            <wp:extent cx="3816350" cy="969010"/>
            <wp:effectExtent l="0" t="0" r="6350" b="0"/>
            <wp:docPr id="455694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6350" cy="969010"/>
                    </a:xfrm>
                    <a:prstGeom prst="rect">
                      <a:avLst/>
                    </a:prstGeom>
                    <a:noFill/>
                    <a:ln>
                      <a:noFill/>
                    </a:ln>
                  </pic:spPr>
                </pic:pic>
              </a:graphicData>
            </a:graphic>
          </wp:inline>
        </w:drawing>
      </w:r>
      <w:r w:rsidRPr="00F64006">
        <w:rPr>
          <w:rStyle w:val="eop"/>
          <w:rFonts w:eastAsiaTheme="majorEastAsia"/>
          <w:lang w:val="en-US"/>
        </w:rPr>
        <w:t> </w:t>
      </w:r>
    </w:p>
    <w:p w14:paraId="3C77A810" w14:textId="77777777"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lastRenderedPageBreak/>
        <w:t>4. Signing and Private Key Handling</w:t>
      </w:r>
      <w:r w:rsidRPr="00F64006">
        <w:rPr>
          <w:rStyle w:val="eop"/>
          <w:rFonts w:eastAsiaTheme="majorEastAsia"/>
          <w:b/>
          <w:bCs/>
          <w:lang w:val="en-US"/>
        </w:rPr>
        <w:t> </w:t>
      </w:r>
    </w:p>
    <w:p w14:paraId="55773572"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This is where</w:t>
      </w:r>
      <w:r>
        <w:rPr>
          <w:rStyle w:val="apple-converted-space"/>
          <w:rFonts w:eastAsiaTheme="majorEastAsia"/>
          <w:lang w:val="en-US"/>
        </w:rPr>
        <w:t> </w:t>
      </w:r>
      <w:r>
        <w:rPr>
          <w:rStyle w:val="normaltextrun"/>
          <w:rFonts w:eastAsiaTheme="majorEastAsia"/>
          <w:lang w:val="en-US"/>
        </w:rPr>
        <w:t>the security</w:t>
      </w:r>
      <w:r>
        <w:rPr>
          <w:rStyle w:val="apple-converted-space"/>
          <w:rFonts w:eastAsiaTheme="majorEastAsia"/>
          <w:lang w:val="en-US"/>
        </w:rPr>
        <w:t> </w:t>
      </w:r>
      <w:r>
        <w:rPr>
          <w:rStyle w:val="normaltextrun"/>
          <w:rFonts w:eastAsiaTheme="majorEastAsia"/>
          <w:lang w:val="en-US"/>
        </w:rPr>
        <w:t>implications become</w:t>
      </w:r>
      <w:r>
        <w:rPr>
          <w:rStyle w:val="apple-converted-space"/>
          <w:rFonts w:eastAsiaTheme="majorEastAsia"/>
          <w:lang w:val="en-US"/>
        </w:rPr>
        <w:t> </w:t>
      </w:r>
      <w:proofErr w:type="gramStart"/>
      <w:r>
        <w:rPr>
          <w:rStyle w:val="normaltextrun"/>
          <w:rFonts w:eastAsiaTheme="majorEastAsia"/>
          <w:lang w:val="en-US"/>
        </w:rPr>
        <w:t>really important</w:t>
      </w:r>
      <w:proofErr w:type="gramEnd"/>
      <w:r>
        <w:rPr>
          <w:rStyle w:val="normaltextrun"/>
          <w:rFonts w:eastAsiaTheme="majorEastAsia"/>
          <w:lang w:val="en-US"/>
        </w:rPr>
        <w:t>. Web3.js often requires exposing private keys to the frontend, which is a security risk. Ethers.js encourages better practices</w:t>
      </w:r>
      <w:r w:rsidRPr="00F64006">
        <w:rPr>
          <w:rStyle w:val="eop"/>
          <w:rFonts w:eastAsiaTheme="majorEastAsia"/>
          <w:lang w:val="en-US"/>
        </w:rPr>
        <w:t> </w:t>
      </w:r>
    </w:p>
    <w:p w14:paraId="594A39C5"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0F970EDD" w14:textId="77777777"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t>5. Gas Estimation and Error Propagation</w:t>
      </w:r>
      <w:r w:rsidRPr="00F64006">
        <w:rPr>
          <w:rStyle w:val="eop"/>
          <w:rFonts w:eastAsiaTheme="majorEastAsia"/>
          <w:b/>
          <w:bCs/>
          <w:lang w:val="en-US"/>
        </w:rPr>
        <w:t> </w:t>
      </w:r>
    </w:p>
    <w:p w14:paraId="3121F506"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Ethers.js provides more predictable gas estimation. During my smart contract development course, I found that Web3.js would sometimes return vague "out of gas" errors, while Ethers.js gives more detailed information about why a transaction might fail:</w:t>
      </w:r>
      <w:r w:rsidRPr="00F64006">
        <w:rPr>
          <w:rStyle w:val="eop"/>
          <w:rFonts w:eastAsiaTheme="majorEastAsia"/>
          <w:lang w:val="en-US"/>
        </w:rPr>
        <w:t> </w:t>
      </w:r>
    </w:p>
    <w:p w14:paraId="7EC1BE9E"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69BAB2A0" w14:textId="77777777"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t>6. Why Modern</w:t>
      </w:r>
      <w:r w:rsidRPr="00F64006">
        <w:rPr>
          <w:rStyle w:val="apple-converted-space"/>
          <w:rFonts w:eastAsiaTheme="majorEastAsia"/>
          <w:b/>
          <w:bCs/>
          <w:lang w:val="en-US"/>
        </w:rPr>
        <w:t> </w:t>
      </w:r>
      <w:proofErr w:type="spellStart"/>
      <w:r w:rsidRPr="00F64006">
        <w:rPr>
          <w:rStyle w:val="normaltextrun"/>
          <w:rFonts w:eastAsiaTheme="majorEastAsia"/>
          <w:b/>
          <w:bCs/>
          <w:lang w:val="en-US"/>
        </w:rPr>
        <w:t>dApps</w:t>
      </w:r>
      <w:proofErr w:type="spellEnd"/>
      <w:r w:rsidRPr="00F64006">
        <w:rPr>
          <w:rStyle w:val="apple-converted-space"/>
          <w:rFonts w:eastAsiaTheme="majorEastAsia"/>
          <w:b/>
          <w:bCs/>
          <w:lang w:val="en-US"/>
        </w:rPr>
        <w:t> </w:t>
      </w:r>
      <w:r w:rsidRPr="00F64006">
        <w:rPr>
          <w:rStyle w:val="normaltextrun"/>
          <w:rFonts w:eastAsiaTheme="majorEastAsia"/>
          <w:b/>
          <w:bCs/>
          <w:lang w:val="en-US"/>
        </w:rPr>
        <w:t>Are Migrating to Ethers.js</w:t>
      </w:r>
      <w:r w:rsidRPr="00F64006">
        <w:rPr>
          <w:rStyle w:val="eop"/>
          <w:rFonts w:eastAsiaTheme="majorEastAsia"/>
          <w:b/>
          <w:bCs/>
          <w:lang w:val="en-US"/>
        </w:rPr>
        <w:t> </w:t>
      </w:r>
    </w:p>
    <w:p w14:paraId="3A638E4D"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From my experience building</w:t>
      </w:r>
      <w:r>
        <w:rPr>
          <w:rStyle w:val="apple-converted-space"/>
          <w:rFonts w:eastAsiaTheme="majorEastAsia"/>
          <w:lang w:val="en-US"/>
        </w:rPr>
        <w:t> </w:t>
      </w:r>
      <w:proofErr w:type="spellStart"/>
      <w:r>
        <w:rPr>
          <w:rStyle w:val="normaltextrun"/>
          <w:rFonts w:eastAsiaTheme="majorEastAsia"/>
          <w:lang w:val="en-US"/>
        </w:rPr>
        <w:t>dApps</w:t>
      </w:r>
      <w:proofErr w:type="spellEnd"/>
      <w:r>
        <w:rPr>
          <w:rStyle w:val="apple-converted-space"/>
          <w:rFonts w:eastAsiaTheme="majorEastAsia"/>
          <w:lang w:val="en-US"/>
        </w:rPr>
        <w:t> </w:t>
      </w:r>
      <w:r>
        <w:rPr>
          <w:rStyle w:val="normaltextrun"/>
          <w:rFonts w:eastAsiaTheme="majorEastAsia"/>
          <w:lang w:val="en-US"/>
        </w:rPr>
        <w:t>for class projects, several practical reasons drive this migration:</w:t>
      </w:r>
      <w:r w:rsidRPr="00F64006">
        <w:rPr>
          <w:rStyle w:val="eop"/>
          <w:rFonts w:eastAsiaTheme="majorEastAsia"/>
          <w:lang w:val="en-US"/>
        </w:rPr>
        <w:t> </w:t>
      </w:r>
    </w:p>
    <w:p w14:paraId="1856E236"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Bundle Size: Ethers.js v6 has significantly smaller bundle sizes due to tree-shaking</w:t>
      </w:r>
      <w:r w:rsidRPr="00F64006">
        <w:rPr>
          <w:rStyle w:val="eop"/>
          <w:rFonts w:eastAsiaTheme="majorEastAsia"/>
          <w:lang w:val="en-US"/>
        </w:rPr>
        <w:t> </w:t>
      </w:r>
    </w:p>
    <w:p w14:paraId="5830FAF9"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TypeScript Support: Ethers.js has first-class TypeScript support with excellent type definitions</w:t>
      </w:r>
      <w:r w:rsidRPr="00F64006">
        <w:rPr>
          <w:rStyle w:val="eop"/>
          <w:rFonts w:eastAsiaTheme="majorEastAsia"/>
          <w:lang w:val="en-US"/>
        </w:rPr>
        <w:t> </w:t>
      </w:r>
    </w:p>
    <w:p w14:paraId="6A18F5A0"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Predictable API: Ethers.js API has been more stable between versions</w:t>
      </w:r>
      <w:r w:rsidRPr="00F64006">
        <w:rPr>
          <w:rStyle w:val="eop"/>
          <w:rFonts w:eastAsiaTheme="majorEastAsia"/>
          <w:lang w:val="en-US"/>
        </w:rPr>
        <w:t> </w:t>
      </w:r>
    </w:p>
    <w:p w14:paraId="5A93ECCA"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Better Documentation: The Ethers.js documentation is clearer and has more examples</w:t>
      </w:r>
      <w:r w:rsidRPr="00F64006">
        <w:rPr>
          <w:rStyle w:val="eop"/>
          <w:rFonts w:eastAsiaTheme="majorEastAsia"/>
          <w:lang w:val="en-US"/>
        </w:rPr>
        <w:t> </w:t>
      </w:r>
    </w:p>
    <w:p w14:paraId="77EFF046"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Active Maintenance: Ethers.js has more frequent updates and community support</w:t>
      </w:r>
      <w:r w:rsidRPr="00F64006">
        <w:rPr>
          <w:rStyle w:val="eop"/>
          <w:rFonts w:eastAsiaTheme="majorEastAsia"/>
          <w:lang w:val="en-US"/>
        </w:rPr>
        <w:t> </w:t>
      </w:r>
    </w:p>
    <w:p w14:paraId="4AE1A70A"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4DD1FCFA" w14:textId="77777777"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t>7. Debugging User Experience</w:t>
      </w:r>
      <w:r w:rsidRPr="00F64006">
        <w:rPr>
          <w:rStyle w:val="eop"/>
          <w:rFonts w:eastAsiaTheme="majorEastAsia"/>
          <w:b/>
          <w:bCs/>
          <w:lang w:val="en-US"/>
        </w:rPr>
        <w:t> </w:t>
      </w:r>
    </w:p>
    <w:p w14:paraId="0BE2F491"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Debugging with Ethers.js is much easier in my experience. The error messages are human-readable, and the library provides better tools for inspecting transactions:</w:t>
      </w:r>
      <w:r w:rsidRPr="00F64006">
        <w:rPr>
          <w:rStyle w:val="eop"/>
          <w:rFonts w:eastAsiaTheme="majorEastAsia"/>
          <w:lang w:val="en-US"/>
        </w:rPr>
        <w:t> </w:t>
      </w:r>
    </w:p>
    <w:p w14:paraId="1CCD07D0"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00B185B1" w14:textId="0B42D765"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wacimagecontainer"/>
          <w:rFonts w:ascii="Segoe UI" w:eastAsiaTheme="majorEastAsia" w:hAnsi="Segoe UI" w:cs="Segoe UI"/>
          <w:noProof/>
          <w:sz w:val="18"/>
          <w:szCs w:val="18"/>
          <w:lang w:val="ru-RU"/>
        </w:rPr>
        <w:drawing>
          <wp:inline distT="0" distB="0" distL="0" distR="0" wp14:anchorId="33157437" wp14:editId="33D19B62">
            <wp:extent cx="3816350" cy="1700530"/>
            <wp:effectExtent l="0" t="0" r="6350" b="1270"/>
            <wp:docPr id="250559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6350" cy="1700530"/>
                    </a:xfrm>
                    <a:prstGeom prst="rect">
                      <a:avLst/>
                    </a:prstGeom>
                    <a:noFill/>
                    <a:ln>
                      <a:noFill/>
                    </a:ln>
                  </pic:spPr>
                </pic:pic>
              </a:graphicData>
            </a:graphic>
          </wp:inline>
        </w:drawing>
      </w:r>
      <w:r w:rsidRPr="00F64006">
        <w:rPr>
          <w:rStyle w:val="eop"/>
          <w:rFonts w:eastAsiaTheme="majorEastAsia"/>
          <w:lang w:val="en-US"/>
        </w:rPr>
        <w:t> </w:t>
      </w:r>
    </w:p>
    <w:p w14:paraId="35628396"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1F5ED262" w14:textId="77777777" w:rsidR="00F64006" w:rsidRPr="00F64006" w:rsidRDefault="00F64006" w:rsidP="00F64006">
      <w:pPr>
        <w:pStyle w:val="paragraph"/>
        <w:spacing w:before="0" w:beforeAutospacing="0" w:after="0" w:afterAutospacing="0"/>
        <w:textAlignment w:val="baseline"/>
        <w:rPr>
          <w:rFonts w:ascii="Segoe UI" w:hAnsi="Segoe UI" w:cs="Segoe UI"/>
          <w:b/>
          <w:bCs/>
          <w:sz w:val="18"/>
          <w:szCs w:val="18"/>
          <w:lang w:val="en-US"/>
        </w:rPr>
      </w:pPr>
      <w:r w:rsidRPr="00F64006">
        <w:rPr>
          <w:rStyle w:val="normaltextrun"/>
          <w:rFonts w:eastAsiaTheme="majorEastAsia"/>
          <w:b/>
          <w:bCs/>
          <w:lang w:val="en-US"/>
        </w:rPr>
        <w:t>8. Advantages of Ethers.js v6 Modular Design</w:t>
      </w:r>
      <w:r w:rsidRPr="00F64006">
        <w:rPr>
          <w:rStyle w:val="eop"/>
          <w:rFonts w:eastAsiaTheme="majorEastAsia"/>
          <w:b/>
          <w:bCs/>
          <w:lang w:val="en-US"/>
        </w:rPr>
        <w:t> </w:t>
      </w:r>
    </w:p>
    <w:p w14:paraId="13B9C415"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The modular design of Ethers.js v6 is its biggest advantage. In our blockchain development class, we compared bundle sizes:</w:t>
      </w:r>
      <w:r w:rsidRPr="00F64006">
        <w:rPr>
          <w:rStyle w:val="eop"/>
          <w:rFonts w:eastAsiaTheme="majorEastAsia"/>
          <w:lang w:val="en-US"/>
        </w:rPr>
        <w:t> </w:t>
      </w:r>
    </w:p>
    <w:p w14:paraId="58A4223C"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2BC23203" w14:textId="56BF1AA6"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wacimagecontainer"/>
          <w:rFonts w:ascii="Segoe UI" w:eastAsiaTheme="majorEastAsia" w:hAnsi="Segoe UI" w:cs="Segoe UI"/>
          <w:noProof/>
          <w:sz w:val="18"/>
          <w:szCs w:val="18"/>
          <w:lang w:val="ru-RU"/>
        </w:rPr>
        <w:drawing>
          <wp:inline distT="0" distB="0" distL="0" distR="0" wp14:anchorId="591839DF" wp14:editId="513AC5B2">
            <wp:extent cx="3816350" cy="1054735"/>
            <wp:effectExtent l="0" t="0" r="6350" b="0"/>
            <wp:docPr id="1753582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6350" cy="1054735"/>
                    </a:xfrm>
                    <a:prstGeom prst="rect">
                      <a:avLst/>
                    </a:prstGeom>
                    <a:noFill/>
                    <a:ln>
                      <a:noFill/>
                    </a:ln>
                  </pic:spPr>
                </pic:pic>
              </a:graphicData>
            </a:graphic>
          </wp:inline>
        </w:drawing>
      </w:r>
      <w:r w:rsidRPr="00F64006">
        <w:rPr>
          <w:rStyle w:val="eop"/>
          <w:rFonts w:eastAsiaTheme="majorEastAsia"/>
          <w:lang w:val="en-US"/>
        </w:rPr>
        <w:t> </w:t>
      </w:r>
    </w:p>
    <w:p w14:paraId="54056B3D"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 xml:space="preserve">For beginners, I found Ethers.js easier to learn because of its consistent API design. Web3.js has evolved over time, leaving some legacy patterns that can confuse new developers. The mental </w:t>
      </w:r>
      <w:r>
        <w:rPr>
          <w:rStyle w:val="normaltextrun"/>
          <w:rFonts w:eastAsiaTheme="majorEastAsia"/>
          <w:lang w:val="en-US"/>
        </w:rPr>
        <w:lastRenderedPageBreak/>
        <w:t>model of "Provider → Signer → Contract" in Ethers.js is clearer than Web3.js's more intertwined architecture.</w:t>
      </w:r>
      <w:r w:rsidRPr="00F64006">
        <w:rPr>
          <w:rStyle w:val="eop"/>
          <w:rFonts w:eastAsiaTheme="majorEastAsia"/>
          <w:lang w:val="en-US"/>
        </w:rPr>
        <w:t> </w:t>
      </w:r>
    </w:p>
    <w:p w14:paraId="6EEFEE4E"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05961CCD"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In conclusion, while Web3.js served as the foundational library for early Ethereum development, Ethers.js</w:t>
      </w:r>
      <w:r>
        <w:rPr>
          <w:rStyle w:val="apple-converted-space"/>
          <w:rFonts w:eastAsiaTheme="majorEastAsia"/>
          <w:lang w:val="en-US"/>
        </w:rPr>
        <w:t> </w:t>
      </w:r>
      <w:r>
        <w:rPr>
          <w:rStyle w:val="normaltextrun"/>
          <w:rFonts w:eastAsiaTheme="majorEastAsia"/>
          <w:lang w:val="en-US"/>
        </w:rPr>
        <w:t>represents</w:t>
      </w:r>
      <w:r>
        <w:rPr>
          <w:rStyle w:val="apple-converted-space"/>
          <w:rFonts w:eastAsiaTheme="majorEastAsia"/>
          <w:lang w:val="en-US"/>
        </w:rPr>
        <w:t> </w:t>
      </w:r>
      <w:r>
        <w:rPr>
          <w:rStyle w:val="normaltextrun"/>
          <w:rFonts w:eastAsiaTheme="majorEastAsia"/>
          <w:lang w:val="en-US"/>
        </w:rPr>
        <w:t>the maturation of Ethereum's tooling ecosystem. Its better security practices, improved developer experience, and modular architecture make it the preferred choice for modern</w:t>
      </w:r>
      <w:r>
        <w:rPr>
          <w:rStyle w:val="apple-converted-space"/>
          <w:rFonts w:eastAsiaTheme="majorEastAsia"/>
          <w:lang w:val="en-US"/>
        </w:rPr>
        <w:t> </w:t>
      </w:r>
      <w:proofErr w:type="spellStart"/>
      <w:r>
        <w:rPr>
          <w:rStyle w:val="normaltextrun"/>
          <w:rFonts w:eastAsiaTheme="majorEastAsia"/>
          <w:lang w:val="en-US"/>
        </w:rPr>
        <w:t>dApp</w:t>
      </w:r>
      <w:proofErr w:type="spellEnd"/>
      <w:r>
        <w:rPr>
          <w:rStyle w:val="apple-converted-space"/>
          <w:rFonts w:eastAsiaTheme="majorEastAsia"/>
          <w:lang w:val="en-US"/>
        </w:rPr>
        <w:t> </w:t>
      </w:r>
      <w:r>
        <w:rPr>
          <w:rStyle w:val="normaltextrun"/>
          <w:rFonts w:eastAsiaTheme="majorEastAsia"/>
          <w:lang w:val="en-US"/>
        </w:rPr>
        <w:t>development.</w:t>
      </w:r>
      <w:r w:rsidRPr="00F64006">
        <w:rPr>
          <w:rStyle w:val="eop"/>
          <w:rFonts w:eastAsiaTheme="majorEastAsia"/>
          <w:lang w:val="en-US"/>
        </w:rPr>
        <w:t> </w:t>
      </w:r>
    </w:p>
    <w:p w14:paraId="6ADB9EB1"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0663CB50"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Sure,</w:t>
      </w:r>
      <w:r>
        <w:rPr>
          <w:rStyle w:val="apple-converted-space"/>
          <w:rFonts w:eastAsiaTheme="majorEastAsia"/>
          <w:lang w:val="en-US"/>
        </w:rPr>
        <w:t> </w:t>
      </w:r>
      <w:r>
        <w:rPr>
          <w:rStyle w:val="normaltextrun"/>
          <w:rFonts w:eastAsiaTheme="majorEastAsia"/>
          <w:lang w:val="en-US"/>
        </w:rPr>
        <w:t>here’s</w:t>
      </w:r>
      <w:r>
        <w:rPr>
          <w:rStyle w:val="apple-converted-space"/>
          <w:rFonts w:eastAsiaTheme="majorEastAsia"/>
          <w:lang w:val="en-US"/>
        </w:rPr>
        <w:t> </w:t>
      </w:r>
      <w:r>
        <w:rPr>
          <w:rStyle w:val="normaltextrun"/>
          <w:rFonts w:eastAsiaTheme="majorEastAsia"/>
          <w:lang w:val="en-US"/>
        </w:rPr>
        <w:t>an explanation written as if I were a student summarizing what</w:t>
      </w:r>
      <w:r>
        <w:rPr>
          <w:rStyle w:val="apple-converted-space"/>
          <w:rFonts w:eastAsiaTheme="majorEastAsia"/>
          <w:lang w:val="en-US"/>
        </w:rPr>
        <w:t> </w:t>
      </w:r>
      <w:r>
        <w:rPr>
          <w:rStyle w:val="normaltextrun"/>
          <w:rFonts w:eastAsiaTheme="majorEastAsia"/>
          <w:lang w:val="en-US"/>
        </w:rPr>
        <w:t>I've</w:t>
      </w:r>
      <w:r>
        <w:rPr>
          <w:rStyle w:val="apple-converted-space"/>
          <w:rFonts w:eastAsiaTheme="majorEastAsia"/>
          <w:lang w:val="en-US"/>
        </w:rPr>
        <w:t> </w:t>
      </w:r>
      <w:r>
        <w:rPr>
          <w:rStyle w:val="normaltextrun"/>
          <w:rFonts w:eastAsiaTheme="majorEastAsia"/>
          <w:lang w:val="en-US"/>
        </w:rPr>
        <w:t>learned about connecting to the Ethereum network:</w:t>
      </w:r>
      <w:r w:rsidRPr="00F64006">
        <w:rPr>
          <w:rStyle w:val="eop"/>
          <w:rFonts w:eastAsiaTheme="majorEastAsia"/>
          <w:lang w:val="en-US"/>
        </w:rPr>
        <w:t> </w:t>
      </w:r>
    </w:p>
    <w:p w14:paraId="3D7B7BD4"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ascii="Aptos" w:eastAsiaTheme="majorEastAsia" w:hAnsi="Aptos" w:cs="Segoe UI"/>
          <w:lang w:val="en-US"/>
        </w:rPr>
        <w:t> </w:t>
      </w:r>
    </w:p>
    <w:p w14:paraId="454A3D98" w14:textId="77777777" w:rsidR="00F64006" w:rsidRPr="00F64006" w:rsidRDefault="00F64006" w:rsidP="00F64006">
      <w:pPr>
        <w:pStyle w:val="paragraph"/>
        <w:spacing w:before="0" w:beforeAutospacing="0" w:after="0" w:afterAutospacing="0"/>
        <w:textAlignment w:val="baseline"/>
        <w:rPr>
          <w:rFonts w:ascii="Segoe UI" w:hAnsi="Segoe UI" w:cs="Segoe UI"/>
          <w:color w:val="0F4761"/>
          <w:sz w:val="18"/>
          <w:szCs w:val="18"/>
          <w:lang w:val="en-US"/>
        </w:rPr>
      </w:pPr>
      <w:r>
        <w:rPr>
          <w:rStyle w:val="normaltextrun"/>
          <w:rFonts w:eastAsiaTheme="majorEastAsia"/>
          <w:b/>
          <w:bCs/>
          <w:sz w:val="36"/>
          <w:szCs w:val="36"/>
          <w:lang w:val="en-US"/>
        </w:rPr>
        <w:t>2. Connecting to the Ethereum Network</w:t>
      </w:r>
      <w:r w:rsidRPr="00F64006">
        <w:rPr>
          <w:rStyle w:val="eop"/>
          <w:rFonts w:eastAsiaTheme="majorEastAsia"/>
          <w:sz w:val="36"/>
          <w:szCs w:val="36"/>
          <w:lang w:val="en-US"/>
        </w:rPr>
        <w:t> </w:t>
      </w:r>
    </w:p>
    <w:p w14:paraId="4C29D84B"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When you build a</w:t>
      </w:r>
      <w:r>
        <w:rPr>
          <w:rStyle w:val="apple-converted-space"/>
          <w:rFonts w:eastAsiaTheme="majorEastAsia"/>
          <w:lang w:val="en-US"/>
        </w:rPr>
        <w:t> </w:t>
      </w:r>
      <w:proofErr w:type="spellStart"/>
      <w:r>
        <w:rPr>
          <w:rStyle w:val="normaltextrun"/>
          <w:rFonts w:eastAsiaTheme="majorEastAsia"/>
          <w:lang w:val="en-US"/>
        </w:rPr>
        <w:t>dApp</w:t>
      </w:r>
      <w:proofErr w:type="spellEnd"/>
      <w:r>
        <w:rPr>
          <w:rStyle w:val="normaltextrun"/>
          <w:rFonts w:eastAsiaTheme="majorEastAsia"/>
          <w:lang w:val="en-US"/>
        </w:rPr>
        <w:t>, you need a way to talk to the Ethereum blockchain. Most of the time this happens through something called</w:t>
      </w:r>
      <w:r>
        <w:rPr>
          <w:rStyle w:val="apple-converted-space"/>
          <w:rFonts w:eastAsiaTheme="majorEastAsia"/>
          <w:lang w:val="en-US"/>
        </w:rPr>
        <w:t> </w:t>
      </w:r>
      <w:r>
        <w:rPr>
          <w:rStyle w:val="normaltextrun"/>
          <w:rFonts w:eastAsiaTheme="majorEastAsia"/>
          <w:b/>
          <w:bCs/>
          <w:lang w:val="en-US"/>
        </w:rPr>
        <w:t>JSON-RPC</w:t>
      </w:r>
      <w:r>
        <w:rPr>
          <w:rStyle w:val="apple-converted-space"/>
          <w:rFonts w:eastAsiaTheme="majorEastAsia"/>
          <w:lang w:val="en-US"/>
        </w:rPr>
        <w:t> </w:t>
      </w:r>
      <w:r>
        <w:rPr>
          <w:rStyle w:val="normaltextrun"/>
          <w:rFonts w:eastAsiaTheme="majorEastAsia"/>
          <w:lang w:val="en-US"/>
        </w:rPr>
        <w:t>—</w:t>
      </w:r>
      <w:r>
        <w:rPr>
          <w:rStyle w:val="apple-converted-space"/>
          <w:rFonts w:eastAsiaTheme="majorEastAsia"/>
          <w:lang w:val="en-US"/>
        </w:rPr>
        <w:t> </w:t>
      </w:r>
      <w:r>
        <w:rPr>
          <w:rStyle w:val="normaltextrun"/>
          <w:rFonts w:eastAsiaTheme="majorEastAsia"/>
          <w:lang w:val="en-US"/>
        </w:rPr>
        <w:t>basically a</w:t>
      </w:r>
      <w:r>
        <w:rPr>
          <w:rStyle w:val="apple-converted-space"/>
          <w:rFonts w:eastAsiaTheme="majorEastAsia"/>
          <w:lang w:val="en-US"/>
        </w:rPr>
        <w:t> </w:t>
      </w:r>
      <w:r>
        <w:rPr>
          <w:rStyle w:val="normaltextrun"/>
          <w:rFonts w:eastAsiaTheme="majorEastAsia"/>
          <w:lang w:val="en-US"/>
        </w:rPr>
        <w:t>standardized way to send requests and get data back in JSON format. For example, you can call methods like</w:t>
      </w:r>
      <w:r>
        <w:rPr>
          <w:rStyle w:val="apple-converted-space"/>
          <w:rFonts w:eastAsiaTheme="majorEastAsia"/>
          <w:lang w:val="en-US"/>
        </w:rPr>
        <w:t> </w:t>
      </w:r>
      <w:proofErr w:type="spellStart"/>
      <w:r>
        <w:rPr>
          <w:rStyle w:val="normaltextrun"/>
          <w:rFonts w:eastAsiaTheme="majorEastAsia"/>
          <w:lang w:val="en-US"/>
        </w:rPr>
        <w:t>eth_getBalance</w:t>
      </w:r>
      <w:proofErr w:type="spellEnd"/>
      <w:r>
        <w:rPr>
          <w:rStyle w:val="apple-converted-space"/>
          <w:rFonts w:eastAsiaTheme="majorEastAsia"/>
          <w:lang w:val="en-US"/>
        </w:rPr>
        <w:t> </w:t>
      </w:r>
      <w:r>
        <w:rPr>
          <w:rStyle w:val="normaltextrun"/>
          <w:rFonts w:eastAsiaTheme="majorEastAsia"/>
          <w:lang w:val="en-US"/>
        </w:rPr>
        <w:t>to check someone’s ETH balance or</w:t>
      </w:r>
      <w:r>
        <w:rPr>
          <w:rStyle w:val="apple-converted-space"/>
          <w:rFonts w:eastAsiaTheme="majorEastAsia"/>
          <w:lang w:val="en-US"/>
        </w:rPr>
        <w:t> </w:t>
      </w:r>
      <w:proofErr w:type="spellStart"/>
      <w:r>
        <w:rPr>
          <w:rStyle w:val="normaltextrun"/>
          <w:rFonts w:eastAsiaTheme="majorEastAsia"/>
          <w:lang w:val="en-US"/>
        </w:rPr>
        <w:t>eth_sendRawTransaction</w:t>
      </w:r>
      <w:proofErr w:type="spellEnd"/>
      <w:r>
        <w:rPr>
          <w:rStyle w:val="apple-converted-space"/>
          <w:rFonts w:eastAsiaTheme="majorEastAsia"/>
          <w:lang w:val="en-US"/>
        </w:rPr>
        <w:t> </w:t>
      </w:r>
      <w:r>
        <w:rPr>
          <w:rStyle w:val="normaltextrun"/>
          <w:rFonts w:eastAsiaTheme="majorEastAsia"/>
          <w:lang w:val="en-US"/>
        </w:rPr>
        <w:t>to send a transaction. Libraries like web3.js or ethers.js wrap these calls so you</w:t>
      </w:r>
      <w:r>
        <w:rPr>
          <w:rStyle w:val="apple-converted-space"/>
          <w:rFonts w:eastAsiaTheme="majorEastAsia"/>
          <w:lang w:val="en-US"/>
        </w:rPr>
        <w:t> </w:t>
      </w:r>
      <w:r>
        <w:rPr>
          <w:rStyle w:val="normaltextrun"/>
          <w:rFonts w:eastAsiaTheme="majorEastAsia"/>
          <w:lang w:val="en-US"/>
        </w:rPr>
        <w:t>don’t</w:t>
      </w:r>
      <w:r>
        <w:rPr>
          <w:rStyle w:val="apple-converted-space"/>
          <w:rFonts w:eastAsiaTheme="majorEastAsia"/>
          <w:lang w:val="en-US"/>
        </w:rPr>
        <w:t> </w:t>
      </w:r>
      <w:r>
        <w:rPr>
          <w:rStyle w:val="normaltextrun"/>
          <w:rFonts w:eastAsiaTheme="majorEastAsia"/>
          <w:lang w:val="en-US"/>
        </w:rPr>
        <w:t>have to write raw JSON-RPC yourself.</w:t>
      </w:r>
      <w:r w:rsidRPr="00F64006">
        <w:rPr>
          <w:rStyle w:val="eop"/>
          <w:rFonts w:eastAsiaTheme="majorEastAsia"/>
          <w:lang w:val="en-US"/>
        </w:rPr>
        <w:t> </w:t>
      </w:r>
    </w:p>
    <w:p w14:paraId="7C5B9A8C"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You can connect to</w:t>
      </w:r>
      <w:r>
        <w:rPr>
          <w:rStyle w:val="apple-converted-space"/>
          <w:rFonts w:eastAsiaTheme="majorEastAsia"/>
          <w:lang w:val="en-US"/>
        </w:rPr>
        <w:t> </w:t>
      </w:r>
      <w:r>
        <w:rPr>
          <w:rStyle w:val="normaltextrun"/>
          <w:rFonts w:eastAsiaTheme="majorEastAsia"/>
          <w:lang w:val="en-US"/>
        </w:rPr>
        <w:t>different kinds</w:t>
      </w:r>
      <w:r>
        <w:rPr>
          <w:rStyle w:val="apple-converted-space"/>
          <w:rFonts w:eastAsiaTheme="majorEastAsia"/>
          <w:lang w:val="en-US"/>
        </w:rPr>
        <w:t> </w:t>
      </w:r>
      <w:r>
        <w:rPr>
          <w:rStyle w:val="normaltextrun"/>
          <w:rFonts w:eastAsiaTheme="majorEastAsia"/>
          <w:lang w:val="en-US"/>
        </w:rPr>
        <w:t>of networks, and they behave differently:</w:t>
      </w:r>
      <w:r w:rsidRPr="00F64006">
        <w:rPr>
          <w:rStyle w:val="eop"/>
          <w:rFonts w:eastAsiaTheme="majorEastAsia"/>
          <w:lang w:val="en-US"/>
        </w:rPr>
        <w:t> </w:t>
      </w:r>
    </w:p>
    <w:p w14:paraId="6144DCE0" w14:textId="77777777" w:rsidR="00F64006" w:rsidRDefault="00F64006" w:rsidP="00F64006">
      <w:pPr>
        <w:pStyle w:val="paragraph"/>
        <w:numPr>
          <w:ilvl w:val="0"/>
          <w:numId w:val="1"/>
        </w:numPr>
        <w:spacing w:before="0" w:beforeAutospacing="0" w:after="0" w:afterAutospacing="0"/>
        <w:ind w:left="1080" w:firstLine="0"/>
        <w:textAlignment w:val="baseline"/>
        <w:rPr>
          <w:lang w:val="ru-RU"/>
        </w:rPr>
      </w:pPr>
      <w:r>
        <w:rPr>
          <w:rStyle w:val="normaltextrun"/>
          <w:rFonts w:eastAsiaTheme="majorEastAsia"/>
          <w:b/>
          <w:bCs/>
          <w:lang w:val="en-US"/>
        </w:rPr>
        <w:t>Local (like Ganache)</w:t>
      </w:r>
      <w:r>
        <w:rPr>
          <w:rStyle w:val="normaltextrun"/>
          <w:rFonts w:eastAsiaTheme="majorEastAsia"/>
          <w:lang w:val="en-US"/>
        </w:rPr>
        <w:t>: Runs on your machine, gives you fake ETH instantly, no delays. Good for fast testing.</w:t>
      </w:r>
      <w:r>
        <w:rPr>
          <w:rStyle w:val="eop"/>
          <w:rFonts w:eastAsiaTheme="majorEastAsia"/>
          <w:lang w:val="ru-RU"/>
        </w:rPr>
        <w:t> </w:t>
      </w:r>
    </w:p>
    <w:p w14:paraId="29DA6C7F" w14:textId="77777777" w:rsidR="00F64006" w:rsidRPr="00F64006" w:rsidRDefault="00F64006" w:rsidP="00F64006">
      <w:pPr>
        <w:pStyle w:val="paragraph"/>
        <w:numPr>
          <w:ilvl w:val="0"/>
          <w:numId w:val="2"/>
        </w:numPr>
        <w:spacing w:before="0" w:beforeAutospacing="0" w:after="0" w:afterAutospacing="0"/>
        <w:ind w:left="1080" w:firstLine="0"/>
        <w:textAlignment w:val="baseline"/>
        <w:rPr>
          <w:lang w:val="en-US"/>
        </w:rPr>
      </w:pPr>
      <w:proofErr w:type="spellStart"/>
      <w:r>
        <w:rPr>
          <w:rStyle w:val="normaltextrun"/>
          <w:rFonts w:eastAsiaTheme="majorEastAsia"/>
          <w:b/>
          <w:bCs/>
          <w:lang w:val="en-US"/>
        </w:rPr>
        <w:t>Testnets</w:t>
      </w:r>
      <w:proofErr w:type="spellEnd"/>
      <w:r>
        <w:rPr>
          <w:rStyle w:val="apple-converted-space"/>
          <w:rFonts w:eastAsiaTheme="majorEastAsia"/>
          <w:b/>
          <w:bCs/>
          <w:lang w:val="en-US"/>
        </w:rPr>
        <w:t> </w:t>
      </w:r>
      <w:r>
        <w:rPr>
          <w:rStyle w:val="normaltextrun"/>
          <w:rFonts w:eastAsiaTheme="majorEastAsia"/>
          <w:b/>
          <w:bCs/>
          <w:lang w:val="en-US"/>
        </w:rPr>
        <w:t>(like</w:t>
      </w:r>
      <w:r>
        <w:rPr>
          <w:rStyle w:val="apple-converted-space"/>
          <w:rFonts w:eastAsiaTheme="majorEastAsia"/>
          <w:b/>
          <w:bCs/>
          <w:lang w:val="en-US"/>
        </w:rPr>
        <w:t> </w:t>
      </w:r>
      <w:proofErr w:type="spellStart"/>
      <w:r>
        <w:rPr>
          <w:rStyle w:val="normaltextrun"/>
          <w:rFonts w:eastAsiaTheme="majorEastAsia"/>
          <w:b/>
          <w:bCs/>
          <w:lang w:val="en-US"/>
        </w:rPr>
        <w:t>Sepolia</w:t>
      </w:r>
      <w:proofErr w:type="spellEnd"/>
      <w:r>
        <w:rPr>
          <w:rStyle w:val="apple-converted-space"/>
          <w:rFonts w:eastAsiaTheme="majorEastAsia"/>
          <w:b/>
          <w:bCs/>
          <w:lang w:val="en-US"/>
        </w:rPr>
        <w:t> </w:t>
      </w:r>
      <w:r>
        <w:rPr>
          <w:rStyle w:val="normaltextrun"/>
          <w:rFonts w:eastAsiaTheme="majorEastAsia"/>
          <w:b/>
          <w:bCs/>
          <w:lang w:val="en-US"/>
        </w:rPr>
        <w:t>or</w:t>
      </w:r>
      <w:r>
        <w:rPr>
          <w:rStyle w:val="apple-converted-space"/>
          <w:rFonts w:eastAsiaTheme="majorEastAsia"/>
          <w:b/>
          <w:bCs/>
          <w:lang w:val="en-US"/>
        </w:rPr>
        <w:t> </w:t>
      </w:r>
      <w:proofErr w:type="spellStart"/>
      <w:r>
        <w:rPr>
          <w:rStyle w:val="normaltextrun"/>
          <w:rFonts w:eastAsiaTheme="majorEastAsia"/>
          <w:b/>
          <w:bCs/>
          <w:lang w:val="en-US"/>
        </w:rPr>
        <w:t>Goerli</w:t>
      </w:r>
      <w:proofErr w:type="spellEnd"/>
      <w:r>
        <w:rPr>
          <w:rStyle w:val="normaltextrun"/>
          <w:rFonts w:eastAsiaTheme="majorEastAsia"/>
          <w:b/>
          <w:bCs/>
          <w:lang w:val="en-US"/>
        </w:rPr>
        <w:t>)</w:t>
      </w:r>
      <w:r>
        <w:rPr>
          <w:rStyle w:val="normaltextrun"/>
          <w:rFonts w:eastAsiaTheme="majorEastAsia"/>
          <w:lang w:val="en-US"/>
        </w:rPr>
        <w:t>: Public test networks that mimic</w:t>
      </w:r>
      <w:r>
        <w:rPr>
          <w:rStyle w:val="apple-converted-space"/>
          <w:rFonts w:eastAsiaTheme="majorEastAsia"/>
          <w:lang w:val="en-US"/>
        </w:rPr>
        <w:t> </w:t>
      </w:r>
      <w:proofErr w:type="spellStart"/>
      <w:r>
        <w:rPr>
          <w:rStyle w:val="normaltextrun"/>
          <w:rFonts w:eastAsiaTheme="majorEastAsia"/>
          <w:lang w:val="en-US"/>
        </w:rPr>
        <w:t>mainnet</w:t>
      </w:r>
      <w:proofErr w:type="spellEnd"/>
      <w:r>
        <w:rPr>
          <w:rStyle w:val="apple-converted-space"/>
          <w:rFonts w:eastAsiaTheme="majorEastAsia"/>
          <w:lang w:val="en-US"/>
        </w:rPr>
        <w:t> </w:t>
      </w:r>
      <w:r>
        <w:rPr>
          <w:rStyle w:val="normaltextrun"/>
          <w:rFonts w:eastAsiaTheme="majorEastAsia"/>
          <w:lang w:val="en-US"/>
        </w:rPr>
        <w:t>but use test ETH. Transactions still take time and cost “gas,” but</w:t>
      </w:r>
      <w:r>
        <w:rPr>
          <w:rStyle w:val="apple-converted-space"/>
          <w:rFonts w:eastAsiaTheme="majorEastAsia"/>
          <w:lang w:val="en-US"/>
        </w:rPr>
        <w:t> </w:t>
      </w:r>
      <w:r>
        <w:rPr>
          <w:rStyle w:val="normaltextrun"/>
          <w:rFonts w:eastAsiaTheme="majorEastAsia"/>
          <w:lang w:val="en-US"/>
        </w:rPr>
        <w:t>it’s</w:t>
      </w:r>
      <w:r>
        <w:rPr>
          <w:rStyle w:val="apple-converted-space"/>
          <w:rFonts w:eastAsiaTheme="majorEastAsia"/>
          <w:lang w:val="en-US"/>
        </w:rPr>
        <w:t> </w:t>
      </w:r>
      <w:r>
        <w:rPr>
          <w:rStyle w:val="normaltextrun"/>
          <w:rFonts w:eastAsiaTheme="majorEastAsia"/>
          <w:lang w:val="en-US"/>
        </w:rPr>
        <w:t>free to get test ETH from faucets.</w:t>
      </w:r>
      <w:r w:rsidRPr="00F64006">
        <w:rPr>
          <w:rStyle w:val="eop"/>
          <w:rFonts w:eastAsiaTheme="majorEastAsia"/>
          <w:lang w:val="en-US"/>
        </w:rPr>
        <w:t> </w:t>
      </w:r>
    </w:p>
    <w:p w14:paraId="3B8105ED" w14:textId="77777777" w:rsidR="00F64006" w:rsidRPr="00F64006" w:rsidRDefault="00F64006" w:rsidP="00F64006">
      <w:pPr>
        <w:pStyle w:val="paragraph"/>
        <w:numPr>
          <w:ilvl w:val="0"/>
          <w:numId w:val="3"/>
        </w:numPr>
        <w:spacing w:before="0" w:beforeAutospacing="0" w:after="0" w:afterAutospacing="0"/>
        <w:ind w:left="1080" w:firstLine="0"/>
        <w:textAlignment w:val="baseline"/>
        <w:rPr>
          <w:lang w:val="en-US"/>
        </w:rPr>
      </w:pPr>
      <w:proofErr w:type="spellStart"/>
      <w:r>
        <w:rPr>
          <w:rStyle w:val="normaltextrun"/>
          <w:rFonts w:eastAsiaTheme="majorEastAsia"/>
          <w:b/>
          <w:bCs/>
          <w:lang w:val="en-US"/>
        </w:rPr>
        <w:t>Mainnet</w:t>
      </w:r>
      <w:proofErr w:type="spellEnd"/>
      <w:r>
        <w:rPr>
          <w:rStyle w:val="normaltextrun"/>
          <w:rFonts w:eastAsiaTheme="majorEastAsia"/>
          <w:lang w:val="en-US"/>
        </w:rPr>
        <w:t>: The real Ethereum network — real money, real consequences, expensive mistakes.</w:t>
      </w:r>
      <w:r w:rsidRPr="00F64006">
        <w:rPr>
          <w:rStyle w:val="eop"/>
          <w:rFonts w:eastAsiaTheme="majorEastAsia"/>
          <w:lang w:val="en-US"/>
        </w:rPr>
        <w:t> </w:t>
      </w:r>
    </w:p>
    <w:p w14:paraId="5FCD1B01"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The node you connect to matters too. A</w:t>
      </w:r>
      <w:r>
        <w:rPr>
          <w:rStyle w:val="apple-converted-space"/>
          <w:rFonts w:eastAsiaTheme="majorEastAsia"/>
          <w:lang w:val="en-US"/>
        </w:rPr>
        <w:t> </w:t>
      </w:r>
      <w:r>
        <w:rPr>
          <w:rStyle w:val="normaltextrun"/>
          <w:rFonts w:eastAsiaTheme="majorEastAsia"/>
          <w:b/>
          <w:bCs/>
          <w:lang w:val="en-US"/>
        </w:rPr>
        <w:t>full node</w:t>
      </w:r>
      <w:r>
        <w:rPr>
          <w:rStyle w:val="apple-converted-space"/>
          <w:rFonts w:eastAsiaTheme="majorEastAsia"/>
          <w:lang w:val="en-US"/>
        </w:rPr>
        <w:t> </w:t>
      </w:r>
      <w:r>
        <w:rPr>
          <w:rStyle w:val="normaltextrun"/>
          <w:rFonts w:eastAsiaTheme="majorEastAsia"/>
          <w:lang w:val="en-US"/>
        </w:rPr>
        <w:t>stores recent blockchain data, an</w:t>
      </w:r>
      <w:r>
        <w:rPr>
          <w:rStyle w:val="apple-converted-space"/>
          <w:rFonts w:eastAsiaTheme="majorEastAsia"/>
          <w:lang w:val="en-US"/>
        </w:rPr>
        <w:t> </w:t>
      </w:r>
      <w:r>
        <w:rPr>
          <w:rStyle w:val="normaltextrun"/>
          <w:rFonts w:eastAsiaTheme="majorEastAsia"/>
          <w:b/>
          <w:bCs/>
          <w:lang w:val="en-US"/>
        </w:rPr>
        <w:t>archival node</w:t>
      </w:r>
      <w:r>
        <w:rPr>
          <w:rStyle w:val="apple-converted-space"/>
          <w:rFonts w:eastAsiaTheme="majorEastAsia"/>
          <w:lang w:val="en-US"/>
        </w:rPr>
        <w:t> </w:t>
      </w:r>
      <w:r>
        <w:rPr>
          <w:rStyle w:val="normaltextrun"/>
          <w:rFonts w:eastAsiaTheme="majorEastAsia"/>
          <w:lang w:val="en-US"/>
        </w:rPr>
        <w:t>stores everything (useful for historical queries), a</w:t>
      </w:r>
      <w:r>
        <w:rPr>
          <w:rStyle w:val="apple-converted-space"/>
          <w:rFonts w:eastAsiaTheme="majorEastAsia"/>
          <w:lang w:val="en-US"/>
        </w:rPr>
        <w:t> </w:t>
      </w:r>
      <w:r>
        <w:rPr>
          <w:rStyle w:val="normaltextrun"/>
          <w:rFonts w:eastAsiaTheme="majorEastAsia"/>
          <w:b/>
          <w:bCs/>
          <w:lang w:val="en-US"/>
        </w:rPr>
        <w:t>light node</w:t>
      </w:r>
      <w:r>
        <w:rPr>
          <w:rStyle w:val="apple-converted-space"/>
          <w:rFonts w:eastAsiaTheme="majorEastAsia"/>
          <w:lang w:val="en-US"/>
        </w:rPr>
        <w:t> </w:t>
      </w:r>
      <w:r>
        <w:rPr>
          <w:rStyle w:val="normaltextrun"/>
          <w:rFonts w:eastAsiaTheme="majorEastAsia"/>
          <w:lang w:val="en-US"/>
        </w:rPr>
        <w:t>syncs quickly but depends on full nodes, and an</w:t>
      </w:r>
      <w:r>
        <w:rPr>
          <w:rStyle w:val="apple-converted-space"/>
          <w:rFonts w:eastAsiaTheme="majorEastAsia"/>
          <w:lang w:val="en-US"/>
        </w:rPr>
        <w:t> </w:t>
      </w:r>
      <w:r>
        <w:rPr>
          <w:rStyle w:val="normaltextrun"/>
          <w:rFonts w:eastAsiaTheme="majorEastAsia"/>
          <w:b/>
          <w:bCs/>
          <w:lang w:val="en-US"/>
        </w:rPr>
        <w:t xml:space="preserve">RPC </w:t>
      </w:r>
      <w:proofErr w:type="gramStart"/>
      <w:r>
        <w:rPr>
          <w:rStyle w:val="normaltextrun"/>
          <w:rFonts w:eastAsiaTheme="majorEastAsia"/>
          <w:b/>
          <w:bCs/>
          <w:lang w:val="en-US"/>
        </w:rPr>
        <w:t>proxy</w:t>
      </w:r>
      <w:r>
        <w:rPr>
          <w:rStyle w:val="normaltextrun"/>
          <w:rFonts w:eastAsiaTheme="majorEastAsia"/>
          <w:lang w:val="en-US"/>
        </w:rPr>
        <w:t>(</w:t>
      </w:r>
      <w:proofErr w:type="gramEnd"/>
      <w:r>
        <w:rPr>
          <w:rStyle w:val="normaltextrun"/>
          <w:rFonts w:eastAsiaTheme="majorEastAsia"/>
          <w:lang w:val="en-US"/>
        </w:rPr>
        <w:t>like</w:t>
      </w:r>
      <w:r>
        <w:rPr>
          <w:rStyle w:val="apple-converted-space"/>
          <w:rFonts w:eastAsiaTheme="majorEastAsia"/>
          <w:lang w:val="en-US"/>
        </w:rPr>
        <w:t> </w:t>
      </w:r>
      <w:proofErr w:type="spellStart"/>
      <w:r>
        <w:rPr>
          <w:rStyle w:val="normaltextrun"/>
          <w:rFonts w:eastAsiaTheme="majorEastAsia"/>
          <w:lang w:val="en-US"/>
        </w:rPr>
        <w:t>Infura</w:t>
      </w:r>
      <w:proofErr w:type="spellEnd"/>
      <w:r>
        <w:rPr>
          <w:rStyle w:val="normaltextrun"/>
          <w:rFonts w:eastAsiaTheme="majorEastAsia"/>
          <w:lang w:val="en-US"/>
        </w:rPr>
        <w:t>) lets your app talk to their</w:t>
      </w:r>
      <w:r>
        <w:rPr>
          <w:rStyle w:val="apple-converted-space"/>
          <w:rFonts w:eastAsiaTheme="majorEastAsia"/>
          <w:lang w:val="en-US"/>
        </w:rPr>
        <w:t> </w:t>
      </w:r>
      <w:proofErr w:type="gramStart"/>
      <w:r>
        <w:rPr>
          <w:rStyle w:val="normaltextrun"/>
          <w:rFonts w:eastAsiaTheme="majorEastAsia"/>
          <w:lang w:val="en-US"/>
        </w:rPr>
        <w:t>nodes</w:t>
      </w:r>
      <w:proofErr w:type="gramEnd"/>
      <w:r>
        <w:rPr>
          <w:rStyle w:val="apple-converted-space"/>
          <w:rFonts w:eastAsiaTheme="majorEastAsia"/>
          <w:lang w:val="en-US"/>
        </w:rPr>
        <w:t> </w:t>
      </w:r>
      <w:r>
        <w:rPr>
          <w:rStyle w:val="normaltextrun"/>
          <w:rFonts w:eastAsiaTheme="majorEastAsia"/>
          <w:lang w:val="en-US"/>
        </w:rPr>
        <w:t>so you</w:t>
      </w:r>
      <w:r>
        <w:rPr>
          <w:rStyle w:val="apple-converted-space"/>
          <w:rFonts w:eastAsiaTheme="majorEastAsia"/>
          <w:lang w:val="en-US"/>
        </w:rPr>
        <w:t> </w:t>
      </w:r>
      <w:r>
        <w:rPr>
          <w:rStyle w:val="normaltextrun"/>
          <w:rFonts w:eastAsiaTheme="majorEastAsia"/>
          <w:lang w:val="en-US"/>
        </w:rPr>
        <w:t>don’t</w:t>
      </w:r>
      <w:r>
        <w:rPr>
          <w:rStyle w:val="apple-converted-space"/>
          <w:rFonts w:eastAsiaTheme="majorEastAsia"/>
          <w:lang w:val="en-US"/>
        </w:rPr>
        <w:t> </w:t>
      </w:r>
      <w:r>
        <w:rPr>
          <w:rStyle w:val="normaltextrun"/>
          <w:rFonts w:eastAsiaTheme="majorEastAsia"/>
          <w:lang w:val="en-US"/>
        </w:rPr>
        <w:t>have to run your own.</w:t>
      </w:r>
      <w:r w:rsidRPr="00F64006">
        <w:rPr>
          <w:rStyle w:val="eop"/>
          <w:rFonts w:eastAsiaTheme="majorEastAsia"/>
          <w:lang w:val="en-US"/>
        </w:rPr>
        <w:t> </w:t>
      </w:r>
    </w:p>
    <w:p w14:paraId="5A91E142"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Because public RPC endpoints can get hammered with requests, they often have</w:t>
      </w:r>
      <w:r>
        <w:rPr>
          <w:rStyle w:val="apple-converted-space"/>
          <w:rFonts w:eastAsiaTheme="majorEastAsia"/>
          <w:lang w:val="en-US"/>
        </w:rPr>
        <w:t> </w:t>
      </w:r>
      <w:r>
        <w:rPr>
          <w:rStyle w:val="normaltextrun"/>
          <w:rFonts w:eastAsiaTheme="majorEastAsia"/>
          <w:b/>
          <w:bCs/>
          <w:lang w:val="en-US"/>
        </w:rPr>
        <w:t>rate limiting</w:t>
      </w:r>
      <w:r>
        <w:rPr>
          <w:rStyle w:val="normaltextrun"/>
          <w:rFonts w:eastAsiaTheme="majorEastAsia"/>
          <w:lang w:val="en-US"/>
        </w:rPr>
        <w:t>. If your frontend talks directly to a public endpoint and too many users use your app at once, requests might start failing.</w:t>
      </w:r>
      <w:r>
        <w:rPr>
          <w:rStyle w:val="apple-converted-space"/>
          <w:rFonts w:eastAsiaTheme="majorEastAsia"/>
          <w:lang w:val="en-US"/>
        </w:rPr>
        <w:t> </w:t>
      </w:r>
      <w:r>
        <w:rPr>
          <w:rStyle w:val="normaltextrun"/>
          <w:rFonts w:eastAsiaTheme="majorEastAsia"/>
          <w:lang w:val="en-US"/>
        </w:rPr>
        <w:t>That’s</w:t>
      </w:r>
      <w:r>
        <w:rPr>
          <w:rStyle w:val="apple-converted-space"/>
          <w:rFonts w:eastAsiaTheme="majorEastAsia"/>
          <w:lang w:val="en-US"/>
        </w:rPr>
        <w:t> </w:t>
      </w:r>
      <w:r>
        <w:rPr>
          <w:rStyle w:val="normaltextrun"/>
          <w:rFonts w:eastAsiaTheme="majorEastAsia"/>
          <w:lang w:val="en-US"/>
        </w:rPr>
        <w:t>why in production you often use a service like</w:t>
      </w:r>
      <w:r>
        <w:rPr>
          <w:rStyle w:val="apple-converted-space"/>
          <w:rFonts w:eastAsiaTheme="majorEastAsia"/>
          <w:lang w:val="en-US"/>
        </w:rPr>
        <w:t> </w:t>
      </w:r>
      <w:r>
        <w:rPr>
          <w:rStyle w:val="normaltextrun"/>
          <w:rFonts w:eastAsiaTheme="majorEastAsia"/>
          <w:b/>
          <w:bCs/>
          <w:lang w:val="en-US"/>
        </w:rPr>
        <w:t>Alchemy,</w:t>
      </w:r>
      <w:r>
        <w:rPr>
          <w:rStyle w:val="apple-converted-space"/>
          <w:rFonts w:eastAsiaTheme="majorEastAsia"/>
          <w:b/>
          <w:bCs/>
          <w:lang w:val="en-US"/>
        </w:rPr>
        <w:t> </w:t>
      </w:r>
      <w:proofErr w:type="spellStart"/>
      <w:r>
        <w:rPr>
          <w:rStyle w:val="normaltextrun"/>
          <w:rFonts w:eastAsiaTheme="majorEastAsia"/>
          <w:b/>
          <w:bCs/>
          <w:lang w:val="en-US"/>
        </w:rPr>
        <w:t>Infura</w:t>
      </w:r>
      <w:proofErr w:type="spellEnd"/>
      <w:r>
        <w:rPr>
          <w:rStyle w:val="normaltextrun"/>
          <w:rFonts w:eastAsiaTheme="majorEastAsia"/>
          <w:b/>
          <w:bCs/>
          <w:lang w:val="en-US"/>
        </w:rPr>
        <w:t>, or</w:t>
      </w:r>
      <w:r>
        <w:rPr>
          <w:rStyle w:val="apple-converted-space"/>
          <w:rFonts w:eastAsiaTheme="majorEastAsia"/>
          <w:b/>
          <w:bCs/>
          <w:lang w:val="en-US"/>
        </w:rPr>
        <w:t> </w:t>
      </w:r>
      <w:proofErr w:type="spellStart"/>
      <w:r>
        <w:rPr>
          <w:rStyle w:val="normaltextrun"/>
          <w:rFonts w:eastAsiaTheme="majorEastAsia"/>
          <w:b/>
          <w:bCs/>
          <w:lang w:val="en-US"/>
        </w:rPr>
        <w:t>QuickNode</w:t>
      </w:r>
      <w:proofErr w:type="spellEnd"/>
      <w:r>
        <w:rPr>
          <w:rStyle w:val="apple-converted-space"/>
          <w:rFonts w:eastAsiaTheme="majorEastAsia"/>
          <w:lang w:val="en-US"/>
        </w:rPr>
        <w:t> </w:t>
      </w:r>
      <w:r>
        <w:rPr>
          <w:rStyle w:val="normaltextrun"/>
          <w:rFonts w:eastAsiaTheme="majorEastAsia"/>
          <w:lang w:val="en-US"/>
        </w:rPr>
        <w:t>— they give you dedicated, scalable RPC endpoints and extra features like analytics and WebSocket support.</w:t>
      </w:r>
      <w:r w:rsidRPr="00F64006">
        <w:rPr>
          <w:rStyle w:val="eop"/>
          <w:rFonts w:eastAsiaTheme="majorEastAsia"/>
          <w:lang w:val="en-US"/>
        </w:rPr>
        <w:t> </w:t>
      </w:r>
    </w:p>
    <w:p w14:paraId="297B9066"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Using these “RPC virtualization” services changes</w:t>
      </w:r>
      <w:r>
        <w:rPr>
          <w:rStyle w:val="apple-converted-space"/>
          <w:rFonts w:eastAsiaTheme="majorEastAsia"/>
          <w:lang w:val="en-US"/>
        </w:rPr>
        <w:t> </w:t>
      </w:r>
      <w:proofErr w:type="spellStart"/>
      <w:r>
        <w:rPr>
          <w:rStyle w:val="normaltextrun"/>
          <w:rFonts w:eastAsiaTheme="majorEastAsia"/>
          <w:lang w:val="en-US"/>
        </w:rPr>
        <w:t>dApp</w:t>
      </w:r>
      <w:proofErr w:type="spellEnd"/>
      <w:r>
        <w:rPr>
          <w:rStyle w:val="apple-converted-space"/>
          <w:rFonts w:eastAsiaTheme="majorEastAsia"/>
          <w:lang w:val="en-US"/>
        </w:rPr>
        <w:t> </w:t>
      </w:r>
      <w:r>
        <w:rPr>
          <w:rStyle w:val="normaltextrun"/>
          <w:rFonts w:eastAsiaTheme="majorEastAsia"/>
          <w:lang w:val="en-US"/>
        </w:rPr>
        <w:t>architecture because your frontend</w:t>
      </w:r>
      <w:r>
        <w:rPr>
          <w:rStyle w:val="apple-converted-space"/>
          <w:rFonts w:eastAsiaTheme="majorEastAsia"/>
          <w:lang w:val="en-US"/>
        </w:rPr>
        <w:t> </w:t>
      </w:r>
      <w:r>
        <w:rPr>
          <w:rStyle w:val="normaltextrun"/>
          <w:rFonts w:eastAsiaTheme="majorEastAsia"/>
          <w:lang w:val="en-US"/>
        </w:rPr>
        <w:t>doesn’t</w:t>
      </w:r>
      <w:r>
        <w:rPr>
          <w:rStyle w:val="apple-converted-space"/>
          <w:rFonts w:eastAsiaTheme="majorEastAsia"/>
          <w:lang w:val="en-US"/>
        </w:rPr>
        <w:t> </w:t>
      </w:r>
      <w:r>
        <w:rPr>
          <w:rStyle w:val="normaltextrun"/>
          <w:rFonts w:eastAsiaTheme="majorEastAsia"/>
          <w:lang w:val="en-US"/>
        </w:rPr>
        <w:t>connect directly to a vanilla Ethereum node anymore. Instead, you route everything through a managed endpoint, which can offer better reliability, faster responses, and built-in tools for debugging and monitoring. But it also introduces a dependency — if that service goes down, so does your</w:t>
      </w:r>
      <w:r>
        <w:rPr>
          <w:rStyle w:val="apple-converted-space"/>
          <w:rFonts w:eastAsiaTheme="majorEastAsia"/>
          <w:lang w:val="en-US"/>
        </w:rPr>
        <w:t> </w:t>
      </w:r>
      <w:r>
        <w:rPr>
          <w:rStyle w:val="normaltextrun"/>
          <w:rFonts w:eastAsiaTheme="majorEastAsia"/>
          <w:lang w:val="en-US"/>
        </w:rPr>
        <w:t>app’s</w:t>
      </w:r>
      <w:r>
        <w:rPr>
          <w:rStyle w:val="apple-converted-space"/>
          <w:rFonts w:eastAsiaTheme="majorEastAsia"/>
          <w:lang w:val="en-US"/>
        </w:rPr>
        <w:t> </w:t>
      </w:r>
      <w:r>
        <w:rPr>
          <w:rStyle w:val="normaltextrun"/>
          <w:rFonts w:eastAsiaTheme="majorEastAsia"/>
          <w:lang w:val="en-US"/>
        </w:rPr>
        <w:t>connection to the chain unless you have fallbacks.</w:t>
      </w:r>
      <w:r w:rsidRPr="00F64006">
        <w:rPr>
          <w:rStyle w:val="eop"/>
          <w:rFonts w:eastAsiaTheme="majorEastAsia"/>
          <w:lang w:val="en-US"/>
        </w:rPr>
        <w:t> </w:t>
      </w:r>
    </w:p>
    <w:p w14:paraId="045F505B"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ascii="Aptos" w:eastAsiaTheme="majorEastAsia" w:hAnsi="Aptos" w:cs="Segoe UI"/>
          <w:lang w:val="en-US"/>
        </w:rPr>
        <w:t> </w:t>
      </w:r>
    </w:p>
    <w:p w14:paraId="579A687B"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That’s</w:t>
      </w:r>
      <w:r>
        <w:rPr>
          <w:rStyle w:val="apple-converted-space"/>
          <w:rFonts w:eastAsiaTheme="majorEastAsia"/>
          <w:lang w:val="en-US"/>
        </w:rPr>
        <w:t> </w:t>
      </w:r>
      <w:r>
        <w:rPr>
          <w:rStyle w:val="normaltextrun"/>
          <w:rFonts w:eastAsiaTheme="majorEastAsia"/>
          <w:lang w:val="en-US"/>
        </w:rPr>
        <w:t>basically what</w:t>
      </w:r>
      <w:r>
        <w:rPr>
          <w:rStyle w:val="apple-converted-space"/>
          <w:rFonts w:eastAsiaTheme="majorEastAsia"/>
          <w:lang w:val="en-US"/>
        </w:rPr>
        <w:t> </w:t>
      </w:r>
      <w:r>
        <w:rPr>
          <w:rStyle w:val="normaltextrun"/>
          <w:rFonts w:eastAsiaTheme="majorEastAsia"/>
          <w:lang w:val="en-US"/>
        </w:rPr>
        <w:t>we understand about connecting to Ethereum networks from a dev perspective. You</w:t>
      </w:r>
      <w:r>
        <w:rPr>
          <w:rStyle w:val="apple-converted-space"/>
          <w:rFonts w:eastAsiaTheme="majorEastAsia"/>
          <w:lang w:val="en-US"/>
        </w:rPr>
        <w:t> </w:t>
      </w:r>
      <w:r>
        <w:rPr>
          <w:rStyle w:val="normaltextrun"/>
          <w:rFonts w:eastAsiaTheme="majorEastAsia"/>
          <w:lang w:val="en-US"/>
        </w:rPr>
        <w:t>pick</w:t>
      </w:r>
      <w:r>
        <w:rPr>
          <w:rStyle w:val="apple-converted-space"/>
          <w:rFonts w:eastAsiaTheme="majorEastAsia"/>
          <w:lang w:val="en-US"/>
        </w:rPr>
        <w:t> </w:t>
      </w:r>
      <w:r>
        <w:rPr>
          <w:rStyle w:val="normaltextrun"/>
          <w:rFonts w:eastAsiaTheme="majorEastAsia"/>
          <w:lang w:val="en-US"/>
        </w:rPr>
        <w:t>your network, choose your node type (or use a service), handle rate limits, and design around reliability.</w:t>
      </w:r>
      <w:r w:rsidRPr="00F64006">
        <w:rPr>
          <w:rStyle w:val="eop"/>
          <w:rFonts w:eastAsiaTheme="majorEastAsia"/>
          <w:lang w:val="en-US"/>
        </w:rPr>
        <w:t> </w:t>
      </w:r>
    </w:p>
    <w:p w14:paraId="59A72414"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sidRPr="00F64006">
        <w:rPr>
          <w:rStyle w:val="eop"/>
          <w:rFonts w:eastAsiaTheme="majorEastAsia"/>
          <w:lang w:val="en-US"/>
        </w:rPr>
        <w:t> </w:t>
      </w:r>
    </w:p>
    <w:p w14:paraId="7C1FF498" w14:textId="77777777" w:rsidR="00F64006" w:rsidRPr="00F64006" w:rsidRDefault="00F64006" w:rsidP="00F64006">
      <w:pPr>
        <w:pStyle w:val="paragraph"/>
        <w:spacing w:before="0" w:beforeAutospacing="0" w:after="0" w:afterAutospacing="0"/>
        <w:textAlignment w:val="baseline"/>
        <w:rPr>
          <w:rFonts w:ascii="Segoe UI" w:hAnsi="Segoe UI" w:cs="Segoe UI"/>
          <w:color w:val="0F4761"/>
          <w:sz w:val="18"/>
          <w:szCs w:val="18"/>
          <w:lang w:val="en-US"/>
        </w:rPr>
      </w:pPr>
      <w:r>
        <w:rPr>
          <w:rStyle w:val="normaltextrun"/>
          <w:rFonts w:eastAsiaTheme="majorEastAsia"/>
          <w:b/>
          <w:bCs/>
          <w:sz w:val="36"/>
          <w:szCs w:val="36"/>
          <w:lang w:val="en-US"/>
        </w:rPr>
        <w:lastRenderedPageBreak/>
        <w:t>3.Transaction Lifecycle</w:t>
      </w:r>
      <w:r w:rsidRPr="00F64006">
        <w:rPr>
          <w:rStyle w:val="eop"/>
          <w:rFonts w:eastAsiaTheme="majorEastAsia"/>
          <w:sz w:val="36"/>
          <w:szCs w:val="36"/>
          <w:lang w:val="en-US"/>
        </w:rPr>
        <w:t> </w:t>
      </w:r>
    </w:p>
    <w:p w14:paraId="70F7698C"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When you send a transaction on Ethereum, it goes through several stages before</w:t>
      </w:r>
      <w:r>
        <w:rPr>
          <w:rStyle w:val="apple-converted-space"/>
          <w:rFonts w:eastAsiaTheme="majorEastAsia"/>
          <w:lang w:val="en-US"/>
        </w:rPr>
        <w:t> </w:t>
      </w:r>
      <w:r>
        <w:rPr>
          <w:rStyle w:val="normaltextrun"/>
          <w:rFonts w:eastAsiaTheme="majorEastAsia"/>
          <w:lang w:val="en-US"/>
        </w:rPr>
        <w:t>it’s</w:t>
      </w:r>
      <w:r>
        <w:rPr>
          <w:rStyle w:val="apple-converted-space"/>
          <w:rFonts w:eastAsiaTheme="majorEastAsia"/>
          <w:lang w:val="en-US"/>
        </w:rPr>
        <w:t> </w:t>
      </w:r>
      <w:r>
        <w:rPr>
          <w:rStyle w:val="normaltextrun"/>
          <w:rFonts w:eastAsiaTheme="majorEastAsia"/>
          <w:lang w:val="en-US"/>
        </w:rPr>
        <w:t>permanently recorded on the blockchain.</w:t>
      </w:r>
      <w:r w:rsidRPr="00F64006">
        <w:rPr>
          <w:rStyle w:val="eop"/>
          <w:rFonts w:eastAsiaTheme="majorEastAsia"/>
          <w:lang w:val="en-US"/>
        </w:rPr>
        <w:t> </w:t>
      </w:r>
    </w:p>
    <w:p w14:paraId="380FFBA0" w14:textId="77777777" w:rsidR="00F64006" w:rsidRDefault="00F64006" w:rsidP="00F64006">
      <w:pPr>
        <w:pStyle w:val="paragraph"/>
        <w:spacing w:before="0" w:beforeAutospacing="0" w:after="0" w:afterAutospacing="0"/>
        <w:textAlignment w:val="baseline"/>
        <w:rPr>
          <w:rStyle w:val="normaltextrun"/>
          <w:rFonts w:eastAsiaTheme="majorEastAsia"/>
          <w:b/>
          <w:bCs/>
          <w:lang w:val="en-US"/>
        </w:rPr>
      </w:pPr>
    </w:p>
    <w:p w14:paraId="5E990323" w14:textId="07A09F68"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b/>
          <w:bCs/>
          <w:lang w:val="en-US"/>
        </w:rPr>
        <w:t>Local Signing &amp; Nonce Logic</w:t>
      </w:r>
      <w:r w:rsidRPr="00F64006">
        <w:rPr>
          <w:rStyle w:val="scxw43828138"/>
          <w:rFonts w:eastAsiaTheme="majorEastAsia"/>
          <w:lang w:val="en-US"/>
        </w:rPr>
        <w:t> </w:t>
      </w:r>
      <w:r w:rsidRPr="00F64006">
        <w:rPr>
          <w:lang w:val="en-US"/>
        </w:rPr>
        <w:br/>
      </w:r>
      <w:r>
        <w:rPr>
          <w:rStyle w:val="normaltextrun"/>
          <w:rFonts w:eastAsiaTheme="majorEastAsia"/>
          <w:lang w:val="en-US"/>
        </w:rPr>
        <w:t>The process starts when you create and sign a transaction locally using your private key. This proves you own the account. Every transaction needs a nonce—a number that counts how many transactions</w:t>
      </w:r>
      <w:r>
        <w:rPr>
          <w:rStyle w:val="apple-converted-space"/>
          <w:rFonts w:eastAsiaTheme="majorEastAsia"/>
          <w:lang w:val="en-US"/>
        </w:rPr>
        <w:t> </w:t>
      </w:r>
      <w:r>
        <w:rPr>
          <w:rStyle w:val="normaltextrun"/>
          <w:rFonts w:eastAsiaTheme="majorEastAsia"/>
          <w:lang w:val="en-US"/>
        </w:rPr>
        <w:t>you’ve</w:t>
      </w:r>
      <w:r>
        <w:rPr>
          <w:rStyle w:val="apple-converted-space"/>
          <w:rFonts w:eastAsiaTheme="majorEastAsia"/>
          <w:lang w:val="en-US"/>
        </w:rPr>
        <w:t> </w:t>
      </w:r>
      <w:r>
        <w:rPr>
          <w:rStyle w:val="normaltextrun"/>
          <w:rFonts w:eastAsiaTheme="majorEastAsia"/>
          <w:lang w:val="en-US"/>
        </w:rPr>
        <w:t>sent from that address. The nonce prevents replay attacks and ensures transactions are processed in order. Your wallet usually handles this automatically.</w:t>
      </w:r>
      <w:r w:rsidRPr="00F64006">
        <w:rPr>
          <w:rStyle w:val="eop"/>
          <w:rFonts w:eastAsiaTheme="majorEastAsia"/>
          <w:lang w:val="en-US"/>
        </w:rPr>
        <w:t> </w:t>
      </w:r>
    </w:p>
    <w:p w14:paraId="2F1A497B"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proofErr w:type="spellStart"/>
      <w:r>
        <w:rPr>
          <w:rStyle w:val="normaltextrun"/>
          <w:rFonts w:eastAsiaTheme="majorEastAsia"/>
          <w:b/>
          <w:bCs/>
          <w:lang w:val="en-US"/>
        </w:rPr>
        <w:t>Mempool</w:t>
      </w:r>
      <w:proofErr w:type="spellEnd"/>
      <w:r>
        <w:rPr>
          <w:rStyle w:val="apple-converted-space"/>
          <w:rFonts w:eastAsiaTheme="majorEastAsia"/>
          <w:b/>
          <w:bCs/>
          <w:lang w:val="en-US"/>
        </w:rPr>
        <w:t> </w:t>
      </w:r>
      <w:r>
        <w:rPr>
          <w:rStyle w:val="normaltextrun"/>
          <w:rFonts w:eastAsiaTheme="majorEastAsia"/>
          <w:b/>
          <w:bCs/>
          <w:lang w:val="en-US"/>
        </w:rPr>
        <w:t>Propagation</w:t>
      </w:r>
      <w:r w:rsidRPr="00F64006">
        <w:rPr>
          <w:rStyle w:val="scxw43828138"/>
          <w:rFonts w:eastAsiaTheme="majorEastAsia"/>
          <w:lang w:val="en-US"/>
        </w:rPr>
        <w:t> </w:t>
      </w:r>
      <w:r w:rsidRPr="00F64006">
        <w:rPr>
          <w:lang w:val="en-US"/>
        </w:rPr>
        <w:br/>
      </w:r>
      <w:r>
        <w:rPr>
          <w:rStyle w:val="normaltextrun"/>
          <w:rFonts w:eastAsiaTheme="majorEastAsia"/>
          <w:lang w:val="en-US"/>
        </w:rPr>
        <w:t>After</w:t>
      </w:r>
      <w:r>
        <w:rPr>
          <w:rStyle w:val="apple-converted-space"/>
          <w:rFonts w:eastAsiaTheme="majorEastAsia"/>
          <w:lang w:val="en-US"/>
        </w:rPr>
        <w:t> </w:t>
      </w:r>
      <w:r>
        <w:rPr>
          <w:rStyle w:val="normaltextrun"/>
          <w:rFonts w:eastAsiaTheme="majorEastAsia"/>
          <w:lang w:val="en-US"/>
        </w:rPr>
        <w:t>signing, your transaction gets broadcast to the network’s </w:t>
      </w:r>
      <w:proofErr w:type="spellStart"/>
      <w:r>
        <w:rPr>
          <w:rStyle w:val="normaltextrun"/>
          <w:rFonts w:eastAsiaTheme="majorEastAsia"/>
          <w:lang w:val="en-US"/>
        </w:rPr>
        <w:t>mempool</w:t>
      </w:r>
      <w:proofErr w:type="spellEnd"/>
      <w:r>
        <w:rPr>
          <w:rStyle w:val="normaltextrun"/>
          <w:rFonts w:eastAsiaTheme="majorEastAsia"/>
          <w:lang w:val="en-US"/>
        </w:rPr>
        <w:t> (short for memory pool). This is like a waiting room where pending transactions sit before being added to a block. Nodes share transactions with each other, so your transaction spreads across the network. Not all nodes see the exact same</w:t>
      </w:r>
      <w:r>
        <w:rPr>
          <w:rStyle w:val="apple-converted-space"/>
          <w:rFonts w:eastAsiaTheme="majorEastAsia"/>
          <w:lang w:val="en-US"/>
        </w:rPr>
        <w:t> </w:t>
      </w:r>
      <w:proofErr w:type="spellStart"/>
      <w:r>
        <w:rPr>
          <w:rStyle w:val="normaltextrun"/>
          <w:rFonts w:eastAsiaTheme="majorEastAsia"/>
          <w:lang w:val="en-US"/>
        </w:rPr>
        <w:t>mempool</w:t>
      </w:r>
      <w:proofErr w:type="spellEnd"/>
      <w:r>
        <w:rPr>
          <w:rStyle w:val="apple-converted-space"/>
          <w:rFonts w:eastAsiaTheme="majorEastAsia"/>
          <w:lang w:val="en-US"/>
        </w:rPr>
        <w:t> </w:t>
      </w:r>
      <w:r>
        <w:rPr>
          <w:rStyle w:val="normaltextrun"/>
          <w:rFonts w:eastAsiaTheme="majorEastAsia"/>
          <w:lang w:val="en-US"/>
        </w:rPr>
        <w:t>at the same time.</w:t>
      </w:r>
      <w:r w:rsidRPr="00F64006">
        <w:rPr>
          <w:rStyle w:val="eop"/>
          <w:rFonts w:eastAsiaTheme="majorEastAsia"/>
          <w:lang w:val="en-US"/>
        </w:rPr>
        <w:t> </w:t>
      </w:r>
    </w:p>
    <w:p w14:paraId="1E81BF83"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b/>
          <w:bCs/>
          <w:lang w:val="en-US"/>
        </w:rPr>
        <w:t>Miner/Validator Selection</w:t>
      </w:r>
      <w:r w:rsidRPr="00F64006">
        <w:rPr>
          <w:rStyle w:val="scxw43828138"/>
          <w:rFonts w:eastAsiaTheme="majorEastAsia"/>
          <w:lang w:val="en-US"/>
        </w:rPr>
        <w:t> </w:t>
      </w:r>
      <w:r w:rsidRPr="00F64006">
        <w:rPr>
          <w:lang w:val="en-US"/>
        </w:rPr>
        <w:br/>
      </w:r>
      <w:r>
        <w:rPr>
          <w:rStyle w:val="normaltextrun"/>
          <w:rFonts w:eastAsiaTheme="majorEastAsia"/>
          <w:lang w:val="en-US"/>
        </w:rPr>
        <w:t>Miners (in PoW) or validators (in</w:t>
      </w:r>
      <w:r>
        <w:rPr>
          <w:rStyle w:val="apple-converted-space"/>
          <w:rFonts w:eastAsiaTheme="majorEastAsia"/>
          <w:lang w:val="en-US"/>
        </w:rPr>
        <w:t> </w:t>
      </w:r>
      <w:proofErr w:type="spellStart"/>
      <w:r>
        <w:rPr>
          <w:rStyle w:val="normaltextrun"/>
          <w:rFonts w:eastAsiaTheme="majorEastAsia"/>
          <w:lang w:val="en-US"/>
        </w:rPr>
        <w:t>PoS</w:t>
      </w:r>
      <w:proofErr w:type="spellEnd"/>
      <w:r>
        <w:rPr>
          <w:rStyle w:val="normaltextrun"/>
          <w:rFonts w:eastAsiaTheme="majorEastAsia"/>
          <w:lang w:val="en-US"/>
        </w:rPr>
        <w:t>) pick transactions from the</w:t>
      </w:r>
      <w:r>
        <w:rPr>
          <w:rStyle w:val="apple-converted-space"/>
          <w:rFonts w:eastAsiaTheme="majorEastAsia"/>
          <w:lang w:val="en-US"/>
        </w:rPr>
        <w:t> </w:t>
      </w:r>
      <w:proofErr w:type="spellStart"/>
      <w:r>
        <w:rPr>
          <w:rStyle w:val="normaltextrun"/>
          <w:rFonts w:eastAsiaTheme="majorEastAsia"/>
          <w:lang w:val="en-US"/>
        </w:rPr>
        <w:t>mempool</w:t>
      </w:r>
      <w:proofErr w:type="spellEnd"/>
      <w:r>
        <w:rPr>
          <w:rStyle w:val="apple-converted-space"/>
          <w:rFonts w:eastAsiaTheme="majorEastAsia"/>
          <w:lang w:val="en-US"/>
        </w:rPr>
        <w:t> </w:t>
      </w:r>
      <w:r>
        <w:rPr>
          <w:rStyle w:val="normaltextrun"/>
          <w:rFonts w:eastAsiaTheme="majorEastAsia"/>
          <w:lang w:val="en-US"/>
        </w:rPr>
        <w:t>to include in the next block. They usually prioritize transactions with higher gas fees because they get to keep those fees as rewards. In</w:t>
      </w:r>
      <w:r>
        <w:rPr>
          <w:rStyle w:val="apple-converted-space"/>
          <w:rFonts w:eastAsiaTheme="majorEastAsia"/>
          <w:lang w:val="en-US"/>
        </w:rPr>
        <w:t> </w:t>
      </w:r>
      <w:proofErr w:type="spellStart"/>
      <w:r>
        <w:rPr>
          <w:rStyle w:val="normaltextrun"/>
          <w:rFonts w:eastAsiaTheme="majorEastAsia"/>
          <w:lang w:val="en-US"/>
        </w:rPr>
        <w:t>PoSEthereum</w:t>
      </w:r>
      <w:proofErr w:type="spellEnd"/>
      <w:r>
        <w:rPr>
          <w:rStyle w:val="normaltextrun"/>
          <w:rFonts w:eastAsiaTheme="majorEastAsia"/>
          <w:lang w:val="en-US"/>
        </w:rPr>
        <w:t>, validators are randomly chosen to propose blocks, but they still follow similar incentive logic when selecting transactions.</w:t>
      </w:r>
      <w:r w:rsidRPr="00F64006">
        <w:rPr>
          <w:rStyle w:val="eop"/>
          <w:rFonts w:eastAsiaTheme="majorEastAsia"/>
          <w:lang w:val="en-US"/>
        </w:rPr>
        <w:t> </w:t>
      </w:r>
    </w:p>
    <w:p w14:paraId="01843A8F" w14:textId="77777777" w:rsidR="00F64006" w:rsidRDefault="00F64006" w:rsidP="00F64006">
      <w:pPr>
        <w:pStyle w:val="paragraph"/>
        <w:spacing w:before="0" w:beforeAutospacing="0" w:after="0" w:afterAutospacing="0"/>
        <w:textAlignment w:val="baseline"/>
        <w:rPr>
          <w:rStyle w:val="normaltextrun"/>
          <w:rFonts w:eastAsiaTheme="majorEastAsia"/>
          <w:b/>
          <w:bCs/>
          <w:lang w:val="en-US"/>
        </w:rPr>
      </w:pPr>
    </w:p>
    <w:p w14:paraId="729CD788" w14:textId="161D6A50" w:rsidR="00F64006" w:rsidRPr="00F64006" w:rsidRDefault="00F64006" w:rsidP="00F64006">
      <w:pPr>
        <w:pStyle w:val="paragraph"/>
        <w:spacing w:before="0" w:beforeAutospacing="0" w:after="0" w:afterAutospacing="0"/>
        <w:textAlignment w:val="baseline"/>
        <w:rPr>
          <w:rFonts w:eastAsiaTheme="majorEastAsia"/>
          <w:lang w:val="en-US"/>
        </w:rPr>
      </w:pPr>
      <w:r>
        <w:rPr>
          <w:rStyle w:val="normaltextrun"/>
          <w:rFonts w:eastAsiaTheme="majorEastAsia"/>
          <w:b/>
          <w:bCs/>
          <w:lang w:val="en-US"/>
        </w:rPr>
        <w:t>Block Inclusion</w:t>
      </w:r>
      <w:r w:rsidRPr="00F64006">
        <w:rPr>
          <w:rStyle w:val="scxw43828138"/>
          <w:rFonts w:eastAsiaTheme="majorEastAsia"/>
          <w:lang w:val="en-US"/>
        </w:rPr>
        <w:t> </w:t>
      </w:r>
      <w:r w:rsidRPr="00F64006">
        <w:rPr>
          <w:lang w:val="en-US"/>
        </w:rPr>
        <w:br/>
      </w:r>
      <w:r>
        <w:rPr>
          <w:rStyle w:val="normaltextrun"/>
          <w:rFonts w:eastAsiaTheme="majorEastAsia"/>
          <w:lang w:val="en-US"/>
        </w:rPr>
        <w:t>Once selected, your transaction gets bundled into a block. The miner/validator solves the PoW puzzle (or in</w:t>
      </w:r>
      <w:r>
        <w:rPr>
          <w:rStyle w:val="apple-converted-space"/>
          <w:rFonts w:eastAsiaTheme="majorEastAsia"/>
          <w:lang w:val="en-US"/>
        </w:rPr>
        <w:t> </w:t>
      </w:r>
      <w:proofErr w:type="spellStart"/>
      <w:r>
        <w:rPr>
          <w:rStyle w:val="normaltextrun"/>
          <w:rFonts w:eastAsiaTheme="majorEastAsia"/>
          <w:lang w:val="en-US"/>
        </w:rPr>
        <w:t>PoS</w:t>
      </w:r>
      <w:proofErr w:type="spellEnd"/>
      <w:r>
        <w:rPr>
          <w:rStyle w:val="normaltextrun"/>
          <w:rFonts w:eastAsiaTheme="majorEastAsia"/>
          <w:lang w:val="en-US"/>
        </w:rPr>
        <w:t>, attests to the block) and broadcasts the new block to the network. Other nodes</w:t>
      </w:r>
      <w:r>
        <w:rPr>
          <w:rStyle w:val="apple-converted-space"/>
          <w:rFonts w:eastAsiaTheme="majorEastAsia"/>
          <w:lang w:val="en-US"/>
        </w:rPr>
        <w:t> </w:t>
      </w:r>
      <w:r>
        <w:rPr>
          <w:rStyle w:val="normaltextrun"/>
          <w:rFonts w:eastAsiaTheme="majorEastAsia"/>
          <w:lang w:val="en-US"/>
        </w:rPr>
        <w:t>verify</w:t>
      </w:r>
      <w:r>
        <w:rPr>
          <w:rStyle w:val="apple-converted-space"/>
          <w:rFonts w:eastAsiaTheme="majorEastAsia"/>
          <w:lang w:val="en-US"/>
        </w:rPr>
        <w:t> </w:t>
      </w:r>
      <w:r>
        <w:rPr>
          <w:rStyle w:val="normaltextrun"/>
          <w:rFonts w:eastAsiaTheme="majorEastAsia"/>
          <w:lang w:val="en-US"/>
        </w:rPr>
        <w:t>the block is valid, and if everything checks out, they add it to their copy of the blockchain. Your transaction now has its first confirmation.</w:t>
      </w:r>
      <w:r w:rsidRPr="00F64006">
        <w:rPr>
          <w:rStyle w:val="eop"/>
          <w:rFonts w:eastAsiaTheme="majorEastAsia"/>
          <w:lang w:val="en-US"/>
        </w:rPr>
        <w:t> </w:t>
      </w:r>
    </w:p>
    <w:p w14:paraId="6D9405C1" w14:textId="77777777" w:rsidR="00F64006" w:rsidRDefault="00F64006" w:rsidP="00F64006">
      <w:pPr>
        <w:pStyle w:val="paragraph"/>
        <w:spacing w:before="0" w:beforeAutospacing="0" w:after="0" w:afterAutospacing="0"/>
        <w:textAlignment w:val="baseline"/>
        <w:rPr>
          <w:rStyle w:val="normaltextrun"/>
          <w:rFonts w:eastAsiaTheme="majorEastAsia"/>
          <w:b/>
          <w:bCs/>
          <w:lang w:val="en-US"/>
        </w:rPr>
      </w:pPr>
    </w:p>
    <w:p w14:paraId="06057F89" w14:textId="5971609B"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b/>
          <w:bCs/>
          <w:lang w:val="en-US"/>
        </w:rPr>
        <w:t>Reorg Risk</w:t>
      </w:r>
      <w:r w:rsidRPr="00F64006">
        <w:rPr>
          <w:rStyle w:val="scxw43828138"/>
          <w:rFonts w:eastAsiaTheme="majorEastAsia"/>
          <w:lang w:val="en-US"/>
        </w:rPr>
        <w:t> </w:t>
      </w:r>
      <w:r w:rsidRPr="00F64006">
        <w:rPr>
          <w:lang w:val="en-US"/>
        </w:rPr>
        <w:br/>
      </w:r>
      <w:r>
        <w:rPr>
          <w:rStyle w:val="normaltextrun"/>
          <w:rFonts w:eastAsiaTheme="majorEastAsia"/>
          <w:lang w:val="en-US"/>
        </w:rPr>
        <w:t>Sometimes two blocks are mined at similar times, creating a temporary fork (split in the chain). Nodes follow the longest chain rule (in PoW) or the heaviest attested chain (in</w:t>
      </w:r>
      <w:r>
        <w:rPr>
          <w:rStyle w:val="apple-converted-space"/>
          <w:rFonts w:eastAsiaTheme="majorEastAsia"/>
          <w:lang w:val="en-US"/>
        </w:rPr>
        <w:t> </w:t>
      </w:r>
      <w:proofErr w:type="spellStart"/>
      <w:r>
        <w:rPr>
          <w:rStyle w:val="normaltextrun"/>
          <w:rFonts w:eastAsiaTheme="majorEastAsia"/>
          <w:lang w:val="en-US"/>
        </w:rPr>
        <w:t>PoS</w:t>
      </w:r>
      <w:proofErr w:type="spellEnd"/>
      <w:r>
        <w:rPr>
          <w:rStyle w:val="normaltextrun"/>
          <w:rFonts w:eastAsiaTheme="majorEastAsia"/>
          <w:lang w:val="en-US"/>
        </w:rPr>
        <w:t>). If another chain becomes</w:t>
      </w:r>
      <w:r>
        <w:rPr>
          <w:rStyle w:val="apple-converted-space"/>
          <w:rFonts w:eastAsiaTheme="majorEastAsia"/>
          <w:lang w:val="en-US"/>
        </w:rPr>
        <w:t> </w:t>
      </w:r>
      <w:r>
        <w:rPr>
          <w:rStyle w:val="normaltextrun"/>
          <w:rFonts w:eastAsiaTheme="majorEastAsia"/>
          <w:lang w:val="en-US"/>
        </w:rPr>
        <w:t>canonical, blocks on the shorter chain</w:t>
      </w:r>
      <w:r>
        <w:rPr>
          <w:rStyle w:val="apple-converted-space"/>
          <w:rFonts w:eastAsiaTheme="majorEastAsia"/>
          <w:lang w:val="en-US"/>
        </w:rPr>
        <w:t> </w:t>
      </w:r>
      <w:r>
        <w:rPr>
          <w:rStyle w:val="normaltextrun"/>
          <w:rFonts w:eastAsiaTheme="majorEastAsia"/>
          <w:lang w:val="en-US"/>
        </w:rPr>
        <w:t>get </w:t>
      </w:r>
      <w:proofErr w:type="gramStart"/>
      <w:r>
        <w:rPr>
          <w:rStyle w:val="normaltextrun"/>
          <w:rFonts w:eastAsiaTheme="majorEastAsia"/>
          <w:lang w:val="en-US"/>
        </w:rPr>
        <w:t>orphaned—including</w:t>
      </w:r>
      <w:proofErr w:type="gramEnd"/>
      <w:r>
        <w:rPr>
          <w:rStyle w:val="apple-converted-space"/>
          <w:rFonts w:eastAsiaTheme="majorEastAsia"/>
          <w:lang w:val="en-US"/>
        </w:rPr>
        <w:t> </w:t>
      </w:r>
      <w:r>
        <w:rPr>
          <w:rStyle w:val="normaltextrun"/>
          <w:rFonts w:eastAsiaTheme="majorEastAsia"/>
          <w:lang w:val="en-US"/>
        </w:rPr>
        <w:t>any transactions inside them. Transactions from orphaned blocks usually return to the</w:t>
      </w:r>
      <w:r>
        <w:rPr>
          <w:rStyle w:val="apple-converted-space"/>
          <w:rFonts w:eastAsiaTheme="majorEastAsia"/>
          <w:lang w:val="en-US"/>
        </w:rPr>
        <w:t> </w:t>
      </w:r>
      <w:proofErr w:type="spellStart"/>
      <w:r>
        <w:rPr>
          <w:rStyle w:val="normaltextrun"/>
          <w:rFonts w:eastAsiaTheme="majorEastAsia"/>
          <w:lang w:val="en-US"/>
        </w:rPr>
        <w:t>mempool</w:t>
      </w:r>
      <w:proofErr w:type="spellEnd"/>
      <w:r>
        <w:rPr>
          <w:rStyle w:val="apple-converted-space"/>
          <w:rFonts w:eastAsiaTheme="majorEastAsia"/>
          <w:lang w:val="en-US"/>
        </w:rPr>
        <w:t> </w:t>
      </w:r>
      <w:r>
        <w:rPr>
          <w:rStyle w:val="normaltextrun"/>
          <w:rFonts w:eastAsiaTheme="majorEastAsia"/>
          <w:lang w:val="en-US"/>
        </w:rPr>
        <w:t>to be included in a future block. This is called a chain reorganization (reorg). Reorg risk decreases as more blocks are added on top.</w:t>
      </w:r>
      <w:r w:rsidRPr="00F64006">
        <w:rPr>
          <w:rStyle w:val="eop"/>
          <w:rFonts w:eastAsiaTheme="majorEastAsia"/>
          <w:lang w:val="en-US"/>
        </w:rPr>
        <w:t> </w:t>
      </w:r>
    </w:p>
    <w:p w14:paraId="3B3C8117" w14:textId="77777777" w:rsidR="00F64006" w:rsidRDefault="00F64006" w:rsidP="00F64006">
      <w:pPr>
        <w:pStyle w:val="paragraph"/>
        <w:spacing w:before="0" w:beforeAutospacing="0" w:after="0" w:afterAutospacing="0"/>
        <w:textAlignment w:val="baseline"/>
        <w:rPr>
          <w:rStyle w:val="normaltextrun"/>
          <w:rFonts w:eastAsiaTheme="majorEastAsia"/>
          <w:b/>
          <w:bCs/>
          <w:lang w:val="en-US"/>
        </w:rPr>
      </w:pPr>
    </w:p>
    <w:p w14:paraId="1BFA594D" w14:textId="62ADA915"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b/>
          <w:bCs/>
          <w:lang w:val="en-US"/>
        </w:rPr>
        <w:t>Finality Differences (PoW vs</w:t>
      </w:r>
      <w:r>
        <w:rPr>
          <w:rStyle w:val="apple-converted-space"/>
          <w:rFonts w:eastAsiaTheme="majorEastAsia"/>
          <w:b/>
          <w:bCs/>
          <w:lang w:val="en-US"/>
        </w:rPr>
        <w:t> </w:t>
      </w:r>
      <w:proofErr w:type="spellStart"/>
      <w:r>
        <w:rPr>
          <w:rStyle w:val="normaltextrun"/>
          <w:rFonts w:eastAsiaTheme="majorEastAsia"/>
          <w:b/>
          <w:bCs/>
          <w:lang w:val="en-US"/>
        </w:rPr>
        <w:t>PoS</w:t>
      </w:r>
      <w:proofErr w:type="spellEnd"/>
      <w:r>
        <w:rPr>
          <w:rStyle w:val="normaltextrun"/>
          <w:rFonts w:eastAsiaTheme="majorEastAsia"/>
          <w:b/>
          <w:bCs/>
          <w:lang w:val="en-US"/>
        </w:rPr>
        <w:t>)</w:t>
      </w:r>
      <w:r w:rsidRPr="00F64006">
        <w:rPr>
          <w:rStyle w:val="eop"/>
          <w:rFonts w:eastAsiaTheme="majorEastAsia"/>
          <w:lang w:val="en-US"/>
        </w:rPr>
        <w:t> </w:t>
      </w:r>
    </w:p>
    <w:p w14:paraId="6E40B117"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Proof of Work: No true finality—only probabilistic finality. The more blocks added after yours, the safer it is. People often wait for 6+ confirmations for high-value transactions.</w:t>
      </w:r>
      <w:r w:rsidRPr="00F64006">
        <w:rPr>
          <w:rStyle w:val="eop"/>
          <w:rFonts w:eastAsiaTheme="majorEastAsia"/>
          <w:lang w:val="en-US"/>
        </w:rPr>
        <w:t> </w:t>
      </w:r>
    </w:p>
    <w:p w14:paraId="42D6C28E"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Proof of Stake (Ethereum post-merge): Has checkpoint finality. After two epochs (~13 minutes), blocks can be</w:t>
      </w:r>
      <w:r>
        <w:rPr>
          <w:rStyle w:val="apple-converted-space"/>
          <w:rFonts w:eastAsiaTheme="majorEastAsia"/>
          <w:lang w:val="en-US"/>
        </w:rPr>
        <w:t> </w:t>
      </w:r>
      <w:r>
        <w:rPr>
          <w:rStyle w:val="normaltextrun"/>
          <w:rFonts w:eastAsiaTheme="majorEastAsia"/>
          <w:lang w:val="en-US"/>
        </w:rPr>
        <w:t>finalized, meaning they</w:t>
      </w:r>
      <w:r>
        <w:rPr>
          <w:rStyle w:val="apple-converted-space"/>
          <w:rFonts w:eastAsiaTheme="majorEastAsia"/>
          <w:lang w:val="en-US"/>
        </w:rPr>
        <w:t> </w:t>
      </w:r>
      <w:r>
        <w:rPr>
          <w:rStyle w:val="normaltextrun"/>
          <w:rFonts w:eastAsiaTheme="majorEastAsia"/>
          <w:lang w:val="en-US"/>
        </w:rPr>
        <w:t>can’t</w:t>
      </w:r>
      <w:r>
        <w:rPr>
          <w:rStyle w:val="apple-converted-space"/>
          <w:rFonts w:eastAsiaTheme="majorEastAsia"/>
          <w:lang w:val="en-US"/>
        </w:rPr>
        <w:t> </w:t>
      </w:r>
      <w:r>
        <w:rPr>
          <w:rStyle w:val="normaltextrun"/>
          <w:rFonts w:eastAsiaTheme="majorEastAsia"/>
          <w:lang w:val="en-US"/>
        </w:rPr>
        <w:t>be reverted unless 1/3 of staked ETH acts maliciously (very expensive). This gives stronger guarantees than PoW.</w:t>
      </w:r>
      <w:r w:rsidRPr="00F64006">
        <w:rPr>
          <w:rStyle w:val="eop"/>
          <w:rFonts w:eastAsiaTheme="majorEastAsia"/>
          <w:lang w:val="en-US"/>
        </w:rPr>
        <w:t> </w:t>
      </w:r>
    </w:p>
    <w:p w14:paraId="49060953" w14:textId="77777777" w:rsidR="00F64006" w:rsidRDefault="00F64006" w:rsidP="00F64006">
      <w:pPr>
        <w:pStyle w:val="paragraph"/>
        <w:spacing w:before="0" w:beforeAutospacing="0" w:after="0" w:afterAutospacing="0"/>
        <w:textAlignment w:val="baseline"/>
        <w:rPr>
          <w:rStyle w:val="normaltextrun"/>
          <w:rFonts w:eastAsiaTheme="majorEastAsia"/>
          <w:b/>
          <w:bCs/>
          <w:lang w:val="en-US"/>
        </w:rPr>
      </w:pPr>
    </w:p>
    <w:p w14:paraId="43F29D86" w14:textId="1B312FDE"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b/>
          <w:bCs/>
          <w:lang w:val="en-US"/>
        </w:rPr>
        <w:t>Gas Fee Markets (EIP-1559)</w:t>
      </w:r>
      <w:r w:rsidRPr="00F64006">
        <w:rPr>
          <w:rStyle w:val="scxw43828138"/>
          <w:rFonts w:eastAsiaTheme="majorEastAsia"/>
          <w:lang w:val="en-US"/>
        </w:rPr>
        <w:t> </w:t>
      </w:r>
      <w:r w:rsidRPr="00F64006">
        <w:rPr>
          <w:lang w:val="en-US"/>
        </w:rPr>
        <w:br/>
      </w:r>
      <w:r>
        <w:rPr>
          <w:rStyle w:val="normaltextrun"/>
          <w:rFonts w:eastAsiaTheme="majorEastAsia"/>
          <w:lang w:val="en-US"/>
        </w:rPr>
        <w:t>EIP-1559 changed how gas fees work. Instead of just a gas price you bid, you now pay:</w:t>
      </w:r>
      <w:r w:rsidRPr="00F64006">
        <w:rPr>
          <w:rStyle w:val="eop"/>
          <w:rFonts w:eastAsiaTheme="majorEastAsia"/>
          <w:lang w:val="en-US"/>
        </w:rPr>
        <w:t> </w:t>
      </w:r>
    </w:p>
    <w:p w14:paraId="4D91F2A6"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Base fee:</w:t>
      </w:r>
      <w:r>
        <w:rPr>
          <w:rStyle w:val="apple-converted-space"/>
          <w:rFonts w:eastAsiaTheme="majorEastAsia"/>
          <w:lang w:val="en-US"/>
        </w:rPr>
        <w:t> </w:t>
      </w:r>
      <w:r>
        <w:rPr>
          <w:rStyle w:val="normaltextrun"/>
          <w:rFonts w:eastAsiaTheme="majorEastAsia"/>
          <w:lang w:val="en-US"/>
        </w:rPr>
        <w:t>Burned (destroyed), adjusts per block based on network demand.</w:t>
      </w:r>
      <w:r w:rsidRPr="00F64006">
        <w:rPr>
          <w:rStyle w:val="eop"/>
          <w:rFonts w:eastAsiaTheme="majorEastAsia"/>
          <w:lang w:val="en-US"/>
        </w:rPr>
        <w:t> </w:t>
      </w:r>
    </w:p>
    <w:p w14:paraId="7316A364" w14:textId="77777777" w:rsidR="00F64006" w:rsidRPr="00F64006" w:rsidRDefault="00F64006" w:rsidP="00F64006">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lang w:val="en-US"/>
        </w:rPr>
        <w:t>Priority fee (tip): Goes to the miner/validator as</w:t>
      </w:r>
      <w:r>
        <w:rPr>
          <w:rStyle w:val="apple-converted-space"/>
          <w:rFonts w:eastAsiaTheme="majorEastAsia"/>
          <w:lang w:val="en-US"/>
        </w:rPr>
        <w:t> </w:t>
      </w:r>
      <w:r>
        <w:rPr>
          <w:rStyle w:val="normaltextrun"/>
          <w:rFonts w:eastAsiaTheme="majorEastAsia"/>
          <w:lang w:val="en-US"/>
        </w:rPr>
        <w:t>incentive.</w:t>
      </w:r>
      <w:r w:rsidRPr="00F64006">
        <w:rPr>
          <w:rStyle w:val="scxw43828138"/>
          <w:rFonts w:eastAsiaTheme="majorEastAsia"/>
          <w:lang w:val="en-US"/>
        </w:rPr>
        <w:t> </w:t>
      </w:r>
      <w:r w:rsidRPr="00F64006">
        <w:rPr>
          <w:lang w:val="en-US"/>
        </w:rPr>
        <w:br/>
      </w:r>
      <w:r>
        <w:rPr>
          <w:rStyle w:val="normaltextrun"/>
          <w:rFonts w:eastAsiaTheme="majorEastAsia"/>
          <w:lang w:val="en-US"/>
        </w:rPr>
        <w:t xml:space="preserve">The protocol targets 50% block capacity. When blocks are more than 50% full, base fee rises; </w:t>
      </w:r>
      <w:r>
        <w:rPr>
          <w:rStyle w:val="normaltextrun"/>
          <w:rFonts w:eastAsiaTheme="majorEastAsia"/>
          <w:lang w:val="en-US"/>
        </w:rPr>
        <w:lastRenderedPageBreak/>
        <w:t>when less, it drops. This makes fee prediction easier and reduces fee volatility. Users set a max fee they’re</w:t>
      </w:r>
      <w:r>
        <w:rPr>
          <w:rStyle w:val="apple-converted-space"/>
          <w:rFonts w:eastAsiaTheme="majorEastAsia"/>
          <w:lang w:val="en-US"/>
        </w:rPr>
        <w:t> </w:t>
      </w:r>
      <w:r>
        <w:rPr>
          <w:rStyle w:val="normaltextrun"/>
          <w:rFonts w:eastAsiaTheme="majorEastAsia"/>
          <w:lang w:val="en-US"/>
        </w:rPr>
        <w:t>willing to pay, and the protocol charges only what’s needed (base fee + tip), refunding the rest.</w:t>
      </w:r>
      <w:r w:rsidRPr="00F64006">
        <w:rPr>
          <w:rStyle w:val="eop"/>
          <w:rFonts w:eastAsiaTheme="majorEastAsia"/>
          <w:lang w:val="en-US"/>
        </w:rPr>
        <w:t> </w:t>
      </w:r>
    </w:p>
    <w:p w14:paraId="46873268" w14:textId="61B36E4E" w:rsidR="00F64006" w:rsidRDefault="00F64006" w:rsidP="00F64006">
      <w:pPr>
        <w:pStyle w:val="paragraph"/>
        <w:spacing w:before="0" w:beforeAutospacing="0" w:after="0" w:afterAutospacing="0"/>
        <w:textAlignment w:val="baseline"/>
        <w:rPr>
          <w:rFonts w:ascii="Segoe UI" w:hAnsi="Segoe UI" w:cs="Segoe UI"/>
          <w:sz w:val="18"/>
          <w:szCs w:val="18"/>
          <w:lang w:val="ru-RU"/>
        </w:rPr>
      </w:pPr>
      <w:r>
        <w:rPr>
          <w:rStyle w:val="wacimagecontainer"/>
          <w:rFonts w:ascii="Segoe UI" w:eastAsiaTheme="majorEastAsia" w:hAnsi="Segoe UI" w:cs="Segoe UI"/>
          <w:noProof/>
          <w:sz w:val="18"/>
          <w:szCs w:val="18"/>
          <w:lang w:val="ru-RU"/>
        </w:rPr>
        <w:drawing>
          <wp:inline distT="0" distB="0" distL="0" distR="0" wp14:anchorId="1170FC54" wp14:editId="49050C3D">
            <wp:extent cx="3517265" cy="3151505"/>
            <wp:effectExtent l="0" t="0" r="635" b="0"/>
            <wp:docPr id="14177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7265" cy="3151505"/>
                    </a:xfrm>
                    <a:prstGeom prst="rect">
                      <a:avLst/>
                    </a:prstGeom>
                    <a:noFill/>
                    <a:ln>
                      <a:noFill/>
                    </a:ln>
                  </pic:spPr>
                </pic:pic>
              </a:graphicData>
            </a:graphic>
          </wp:inline>
        </w:drawing>
      </w:r>
      <w:r>
        <w:rPr>
          <w:rStyle w:val="eop"/>
          <w:rFonts w:eastAsiaTheme="majorEastAsia"/>
          <w:lang w:val="ru-RU"/>
        </w:rPr>
        <w:t> </w:t>
      </w:r>
    </w:p>
    <w:p w14:paraId="17F2EE55" w14:textId="77777777" w:rsidR="00F64006" w:rsidRPr="00F64006" w:rsidRDefault="00F64006" w:rsidP="00F64006"/>
    <w:sectPr w:rsidR="00F64006" w:rsidRPr="00F640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2F0"/>
    <w:multiLevelType w:val="multilevel"/>
    <w:tmpl w:val="54D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4A0591"/>
    <w:multiLevelType w:val="multilevel"/>
    <w:tmpl w:val="8D6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323A9B"/>
    <w:multiLevelType w:val="multilevel"/>
    <w:tmpl w:val="2FF2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6778135">
    <w:abstractNumId w:val="0"/>
  </w:num>
  <w:num w:numId="2" w16cid:durableId="1831948308">
    <w:abstractNumId w:val="1"/>
  </w:num>
  <w:num w:numId="3" w16cid:durableId="1106461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06"/>
    <w:rsid w:val="000907AE"/>
    <w:rsid w:val="00F64006"/>
    <w:rsid w:val="00FF0A62"/>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5722DEC5"/>
  <w15:chartTrackingRefBased/>
  <w15:docId w15:val="{9EA3DFE4-37C7-4E4B-9DE9-E05F9EE8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006"/>
    <w:rPr>
      <w:rFonts w:eastAsiaTheme="majorEastAsia" w:cstheme="majorBidi"/>
      <w:color w:val="272727" w:themeColor="text1" w:themeTint="D8"/>
    </w:rPr>
  </w:style>
  <w:style w:type="paragraph" w:styleId="Title">
    <w:name w:val="Title"/>
    <w:basedOn w:val="Normal"/>
    <w:next w:val="Normal"/>
    <w:link w:val="TitleChar"/>
    <w:uiPriority w:val="10"/>
    <w:qFormat/>
    <w:rsid w:val="00F64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006"/>
    <w:pPr>
      <w:spacing w:before="160"/>
      <w:jc w:val="center"/>
    </w:pPr>
    <w:rPr>
      <w:i/>
      <w:iCs/>
      <w:color w:val="404040" w:themeColor="text1" w:themeTint="BF"/>
    </w:rPr>
  </w:style>
  <w:style w:type="character" w:customStyle="1" w:styleId="QuoteChar">
    <w:name w:val="Quote Char"/>
    <w:basedOn w:val="DefaultParagraphFont"/>
    <w:link w:val="Quote"/>
    <w:uiPriority w:val="29"/>
    <w:rsid w:val="00F64006"/>
    <w:rPr>
      <w:i/>
      <w:iCs/>
      <w:color w:val="404040" w:themeColor="text1" w:themeTint="BF"/>
    </w:rPr>
  </w:style>
  <w:style w:type="paragraph" w:styleId="ListParagraph">
    <w:name w:val="List Paragraph"/>
    <w:basedOn w:val="Normal"/>
    <w:uiPriority w:val="34"/>
    <w:qFormat/>
    <w:rsid w:val="00F64006"/>
    <w:pPr>
      <w:ind w:left="720"/>
      <w:contextualSpacing/>
    </w:pPr>
  </w:style>
  <w:style w:type="character" w:styleId="IntenseEmphasis">
    <w:name w:val="Intense Emphasis"/>
    <w:basedOn w:val="DefaultParagraphFont"/>
    <w:uiPriority w:val="21"/>
    <w:qFormat/>
    <w:rsid w:val="00F64006"/>
    <w:rPr>
      <w:i/>
      <w:iCs/>
      <w:color w:val="0F4761" w:themeColor="accent1" w:themeShade="BF"/>
    </w:rPr>
  </w:style>
  <w:style w:type="paragraph" w:styleId="IntenseQuote">
    <w:name w:val="Intense Quote"/>
    <w:basedOn w:val="Normal"/>
    <w:next w:val="Normal"/>
    <w:link w:val="IntenseQuoteChar"/>
    <w:uiPriority w:val="30"/>
    <w:qFormat/>
    <w:rsid w:val="00F64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006"/>
    <w:rPr>
      <w:i/>
      <w:iCs/>
      <w:color w:val="0F4761" w:themeColor="accent1" w:themeShade="BF"/>
    </w:rPr>
  </w:style>
  <w:style w:type="character" w:styleId="IntenseReference">
    <w:name w:val="Intense Reference"/>
    <w:basedOn w:val="DefaultParagraphFont"/>
    <w:uiPriority w:val="32"/>
    <w:qFormat/>
    <w:rsid w:val="00F64006"/>
    <w:rPr>
      <w:b/>
      <w:bCs/>
      <w:smallCaps/>
      <w:color w:val="0F4761" w:themeColor="accent1" w:themeShade="BF"/>
      <w:spacing w:val="5"/>
    </w:rPr>
  </w:style>
  <w:style w:type="paragraph" w:customStyle="1" w:styleId="paragraph">
    <w:name w:val="paragraph"/>
    <w:basedOn w:val="Normal"/>
    <w:rsid w:val="00F640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64006"/>
  </w:style>
  <w:style w:type="character" w:customStyle="1" w:styleId="eop">
    <w:name w:val="eop"/>
    <w:basedOn w:val="DefaultParagraphFont"/>
    <w:rsid w:val="00F64006"/>
  </w:style>
  <w:style w:type="character" w:customStyle="1" w:styleId="apple-converted-space">
    <w:name w:val="apple-converted-space"/>
    <w:basedOn w:val="DefaultParagraphFont"/>
    <w:rsid w:val="00F64006"/>
  </w:style>
  <w:style w:type="character" w:customStyle="1" w:styleId="scxw43828138">
    <w:name w:val="scxw43828138"/>
    <w:basedOn w:val="DefaultParagraphFont"/>
    <w:rsid w:val="00F64006"/>
  </w:style>
  <w:style w:type="character" w:customStyle="1" w:styleId="wacimagecontainer">
    <w:name w:val="wacimagecontainer"/>
    <w:basedOn w:val="DefaultParagraphFont"/>
    <w:rsid w:val="00F64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3066</Words>
  <Characters>6133</Characters>
  <Application>Microsoft Office Word</Application>
  <DocSecurity>0</DocSecurity>
  <Lines>1533</Lines>
  <Paragraphs>1839</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Mirzhan Myssyrgaliyev</dc:creator>
  <cp:keywords/>
  <dc:description/>
  <cp:lastModifiedBy>Mirzhan Myssyrgaliyev</cp:lastModifiedBy>
  <cp:revision>2</cp:revision>
  <dcterms:created xsi:type="dcterms:W3CDTF">2026-01-18T17:17:00Z</dcterms:created>
  <dcterms:modified xsi:type="dcterms:W3CDTF">2026-01-18T17:24:00Z</dcterms:modified>
</cp:coreProperties>
</file>