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3B1B" w14:textId="77777777" w:rsidR="00D338EA" w:rsidRDefault="00000000">
      <w:pPr>
        <w:jc w:val="center"/>
      </w:pPr>
      <w:r>
        <w:rPr>
          <w:b/>
        </w:rPr>
        <w:t>Assignment 3 - Blockchain</w:t>
      </w:r>
    </w:p>
    <w:p w14:paraId="3C7E29CA" w14:textId="77777777" w:rsidR="00D338EA" w:rsidRDefault="00000000">
      <w:pPr>
        <w:jc w:val="center"/>
      </w:pPr>
      <w:r>
        <w:rPr>
          <w:b/>
        </w:rPr>
        <w:t>Part 5 - Token Contract Unit Tests (Hardhat)</w:t>
      </w:r>
    </w:p>
    <w:p w14:paraId="66A0B80E" w14:textId="77777777" w:rsidR="00D338EA" w:rsidRPr="0045164B" w:rsidRDefault="00000000">
      <w:pPr>
        <w:pStyle w:val="Heading1"/>
        <w:rPr>
          <w:color w:val="404040" w:themeColor="text1" w:themeTint="BF"/>
        </w:rPr>
      </w:pPr>
      <w:r w:rsidRPr="0045164B">
        <w:rPr>
          <w:color w:val="404040" w:themeColor="text1" w:themeTint="BF"/>
        </w:rPr>
        <w:t>1. Objective</w:t>
      </w:r>
    </w:p>
    <w:p w14:paraId="3EC1DABC" w14:textId="77777777" w:rsidR="00D338EA" w:rsidRDefault="00000000">
      <w:r>
        <w:t>Implement and run unit tests for the ERC-20 token contract in Hardhat. The test suite covers basic balances, successful transfers, failing transfers, edge cases, gas estimation, event emission, storage verification, and negative tests.</w:t>
      </w:r>
    </w:p>
    <w:p w14:paraId="2DF13C7C" w14:textId="77777777" w:rsidR="00D338EA" w:rsidRPr="0045164B" w:rsidRDefault="00000000">
      <w:pPr>
        <w:pStyle w:val="Heading1"/>
        <w:rPr>
          <w:color w:val="404040" w:themeColor="text1" w:themeTint="BF"/>
        </w:rPr>
      </w:pPr>
      <w:r w:rsidRPr="0045164B">
        <w:rPr>
          <w:color w:val="404040" w:themeColor="text1" w:themeTint="BF"/>
        </w:rPr>
        <w:t>2. Environment</w:t>
      </w:r>
    </w:p>
    <w:p w14:paraId="1AAA20E3" w14:textId="6DD3732B" w:rsidR="00D338EA" w:rsidRDefault="00000000">
      <w:pPr>
        <w:pStyle w:val="ListBullet"/>
      </w:pPr>
      <w:r>
        <w:t>Framework: Hardhat + ethers</w:t>
      </w:r>
      <w:r w:rsidR="0045164B">
        <w:rPr>
          <w:lang w:val="ru-RU"/>
        </w:rPr>
        <w:t xml:space="preserve"> </w:t>
      </w:r>
    </w:p>
    <w:p w14:paraId="0BBC7504" w14:textId="77777777" w:rsidR="00D338EA" w:rsidRDefault="00000000">
      <w:pPr>
        <w:pStyle w:val="ListBullet"/>
      </w:pPr>
      <w:r>
        <w:t>Language: Solidity + JavaScript</w:t>
      </w:r>
    </w:p>
    <w:p w14:paraId="57E1D80B" w14:textId="77777777" w:rsidR="00D338EA" w:rsidRDefault="00000000">
      <w:pPr>
        <w:pStyle w:val="ListBullet"/>
      </w:pPr>
      <w:r>
        <w:t>Command used: npx hardhat test</w:t>
      </w:r>
    </w:p>
    <w:p w14:paraId="0E2A03AD" w14:textId="77777777" w:rsidR="00D338EA" w:rsidRDefault="00000000">
      <w:pPr>
        <w:pStyle w:val="ListBullet"/>
      </w:pPr>
      <w:r>
        <w:t>Token contract under test: MyToken (ERC-20)</w:t>
      </w:r>
    </w:p>
    <w:p w14:paraId="7CDBC9FA" w14:textId="77777777" w:rsidR="00D338EA" w:rsidRPr="0045164B" w:rsidRDefault="00000000">
      <w:pPr>
        <w:pStyle w:val="Heading1"/>
        <w:rPr>
          <w:color w:val="404040" w:themeColor="text1" w:themeTint="BF"/>
        </w:rPr>
      </w:pPr>
      <w:r w:rsidRPr="0045164B">
        <w:rPr>
          <w:color w:val="404040" w:themeColor="text1" w:themeTint="BF"/>
        </w:rPr>
        <w:t>3. Implementation Summary</w:t>
      </w:r>
    </w:p>
    <w:p w14:paraId="16E07CA0" w14:textId="77777777" w:rsidR="00D338EA" w:rsidRDefault="00000000">
      <w:r>
        <w:t>A dedicated test file was created (test/token.test.js). The deploy helper deploys the token contract and provides test accounts (owner, alice, bob). Each test validates expected state changes or reverts.</w:t>
      </w:r>
    </w:p>
    <w:p w14:paraId="3D19C2E4" w14:textId="77777777" w:rsidR="00D338EA" w:rsidRPr="0045164B" w:rsidRDefault="00000000">
      <w:pPr>
        <w:pStyle w:val="Heading1"/>
        <w:rPr>
          <w:color w:val="404040" w:themeColor="text1" w:themeTint="BF"/>
        </w:rPr>
      </w:pPr>
      <w:r w:rsidRPr="0045164B">
        <w:rPr>
          <w:color w:val="404040" w:themeColor="text1" w:themeTint="BF"/>
        </w:rPr>
        <w:t>4. Test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492"/>
        <w:gridCol w:w="2490"/>
      </w:tblGrid>
      <w:tr w:rsidR="00D338EA" w14:paraId="24AE490D" w14:textId="77777777">
        <w:trPr>
          <w:jc w:val="center"/>
        </w:trPr>
        <w:tc>
          <w:tcPr>
            <w:tcW w:w="2493" w:type="dxa"/>
          </w:tcPr>
          <w:p w14:paraId="20568A95" w14:textId="77777777" w:rsidR="00D338EA" w:rsidRDefault="00000000">
            <w:r>
              <w:rPr>
                <w:b/>
              </w:rPr>
              <w:t>Requirement</w:t>
            </w:r>
          </w:p>
        </w:tc>
        <w:tc>
          <w:tcPr>
            <w:tcW w:w="2493" w:type="dxa"/>
          </w:tcPr>
          <w:p w14:paraId="330F433B" w14:textId="77777777" w:rsidR="00D338EA" w:rsidRDefault="00000000">
            <w:r>
              <w:rPr>
                <w:b/>
              </w:rPr>
              <w:t>Test name</w:t>
            </w:r>
          </w:p>
        </w:tc>
        <w:tc>
          <w:tcPr>
            <w:tcW w:w="2493" w:type="dxa"/>
          </w:tcPr>
          <w:p w14:paraId="6B9304C0" w14:textId="77777777" w:rsidR="00D338EA" w:rsidRDefault="00000000">
            <w:r>
              <w:rPr>
                <w:b/>
              </w:rPr>
              <w:t>Expected result</w:t>
            </w:r>
          </w:p>
        </w:tc>
        <w:tc>
          <w:tcPr>
            <w:tcW w:w="2493" w:type="dxa"/>
          </w:tcPr>
          <w:p w14:paraId="022A1D2F" w14:textId="77777777" w:rsidR="00D338EA" w:rsidRDefault="00000000">
            <w:r>
              <w:rPr>
                <w:b/>
              </w:rPr>
              <w:t>Screenshot</w:t>
            </w:r>
          </w:p>
        </w:tc>
      </w:tr>
      <w:tr w:rsidR="00D338EA" w14:paraId="5A9726EB" w14:textId="77777777">
        <w:trPr>
          <w:jc w:val="center"/>
        </w:trPr>
        <w:tc>
          <w:tcPr>
            <w:tcW w:w="2493" w:type="dxa"/>
          </w:tcPr>
          <w:p w14:paraId="4D353B4F" w14:textId="77777777" w:rsidR="00D338EA" w:rsidRDefault="00000000">
            <w:r>
              <w:t>Basic balance checks</w:t>
            </w:r>
          </w:p>
        </w:tc>
        <w:tc>
          <w:tcPr>
            <w:tcW w:w="2493" w:type="dxa"/>
          </w:tcPr>
          <w:p w14:paraId="0E313067" w14:textId="77777777" w:rsidR="00D338EA" w:rsidRDefault="00000000">
            <w:r>
              <w:t>Basic balance checks</w:t>
            </w:r>
          </w:p>
        </w:tc>
        <w:tc>
          <w:tcPr>
            <w:tcW w:w="2493" w:type="dxa"/>
          </w:tcPr>
          <w:p w14:paraId="101A85B6" w14:textId="77777777" w:rsidR="00D338EA" w:rsidRDefault="00000000">
            <w:r>
              <w:t>Owner has initial supply (&gt;0); new account has 0 balance</w:t>
            </w:r>
          </w:p>
        </w:tc>
        <w:tc>
          <w:tcPr>
            <w:tcW w:w="2493" w:type="dxa"/>
          </w:tcPr>
          <w:p w14:paraId="6488439F" w14:textId="77777777" w:rsidR="00D338EA" w:rsidRDefault="00000000">
            <w:r>
              <w:t>S2</w:t>
            </w:r>
          </w:p>
        </w:tc>
      </w:tr>
      <w:tr w:rsidR="00D338EA" w14:paraId="52726C9E" w14:textId="77777777">
        <w:trPr>
          <w:jc w:val="center"/>
        </w:trPr>
        <w:tc>
          <w:tcPr>
            <w:tcW w:w="2493" w:type="dxa"/>
          </w:tcPr>
          <w:p w14:paraId="73BCDE62" w14:textId="77777777" w:rsidR="00D338EA" w:rsidRDefault="00000000">
            <w:r>
              <w:t>Transfer tests</w:t>
            </w:r>
          </w:p>
        </w:tc>
        <w:tc>
          <w:tcPr>
            <w:tcW w:w="2493" w:type="dxa"/>
          </w:tcPr>
          <w:p w14:paraId="2FAC4DB7" w14:textId="77777777" w:rsidR="00D338EA" w:rsidRDefault="00000000">
            <w:r>
              <w:t>Transfer tests: updates balances</w:t>
            </w:r>
          </w:p>
        </w:tc>
        <w:tc>
          <w:tcPr>
            <w:tcW w:w="2493" w:type="dxa"/>
          </w:tcPr>
          <w:p w14:paraId="002E1F8E" w14:textId="77777777" w:rsidR="00D338EA" w:rsidRDefault="00000000">
            <w:r>
              <w:t>Balances updated correctly after transfer</w:t>
            </w:r>
          </w:p>
        </w:tc>
        <w:tc>
          <w:tcPr>
            <w:tcW w:w="2493" w:type="dxa"/>
          </w:tcPr>
          <w:p w14:paraId="047D354D" w14:textId="77777777" w:rsidR="00D338EA" w:rsidRDefault="00000000">
            <w:r>
              <w:t>S3</w:t>
            </w:r>
          </w:p>
        </w:tc>
      </w:tr>
      <w:tr w:rsidR="00D338EA" w14:paraId="5D24074A" w14:textId="77777777">
        <w:trPr>
          <w:jc w:val="center"/>
        </w:trPr>
        <w:tc>
          <w:tcPr>
            <w:tcW w:w="2493" w:type="dxa"/>
          </w:tcPr>
          <w:p w14:paraId="0ABDC09B" w14:textId="77777777" w:rsidR="00D338EA" w:rsidRDefault="00000000">
            <w:r>
              <w:t>Failing transfer tests</w:t>
            </w:r>
          </w:p>
        </w:tc>
        <w:tc>
          <w:tcPr>
            <w:tcW w:w="2493" w:type="dxa"/>
          </w:tcPr>
          <w:p w14:paraId="2C92A76B" w14:textId="77777777" w:rsidR="00D338EA" w:rsidRDefault="00000000">
            <w:r>
              <w:t>Failing transfer: insufficient balance reverts</w:t>
            </w:r>
          </w:p>
        </w:tc>
        <w:tc>
          <w:tcPr>
            <w:tcW w:w="2493" w:type="dxa"/>
          </w:tcPr>
          <w:p w14:paraId="112D74B0" w14:textId="77777777" w:rsidR="00D338EA" w:rsidRDefault="00000000">
            <w:r>
              <w:t>Transaction reverts when balance is insufficient</w:t>
            </w:r>
          </w:p>
        </w:tc>
        <w:tc>
          <w:tcPr>
            <w:tcW w:w="2493" w:type="dxa"/>
          </w:tcPr>
          <w:p w14:paraId="17E23BFD" w14:textId="77777777" w:rsidR="00D338EA" w:rsidRDefault="00000000">
            <w:r>
              <w:t>S4</w:t>
            </w:r>
          </w:p>
        </w:tc>
      </w:tr>
      <w:tr w:rsidR="00D338EA" w14:paraId="63F45B04" w14:textId="77777777">
        <w:trPr>
          <w:jc w:val="center"/>
        </w:trPr>
        <w:tc>
          <w:tcPr>
            <w:tcW w:w="2493" w:type="dxa"/>
          </w:tcPr>
          <w:p w14:paraId="4A388C6E" w14:textId="77777777" w:rsidR="00D338EA" w:rsidRDefault="00000000">
            <w:r>
              <w:t>Edge case: transfer to yourself</w:t>
            </w:r>
          </w:p>
        </w:tc>
        <w:tc>
          <w:tcPr>
            <w:tcW w:w="2493" w:type="dxa"/>
          </w:tcPr>
          <w:p w14:paraId="76703D09" w14:textId="77777777" w:rsidR="00D338EA" w:rsidRDefault="00000000">
            <w:r>
              <w:t>Edge case: transfer to yourself</w:t>
            </w:r>
          </w:p>
        </w:tc>
        <w:tc>
          <w:tcPr>
            <w:tcW w:w="2493" w:type="dxa"/>
          </w:tcPr>
          <w:p w14:paraId="4AE283BF" w14:textId="77777777" w:rsidR="00D338EA" w:rsidRDefault="00000000">
            <w:r>
              <w:t>Transaction succeeds and net balance unchanged</w:t>
            </w:r>
          </w:p>
        </w:tc>
        <w:tc>
          <w:tcPr>
            <w:tcW w:w="2493" w:type="dxa"/>
          </w:tcPr>
          <w:p w14:paraId="6EE50B6E" w14:textId="77777777" w:rsidR="00D338EA" w:rsidRDefault="00000000">
            <w:r>
              <w:t>S5</w:t>
            </w:r>
          </w:p>
        </w:tc>
      </w:tr>
      <w:tr w:rsidR="00D338EA" w14:paraId="7E52B405" w14:textId="77777777">
        <w:trPr>
          <w:jc w:val="center"/>
        </w:trPr>
        <w:tc>
          <w:tcPr>
            <w:tcW w:w="2493" w:type="dxa"/>
          </w:tcPr>
          <w:p w14:paraId="3054A369" w14:textId="77777777" w:rsidR="00D338EA" w:rsidRDefault="00000000">
            <w:r>
              <w:t>Gas estimation tests</w:t>
            </w:r>
          </w:p>
        </w:tc>
        <w:tc>
          <w:tcPr>
            <w:tcW w:w="2493" w:type="dxa"/>
          </w:tcPr>
          <w:p w14:paraId="3A0DCFC2" w14:textId="77777777" w:rsidR="00D338EA" w:rsidRDefault="00000000">
            <w:r>
              <w:t>Gas estimation tests: success vs fail</w:t>
            </w:r>
          </w:p>
        </w:tc>
        <w:tc>
          <w:tcPr>
            <w:tcW w:w="2493" w:type="dxa"/>
          </w:tcPr>
          <w:p w14:paraId="3EE80C6F" w14:textId="77777777" w:rsidR="00D338EA" w:rsidRDefault="00000000">
            <w:r>
              <w:t xml:space="preserve">estimateGas succeeds for valid </w:t>
            </w:r>
            <w:r>
              <w:lastRenderedPageBreak/>
              <w:t>transfer and reverts for failing case</w:t>
            </w:r>
          </w:p>
        </w:tc>
        <w:tc>
          <w:tcPr>
            <w:tcW w:w="2493" w:type="dxa"/>
          </w:tcPr>
          <w:p w14:paraId="6731D8B0" w14:textId="77777777" w:rsidR="00D338EA" w:rsidRDefault="00000000">
            <w:r>
              <w:lastRenderedPageBreak/>
              <w:t>S6</w:t>
            </w:r>
          </w:p>
        </w:tc>
      </w:tr>
      <w:tr w:rsidR="00D338EA" w14:paraId="62B6856D" w14:textId="77777777">
        <w:trPr>
          <w:jc w:val="center"/>
        </w:trPr>
        <w:tc>
          <w:tcPr>
            <w:tcW w:w="2493" w:type="dxa"/>
          </w:tcPr>
          <w:p w14:paraId="45D12D16" w14:textId="77777777" w:rsidR="00D338EA" w:rsidRDefault="00000000">
            <w:r>
              <w:t>Event emission tests</w:t>
            </w:r>
          </w:p>
        </w:tc>
        <w:tc>
          <w:tcPr>
            <w:tcW w:w="2493" w:type="dxa"/>
          </w:tcPr>
          <w:p w14:paraId="04BB75D8" w14:textId="77777777" w:rsidR="00D338EA" w:rsidRDefault="00000000">
            <w:r>
              <w:t>Event emission tests: Transfer emitted</w:t>
            </w:r>
          </w:p>
        </w:tc>
        <w:tc>
          <w:tcPr>
            <w:tcW w:w="2493" w:type="dxa"/>
          </w:tcPr>
          <w:p w14:paraId="26A49292" w14:textId="77777777" w:rsidR="00D338EA" w:rsidRDefault="00000000">
            <w:r>
              <w:t>Transfer event emitted with correct args</w:t>
            </w:r>
          </w:p>
        </w:tc>
        <w:tc>
          <w:tcPr>
            <w:tcW w:w="2493" w:type="dxa"/>
          </w:tcPr>
          <w:p w14:paraId="1297C03C" w14:textId="77777777" w:rsidR="00D338EA" w:rsidRDefault="00000000">
            <w:r>
              <w:t>S7</w:t>
            </w:r>
          </w:p>
        </w:tc>
      </w:tr>
      <w:tr w:rsidR="00D338EA" w14:paraId="127A88A5" w14:textId="77777777">
        <w:trPr>
          <w:jc w:val="center"/>
        </w:trPr>
        <w:tc>
          <w:tcPr>
            <w:tcW w:w="2493" w:type="dxa"/>
          </w:tcPr>
          <w:p w14:paraId="0F299951" w14:textId="77777777" w:rsidR="00D338EA" w:rsidRDefault="00000000">
            <w:r>
              <w:t>Storage verification</w:t>
            </w:r>
          </w:p>
        </w:tc>
        <w:tc>
          <w:tcPr>
            <w:tcW w:w="2493" w:type="dxa"/>
          </w:tcPr>
          <w:p w14:paraId="49EB6F6C" w14:textId="77777777" w:rsidR="00D338EA" w:rsidRDefault="00000000">
            <w:r>
              <w:t>Storage verification: final balances consistent</w:t>
            </w:r>
          </w:p>
        </w:tc>
        <w:tc>
          <w:tcPr>
            <w:tcW w:w="2493" w:type="dxa"/>
          </w:tcPr>
          <w:p w14:paraId="681E6882" w14:textId="77777777" w:rsidR="00D338EA" w:rsidRDefault="00000000">
            <w:r>
              <w:t>Storage/balances reflect expected final state</w:t>
            </w:r>
          </w:p>
        </w:tc>
        <w:tc>
          <w:tcPr>
            <w:tcW w:w="2493" w:type="dxa"/>
          </w:tcPr>
          <w:p w14:paraId="719C411A" w14:textId="77777777" w:rsidR="00D338EA" w:rsidRDefault="00000000">
            <w:r>
              <w:t>S8</w:t>
            </w:r>
          </w:p>
        </w:tc>
      </w:tr>
      <w:tr w:rsidR="00D338EA" w14:paraId="0D9508DE" w14:textId="77777777">
        <w:trPr>
          <w:jc w:val="center"/>
        </w:trPr>
        <w:tc>
          <w:tcPr>
            <w:tcW w:w="2493" w:type="dxa"/>
          </w:tcPr>
          <w:p w14:paraId="01D8E1B6" w14:textId="77777777" w:rsidR="00D338EA" w:rsidRDefault="00000000">
            <w:r>
              <w:t>Negative tests</w:t>
            </w:r>
          </w:p>
        </w:tc>
        <w:tc>
          <w:tcPr>
            <w:tcW w:w="2493" w:type="dxa"/>
          </w:tcPr>
          <w:p w14:paraId="7857A655" w14:textId="77777777" w:rsidR="00D338EA" w:rsidRDefault="00000000">
            <w:r>
              <w:t>Negative tests: bad params (0 amount / zero address) revert</w:t>
            </w:r>
          </w:p>
        </w:tc>
        <w:tc>
          <w:tcPr>
            <w:tcW w:w="2493" w:type="dxa"/>
          </w:tcPr>
          <w:p w14:paraId="5594F2F5" w14:textId="77777777" w:rsidR="00D338EA" w:rsidRDefault="00000000">
            <w:r>
              <w:t>Invalid params revert</w:t>
            </w:r>
          </w:p>
        </w:tc>
        <w:tc>
          <w:tcPr>
            <w:tcW w:w="2493" w:type="dxa"/>
          </w:tcPr>
          <w:p w14:paraId="4E3976F2" w14:textId="77777777" w:rsidR="00D338EA" w:rsidRDefault="00000000">
            <w:r>
              <w:t>S9</w:t>
            </w:r>
          </w:p>
        </w:tc>
      </w:tr>
    </w:tbl>
    <w:p w14:paraId="2981F628" w14:textId="77777777" w:rsidR="00D338EA" w:rsidRPr="00A222D6" w:rsidRDefault="00000000">
      <w:pPr>
        <w:pStyle w:val="Heading1"/>
        <w:rPr>
          <w:color w:val="404040" w:themeColor="text1" w:themeTint="BF"/>
        </w:rPr>
      </w:pPr>
      <w:r w:rsidRPr="00A222D6">
        <w:rPr>
          <w:color w:val="404040" w:themeColor="text1" w:themeTint="BF"/>
        </w:rPr>
        <w:t>5. Commands and Results</w:t>
      </w:r>
    </w:p>
    <w:p w14:paraId="79CD1746" w14:textId="77777777" w:rsidR="00D338EA" w:rsidRDefault="00000000">
      <w:r>
        <w:t>Run tests:</w:t>
      </w:r>
    </w:p>
    <w:p w14:paraId="4C02C1DA" w14:textId="77777777" w:rsidR="00D338EA" w:rsidRDefault="00000000">
      <w:r>
        <w:rPr>
          <w:rFonts w:ascii="Courier New" w:hAnsi="Courier New"/>
          <w:sz w:val="24"/>
        </w:rPr>
        <w:t>npx hardhat test</w:t>
      </w:r>
    </w:p>
    <w:p w14:paraId="20D3B7EA" w14:textId="77777777" w:rsidR="00D338EA" w:rsidRDefault="00000000">
      <w:r>
        <w:rPr>
          <w:b/>
        </w:rPr>
        <w:t>S1. Terminal output showing all Part 5 tests passing ("Part 5 — Token tests" and overall passing count).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D338EA" w14:paraId="34A73304" w14:textId="77777777">
        <w:trPr>
          <w:trHeight w:val="4535"/>
          <w:jc w:val="center"/>
        </w:trPr>
        <w:tc>
          <w:tcPr>
            <w:tcW w:w="9972" w:type="dxa"/>
            <w:vAlign w:val="center"/>
          </w:tcPr>
          <w:p w14:paraId="75435F2D" w14:textId="76ADF887" w:rsidR="00D338EA" w:rsidRDefault="00A222D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4E4749" wp14:editId="19AEB0CD">
                  <wp:extent cx="5186042" cy="3375192"/>
                  <wp:effectExtent l="0" t="0" r="0" b="3175"/>
                  <wp:docPr id="103134364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343644" name="Picture 10313436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5164" cy="3381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5CE910" w14:textId="77777777" w:rsidR="00D338EA" w:rsidRDefault="00D338EA"/>
    <w:p w14:paraId="5D1F7463" w14:textId="77777777" w:rsidR="00A222D6" w:rsidRDefault="00A222D6">
      <w:pPr>
        <w:pStyle w:val="Heading1"/>
        <w:rPr>
          <w:color w:val="404040" w:themeColor="text1" w:themeTint="BF"/>
          <w:lang w:val="ru-RU"/>
        </w:rPr>
      </w:pPr>
    </w:p>
    <w:p w14:paraId="4065BEAA" w14:textId="5DC1567A" w:rsidR="00D338EA" w:rsidRPr="0045164B" w:rsidRDefault="00000000">
      <w:pPr>
        <w:pStyle w:val="Heading1"/>
        <w:rPr>
          <w:color w:val="404040" w:themeColor="text1" w:themeTint="BF"/>
        </w:rPr>
      </w:pPr>
      <w:r w:rsidRPr="0045164B">
        <w:rPr>
          <w:color w:val="404040" w:themeColor="text1" w:themeTint="BF"/>
        </w:rPr>
        <w:t>6. Evidence Screenshots</w:t>
      </w:r>
    </w:p>
    <w:p w14:paraId="1A504DE9" w14:textId="77777777" w:rsidR="00D338EA" w:rsidRDefault="00000000">
      <w:r>
        <w:rPr>
          <w:b/>
        </w:rPr>
        <w:t>S2. Basic balance checks - test output or code snippet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D338EA" w14:paraId="744F540E" w14:textId="77777777">
        <w:trPr>
          <w:trHeight w:val="3685"/>
          <w:jc w:val="center"/>
        </w:trPr>
        <w:tc>
          <w:tcPr>
            <w:tcW w:w="9972" w:type="dxa"/>
            <w:vAlign w:val="center"/>
          </w:tcPr>
          <w:p w14:paraId="15C9A86E" w14:textId="7DD28BD3" w:rsidR="00D338EA" w:rsidRDefault="0045164B" w:rsidP="0045164B">
            <w:r>
              <w:rPr>
                <w:noProof/>
              </w:rPr>
              <w:drawing>
                <wp:inline distT="0" distB="0" distL="0" distR="0" wp14:anchorId="313224DB" wp14:editId="40D13734">
                  <wp:extent cx="6324600" cy="1358900"/>
                  <wp:effectExtent l="0" t="0" r="0" b="0"/>
                  <wp:docPr id="561311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311983" name="Picture 5613119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58A3F6" w14:textId="77777777" w:rsidR="00D338EA" w:rsidRDefault="00D338EA"/>
    <w:p w14:paraId="3D96C60C" w14:textId="77777777" w:rsidR="00D338EA" w:rsidRDefault="00000000">
      <w:r>
        <w:rPr>
          <w:b/>
        </w:rPr>
        <w:t>S3. Transfer success - test output (balances updated).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D338EA" w14:paraId="7E500017" w14:textId="77777777">
        <w:trPr>
          <w:trHeight w:val="3685"/>
          <w:jc w:val="center"/>
        </w:trPr>
        <w:tc>
          <w:tcPr>
            <w:tcW w:w="9972" w:type="dxa"/>
            <w:vAlign w:val="center"/>
          </w:tcPr>
          <w:p w14:paraId="5C387E3E" w14:textId="7D15E7AF" w:rsidR="00D338EA" w:rsidRDefault="0045164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54AF77" wp14:editId="097D40B0">
                  <wp:extent cx="5700208" cy="2663755"/>
                  <wp:effectExtent l="0" t="0" r="2540" b="3810"/>
                  <wp:docPr id="8265236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523699" name="Picture 8265236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782" cy="2667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205DF3" w14:textId="77777777" w:rsidR="00D338EA" w:rsidRDefault="00D338EA"/>
    <w:p w14:paraId="03F86C2C" w14:textId="77777777" w:rsidR="00A222D6" w:rsidRDefault="00A222D6">
      <w:pPr>
        <w:rPr>
          <w:b/>
          <w:lang w:val="ru-RU"/>
        </w:rPr>
      </w:pPr>
    </w:p>
    <w:p w14:paraId="6A758FBB" w14:textId="77777777" w:rsidR="00A222D6" w:rsidRDefault="00A222D6">
      <w:pPr>
        <w:rPr>
          <w:b/>
          <w:lang w:val="ru-RU"/>
        </w:rPr>
      </w:pPr>
    </w:p>
    <w:p w14:paraId="21224C5F" w14:textId="77777777" w:rsidR="00A222D6" w:rsidRDefault="00A222D6">
      <w:pPr>
        <w:rPr>
          <w:b/>
          <w:lang w:val="ru-RU"/>
        </w:rPr>
      </w:pPr>
    </w:p>
    <w:p w14:paraId="02088657" w14:textId="77777777" w:rsidR="00A222D6" w:rsidRDefault="00A222D6">
      <w:pPr>
        <w:rPr>
          <w:b/>
          <w:lang w:val="ru-RU"/>
        </w:rPr>
      </w:pPr>
    </w:p>
    <w:p w14:paraId="20BB3177" w14:textId="77777777" w:rsidR="00A222D6" w:rsidRDefault="00A222D6">
      <w:pPr>
        <w:rPr>
          <w:b/>
          <w:lang w:val="ru-RU"/>
        </w:rPr>
      </w:pPr>
    </w:p>
    <w:p w14:paraId="47577EC9" w14:textId="77777777" w:rsidR="00A222D6" w:rsidRDefault="00A222D6">
      <w:pPr>
        <w:rPr>
          <w:b/>
          <w:lang w:val="ru-RU"/>
        </w:rPr>
      </w:pPr>
      <w:r>
        <w:rPr>
          <w:b/>
          <w:lang w:val="ru-RU"/>
        </w:rPr>
        <w:br/>
      </w:r>
    </w:p>
    <w:p w14:paraId="1AC12D30" w14:textId="02A7CF59" w:rsidR="00D338EA" w:rsidRDefault="00000000">
      <w:r>
        <w:rPr>
          <w:b/>
        </w:rPr>
        <w:t>S4. Failing transfer - revert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D338EA" w14:paraId="1B3208A3" w14:textId="77777777">
        <w:trPr>
          <w:trHeight w:val="3685"/>
          <w:jc w:val="center"/>
        </w:trPr>
        <w:tc>
          <w:tcPr>
            <w:tcW w:w="9972" w:type="dxa"/>
            <w:vAlign w:val="center"/>
          </w:tcPr>
          <w:p w14:paraId="7FEF5237" w14:textId="6A3F6FF2" w:rsidR="00D338EA" w:rsidRDefault="00A222D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B691B9" wp14:editId="5D0134E1">
                  <wp:extent cx="6332220" cy="1015365"/>
                  <wp:effectExtent l="0" t="0" r="5080" b="635"/>
                  <wp:docPr id="20188555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855596" name="Picture 20188555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82040B" w14:textId="77777777" w:rsidR="00D338EA" w:rsidRDefault="00D338EA"/>
    <w:p w14:paraId="3BE207FE" w14:textId="77777777" w:rsidR="00D338EA" w:rsidRDefault="00000000">
      <w:r>
        <w:rPr>
          <w:b/>
        </w:rPr>
        <w:t>S5. Transfer to self -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D338EA" w14:paraId="25E9427D" w14:textId="77777777">
        <w:trPr>
          <w:trHeight w:val="3685"/>
          <w:jc w:val="center"/>
        </w:trPr>
        <w:tc>
          <w:tcPr>
            <w:tcW w:w="9972" w:type="dxa"/>
            <w:vAlign w:val="center"/>
          </w:tcPr>
          <w:p w14:paraId="695967A0" w14:textId="3A8A9EEA" w:rsidR="00D338EA" w:rsidRDefault="00A222D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718D93" wp14:editId="56E38180">
                  <wp:extent cx="6332220" cy="2044065"/>
                  <wp:effectExtent l="0" t="0" r="5080" b="635"/>
                  <wp:docPr id="44361361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613618" name="Picture 4436136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A87554" w14:textId="77777777" w:rsidR="00D338EA" w:rsidRDefault="00D338EA"/>
    <w:p w14:paraId="0FEF82C2" w14:textId="77777777" w:rsidR="00A222D6" w:rsidRDefault="00A222D6">
      <w:pPr>
        <w:rPr>
          <w:b/>
          <w:lang w:val="ru-RU"/>
        </w:rPr>
      </w:pPr>
    </w:p>
    <w:p w14:paraId="7ED15A42" w14:textId="77777777" w:rsidR="00A222D6" w:rsidRDefault="00A222D6">
      <w:pPr>
        <w:rPr>
          <w:b/>
          <w:lang w:val="ru-RU"/>
        </w:rPr>
      </w:pPr>
    </w:p>
    <w:p w14:paraId="224D1A98" w14:textId="77777777" w:rsidR="00A222D6" w:rsidRDefault="00A222D6">
      <w:pPr>
        <w:rPr>
          <w:b/>
          <w:lang w:val="ru-RU"/>
        </w:rPr>
      </w:pPr>
    </w:p>
    <w:p w14:paraId="7FD32CF0" w14:textId="77777777" w:rsidR="00A222D6" w:rsidRDefault="00A222D6">
      <w:pPr>
        <w:rPr>
          <w:b/>
          <w:lang w:val="ru-RU"/>
        </w:rPr>
      </w:pPr>
    </w:p>
    <w:p w14:paraId="5A79F92D" w14:textId="77777777" w:rsidR="00A222D6" w:rsidRDefault="00A222D6">
      <w:pPr>
        <w:rPr>
          <w:b/>
          <w:lang w:val="ru-RU"/>
        </w:rPr>
      </w:pPr>
    </w:p>
    <w:p w14:paraId="37531C80" w14:textId="77777777" w:rsidR="00A222D6" w:rsidRDefault="00A222D6">
      <w:pPr>
        <w:rPr>
          <w:b/>
          <w:lang w:val="ru-RU"/>
        </w:rPr>
      </w:pPr>
    </w:p>
    <w:p w14:paraId="62E30CED" w14:textId="77777777" w:rsidR="00A222D6" w:rsidRDefault="00A222D6">
      <w:pPr>
        <w:rPr>
          <w:b/>
          <w:lang w:val="ru-RU"/>
        </w:rPr>
      </w:pPr>
    </w:p>
    <w:p w14:paraId="59A9C8AB" w14:textId="0A7919E5" w:rsidR="00D338EA" w:rsidRDefault="00000000">
      <w:r>
        <w:rPr>
          <w:b/>
        </w:rPr>
        <w:t>S6. Gas estimation - success vs fail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D338EA" w14:paraId="25FDAD29" w14:textId="77777777">
        <w:trPr>
          <w:trHeight w:val="3685"/>
          <w:jc w:val="center"/>
        </w:trPr>
        <w:tc>
          <w:tcPr>
            <w:tcW w:w="9972" w:type="dxa"/>
            <w:vAlign w:val="center"/>
          </w:tcPr>
          <w:p w14:paraId="618427F4" w14:textId="068AC51E" w:rsidR="00D338EA" w:rsidRDefault="00A222D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C26B20" wp14:editId="44934C4D">
                  <wp:extent cx="6332220" cy="2135505"/>
                  <wp:effectExtent l="0" t="0" r="5080" b="0"/>
                  <wp:docPr id="192584792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847926" name="Picture 19258479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13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8B87E" w14:textId="77777777" w:rsidR="00D338EA" w:rsidRDefault="00D338EA"/>
    <w:p w14:paraId="6DFA6EE5" w14:textId="77777777" w:rsidR="00D338EA" w:rsidRDefault="00000000">
      <w:r>
        <w:rPr>
          <w:b/>
        </w:rPr>
        <w:t>S7. Transfer event emission -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D338EA" w14:paraId="4EE9ADB8" w14:textId="77777777">
        <w:trPr>
          <w:trHeight w:val="3685"/>
          <w:jc w:val="center"/>
        </w:trPr>
        <w:tc>
          <w:tcPr>
            <w:tcW w:w="9972" w:type="dxa"/>
            <w:vAlign w:val="center"/>
          </w:tcPr>
          <w:p w14:paraId="3B7D3F14" w14:textId="68EF4696" w:rsidR="00D338EA" w:rsidRDefault="00A222D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29063E" wp14:editId="598A7EE6">
                  <wp:extent cx="6332220" cy="1958975"/>
                  <wp:effectExtent l="0" t="0" r="5080" b="0"/>
                  <wp:docPr id="10675142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514226" name="Picture 106751422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95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A424F" w14:textId="77777777" w:rsidR="00D338EA" w:rsidRDefault="00D338EA"/>
    <w:p w14:paraId="7F98E77F" w14:textId="77777777" w:rsidR="00A222D6" w:rsidRDefault="00A222D6">
      <w:pPr>
        <w:rPr>
          <w:b/>
          <w:lang w:val="ru-RU"/>
        </w:rPr>
      </w:pPr>
    </w:p>
    <w:p w14:paraId="21430541" w14:textId="77777777" w:rsidR="00A222D6" w:rsidRDefault="00A222D6">
      <w:pPr>
        <w:rPr>
          <w:b/>
          <w:lang w:val="ru-RU"/>
        </w:rPr>
      </w:pPr>
    </w:p>
    <w:p w14:paraId="1CF0BFA3" w14:textId="77777777" w:rsidR="00A222D6" w:rsidRDefault="00A222D6">
      <w:pPr>
        <w:rPr>
          <w:b/>
          <w:lang w:val="ru-RU"/>
        </w:rPr>
      </w:pPr>
    </w:p>
    <w:p w14:paraId="75B41DB2" w14:textId="77777777" w:rsidR="00A222D6" w:rsidRDefault="00A222D6">
      <w:pPr>
        <w:rPr>
          <w:b/>
          <w:lang w:val="ru-RU"/>
        </w:rPr>
      </w:pPr>
    </w:p>
    <w:p w14:paraId="634C734F" w14:textId="77777777" w:rsidR="00A222D6" w:rsidRDefault="00A222D6">
      <w:pPr>
        <w:rPr>
          <w:b/>
          <w:lang w:val="ru-RU"/>
        </w:rPr>
      </w:pPr>
    </w:p>
    <w:p w14:paraId="55EF6F39" w14:textId="77777777" w:rsidR="00A222D6" w:rsidRDefault="00A222D6">
      <w:pPr>
        <w:rPr>
          <w:b/>
          <w:lang w:val="ru-RU"/>
        </w:rPr>
      </w:pPr>
    </w:p>
    <w:p w14:paraId="2C76F5A1" w14:textId="77777777" w:rsidR="00A222D6" w:rsidRDefault="00A222D6">
      <w:pPr>
        <w:rPr>
          <w:b/>
          <w:lang w:val="ru-RU"/>
        </w:rPr>
      </w:pPr>
    </w:p>
    <w:p w14:paraId="058EC212" w14:textId="5D8AAF61" w:rsidR="00D338EA" w:rsidRDefault="00000000">
      <w:r>
        <w:rPr>
          <w:b/>
        </w:rPr>
        <w:t>S8. Storage verification -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D338EA" w14:paraId="381716C4" w14:textId="77777777">
        <w:trPr>
          <w:trHeight w:val="3685"/>
          <w:jc w:val="center"/>
        </w:trPr>
        <w:tc>
          <w:tcPr>
            <w:tcW w:w="9972" w:type="dxa"/>
            <w:vAlign w:val="center"/>
          </w:tcPr>
          <w:p w14:paraId="50B7D945" w14:textId="4CC5A509" w:rsidR="00D338EA" w:rsidRDefault="00A222D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059197" wp14:editId="46BDD18F">
                  <wp:extent cx="6332220" cy="2731135"/>
                  <wp:effectExtent l="0" t="0" r="5080" b="0"/>
                  <wp:docPr id="173457434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574344" name="Picture 173457434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3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129DA" w14:textId="77777777" w:rsidR="00D338EA" w:rsidRDefault="00D338EA"/>
    <w:p w14:paraId="3B3F896E" w14:textId="77777777" w:rsidR="00D338EA" w:rsidRDefault="00000000">
      <w:r>
        <w:rPr>
          <w:b/>
        </w:rPr>
        <w:t>S9. Negative tests (0 amount / zero address) - revert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D338EA" w14:paraId="72DDC320" w14:textId="77777777">
        <w:trPr>
          <w:trHeight w:val="3685"/>
          <w:jc w:val="center"/>
        </w:trPr>
        <w:tc>
          <w:tcPr>
            <w:tcW w:w="9972" w:type="dxa"/>
            <w:vAlign w:val="center"/>
          </w:tcPr>
          <w:p w14:paraId="0F8816C2" w14:textId="1ABD9526" w:rsidR="00D338EA" w:rsidRDefault="00A222D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2D64A2" wp14:editId="08EDD4DE">
                  <wp:extent cx="6332220" cy="940435"/>
                  <wp:effectExtent l="0" t="0" r="5080" b="0"/>
                  <wp:docPr id="2989418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41814" name="Picture 2989418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94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39ABC" w14:textId="77777777" w:rsidR="00D338EA" w:rsidRDefault="00D338EA"/>
    <w:p w14:paraId="63C3C141" w14:textId="0C376C95" w:rsidR="00D338EA" w:rsidRPr="0045164B" w:rsidRDefault="00F92E5A">
      <w:pPr>
        <w:pStyle w:val="Heading1"/>
        <w:rPr>
          <w:color w:val="404040" w:themeColor="text1" w:themeTint="BF"/>
        </w:rPr>
      </w:pPr>
      <w:r>
        <w:rPr>
          <w:color w:val="404040" w:themeColor="text1" w:themeTint="BF"/>
        </w:rPr>
        <w:t>6</w:t>
      </w:r>
      <w:r w:rsidR="00000000" w:rsidRPr="0045164B">
        <w:rPr>
          <w:color w:val="404040" w:themeColor="text1" w:themeTint="BF"/>
        </w:rPr>
        <w:t>. Conclusion</w:t>
      </w:r>
    </w:p>
    <w:p w14:paraId="67D9C682" w14:textId="77777777" w:rsidR="00D338EA" w:rsidRDefault="00000000">
      <w:r>
        <w:t xml:space="preserve">All Part </w:t>
      </w:r>
      <w:proofErr w:type="gramStart"/>
      <w:r>
        <w:t>5 unit</w:t>
      </w:r>
      <w:proofErr w:type="gramEnd"/>
      <w:r>
        <w:t xml:space="preserve"> tests pass successfully. The test suite validates correct token behavior for successful and failing transactions, events, gas estimation, and storage updates.</w:t>
      </w:r>
    </w:p>
    <w:sectPr w:rsidR="00D338E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443186">
    <w:abstractNumId w:val="8"/>
  </w:num>
  <w:num w:numId="2" w16cid:durableId="1127284983">
    <w:abstractNumId w:val="6"/>
  </w:num>
  <w:num w:numId="3" w16cid:durableId="1787042246">
    <w:abstractNumId w:val="5"/>
  </w:num>
  <w:num w:numId="4" w16cid:durableId="920218202">
    <w:abstractNumId w:val="4"/>
  </w:num>
  <w:num w:numId="5" w16cid:durableId="156120782">
    <w:abstractNumId w:val="7"/>
  </w:num>
  <w:num w:numId="6" w16cid:durableId="1636056796">
    <w:abstractNumId w:val="3"/>
  </w:num>
  <w:num w:numId="7" w16cid:durableId="902302149">
    <w:abstractNumId w:val="2"/>
  </w:num>
  <w:num w:numId="8" w16cid:durableId="1323195206">
    <w:abstractNumId w:val="1"/>
  </w:num>
  <w:num w:numId="9" w16cid:durableId="138386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0F6"/>
    <w:rsid w:val="0015074B"/>
    <w:rsid w:val="001B5EFD"/>
    <w:rsid w:val="0029639D"/>
    <w:rsid w:val="00326F90"/>
    <w:rsid w:val="0045164B"/>
    <w:rsid w:val="00A222D6"/>
    <w:rsid w:val="00AA1D8D"/>
    <w:rsid w:val="00B47730"/>
    <w:rsid w:val="00CB0664"/>
    <w:rsid w:val="00D338EA"/>
    <w:rsid w:val="00F92E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6960D54"/>
  <w14:defaultImageDpi w14:val="300"/>
  <w15:docId w15:val="{C2B0EDAB-8109-0A41-BD11-ECB4DF8C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354</Words>
  <Characters>2115</Characters>
  <Application>Microsoft Office Word</Application>
  <DocSecurity>0</DocSecurity>
  <Lines>117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Mirzhan Myssyrgaliyev</cp:lastModifiedBy>
  <cp:revision>3</cp:revision>
  <dcterms:created xsi:type="dcterms:W3CDTF">2026-01-18T08:38:00Z</dcterms:created>
  <dcterms:modified xsi:type="dcterms:W3CDTF">2026-01-18T08:40:00Z</dcterms:modified>
  <cp:category/>
</cp:coreProperties>
</file>