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color w:val="ff00ff"/>
        </w:rPr>
      </w:pPr>
      <w:bookmarkStart w:colFirst="0" w:colLast="0" w:name="_80varbd0sc48" w:id="0"/>
      <w:bookmarkEnd w:id="0"/>
      <w:r w:rsidDel="00000000" w:rsidR="00000000" w:rsidRPr="00000000">
        <w:rPr>
          <w:color w:val="ff00ff"/>
          <w:rtl w:val="0"/>
        </w:rPr>
        <w:t xml:space="preserve">Семинар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jve3p8j07gfl" w:id="1"/>
      <w:bookmarkEnd w:id="1"/>
      <w:r w:rsidDel="00000000" w:rsidR="00000000" w:rsidRPr="00000000">
        <w:rPr>
          <w:rtl w:val="0"/>
        </w:rPr>
        <w:t xml:space="preserve">0. Общие сведения семинара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ExpressDrop - онлайн-система для оперативной доставки заказов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и з</w:t>
      </w:r>
      <w:r w:rsidDel="00000000" w:rsidR="00000000" w:rsidRPr="00000000">
        <w:rPr>
          <w:rtl w:val="0"/>
        </w:rPr>
        <w:t xml:space="preserve">адача:</w:t>
      </w:r>
      <w:r w:rsidDel="00000000" w:rsidR="00000000" w:rsidRPr="00000000">
        <w:rPr>
          <w:rtl w:val="0"/>
        </w:rPr>
        <w:t xml:space="preserve"> Разработка и описание бизнес-требований, ролей и функций системы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и время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19:00, 3 июля 2025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Место: кампус 🦩Школы 21🦩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оффлайн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haggonje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Делопроизводители:</w:t>
      </w:r>
      <w:r w:rsidDel="00000000" w:rsidR="00000000" w:rsidRPr="00000000">
        <w:rPr>
          <w:rtl w:val="0"/>
        </w:rPr>
        <w:t xml:space="preserve"> goldstea, dennisci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lineRule="auto"/>
        <w:rPr/>
      </w:pPr>
      <w:bookmarkStart w:colFirst="0" w:colLast="0" w:name="_wsmrbetp34qz" w:id="2"/>
      <w:bookmarkEnd w:id="2"/>
      <w:r w:rsidDel="00000000" w:rsidR="00000000" w:rsidRPr="00000000">
        <w:rPr>
          <w:rtl w:val="0"/>
        </w:rPr>
        <w:t xml:space="preserve">1. Бизнес-требования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Сформулировать ключевые бизнес-цели и определить, что система должна обеспечивать.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Обсуждено: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Рынок доставки резко вырос -&gt; требуется быстрая и автоматизированная система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Сейчас используется ручной ввод -&gt; нужны унифицированные формы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требуют информирования в реальном времени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Курьеры не могут планировать маршрут -&gt; нужна карта/трекер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хочет получать данные в интегрированном виде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Упростить прием, ввод и распределение заказов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Обеспечивать полную прозрачность всех операций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Поддерживать курьеров с мобильным приложением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Подключаться к бухгалтерии через API/отчеты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Позволять клиенту отслеживать заказы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lineRule="auto"/>
        <w:rPr/>
      </w:pPr>
      <w:bookmarkStart w:colFirst="0" w:colLast="0" w:name="_wffjdits0yjo" w:id="3"/>
      <w:bookmarkEnd w:id="3"/>
      <w:r w:rsidDel="00000000" w:rsidR="00000000" w:rsidRPr="00000000">
        <w:rPr>
          <w:rtl w:val="0"/>
        </w:rPr>
        <w:t xml:space="preserve">2. Роли системы и их проблемы (as is)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Зафиксировать, как сегодня работают участники процесса и с какими трудностями сталкиваются.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 as 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Не знает, какие заказы доступны; маршруты приходится прокладывать самому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Ввод заказов вручную, ошибки, отсутствие шаблонов и подсказок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Нет контроля за курьерами, всё по телефону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Не знает статус заказа, не может пожаловаться или отменить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Получает данные вручную, часто с опозданием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Нет панели для массового управления правами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80" w:lineRule="auto"/>
        <w:rPr/>
      </w:pPr>
      <w:bookmarkStart w:colFirst="0" w:colLast="0" w:name="_a1gunfm1qf4t" w:id="4"/>
      <w:bookmarkEnd w:id="4"/>
      <w:r w:rsidDel="00000000" w:rsidR="00000000" w:rsidRPr="00000000">
        <w:rPr>
          <w:rtl w:val="0"/>
        </w:rPr>
        <w:t xml:space="preserve">3. Потребности ролей и возможные действия в системе (to be)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Сформулировать, чего ожидают роли от системы и как они будут в ней работать.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Действия to be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Получает push-уведомление → бронирует заказ → видит маршрут → отмечает доставку → получает начисление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Вводит заказ через шаблон с подсказками → редактирует при необходимости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Видит курьеров на карте → может вручную переназначать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Оформляет заказ → получает уведомления → оценивает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Получает данные в системе → производит расчет оплаты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Назначает права через интерфейс → регистрирует новых пользователей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dpq2ug2mc4ip" w:id="5"/>
      <w:bookmarkEnd w:id="5"/>
      <w:r w:rsidDel="00000000" w:rsidR="00000000" w:rsidRPr="00000000">
        <w:rPr>
          <w:rtl w:val="0"/>
        </w:rPr>
        <w:t xml:space="preserve">4. Решения проблем, выявленных на мозговом штурме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Найти рабочие решения ранее выявленных сложных вопросов.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40.501515545533"/>
        <w:gridCol w:w="5385.0102954780905"/>
        <w:tblGridChange w:id="0">
          <w:tblGrid>
            <w:gridCol w:w="3640.501515545533"/>
            <w:gridCol w:w="5385.0102954780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корректности ввода оператором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Использование шаблонов + авто-валидация полей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магазинами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Планируется через API на втором этапе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Оптимизация маршрутов курьера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Встроенная карта и навигация по точкам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Отмена заказа клиентом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кнопку отмены до статуса «в пути»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Кнопка «Заказ получен» + возможность подписания в приложении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62ss1zcayovi" w:id="6"/>
      <w:bookmarkEnd w:id="6"/>
      <w:r w:rsidDel="00000000" w:rsidR="00000000" w:rsidRPr="00000000">
        <w:rPr>
          <w:rtl w:val="0"/>
        </w:rPr>
        <w:t xml:space="preserve">5. Границы системы и функции ролей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Определить, что входит в систему, и какие функции выполняют участники.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Границы: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Входит в систему: регистрация, ввод заказов, распределение, доставка, подтверждение, начисление, отчетность, администрирование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входит:</w:t>
      </w:r>
      <w:r w:rsidDel="00000000" w:rsidR="00000000" w:rsidRPr="00000000">
        <w:rPr>
          <w:rtl w:val="0"/>
        </w:rPr>
        <w:t xml:space="preserve"> комплектация товаров (выполняется вне системы), логистика магазинов</w:t>
        <w:br w:type="textWrapping"/>
      </w:r>
    </w:p>
    <w:tbl>
      <w:tblPr>
        <w:tblStyle w:val="Table4"/>
        <w:tblW w:w="6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4220"/>
        <w:tblGridChange w:id="0">
          <w:tblGrid>
            <w:gridCol w:w="1835"/>
            <w:gridCol w:w="4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Выбор заказа, доставка, отчет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Ввод и редактирование заказов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Контроль, вмешательство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Заказ, отзыв, отмена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Расчет и передача данных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пользователями и правами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