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3716D6" w:rsidP="005D0A88">
      <w:pPr>
        <w:pStyle w:val="a7"/>
        <w:numPr>
          <w:ilvl w:val="0"/>
          <w:numId w:val="1"/>
        </w:numPr>
        <w:spacing w:line="360" w:lineRule="auto"/>
      </w:pPr>
      <w:r>
        <w:t xml:space="preserve">Участники обсуждения: </w:t>
      </w:r>
      <w:proofErr w:type="spellStart"/>
      <w:r w:rsidRPr="003716D6">
        <w:rPr>
          <w:lang w:val="en-US"/>
        </w:rPr>
        <w:t>goldstea</w:t>
      </w:r>
      <w:proofErr w:type="spellEnd"/>
      <w:r>
        <w:t xml:space="preserve">, </w:t>
      </w:r>
      <w:proofErr w:type="spellStart"/>
      <w:r w:rsidRPr="003716D6">
        <w:rPr>
          <w:lang w:val="en-US"/>
        </w:rPr>
        <w:t>patricid</w:t>
      </w:r>
      <w:proofErr w:type="spellEnd"/>
    </w:p>
    <w:p w:rsidR="003716D6" w:rsidRPr="003716D6" w:rsidRDefault="003716D6" w:rsidP="005D0A88">
      <w:pPr>
        <w:pStyle w:val="a7"/>
        <w:numPr>
          <w:ilvl w:val="0"/>
          <w:numId w:val="1"/>
        </w:numPr>
        <w:spacing w:line="360" w:lineRule="auto"/>
        <w:rPr>
          <w:lang w:val="en-US"/>
        </w:rPr>
      </w:pPr>
      <w:r w:rsidRPr="003716D6">
        <w:t>Card (компактность</w:t>
      </w:r>
      <w:r>
        <w:rPr>
          <w:lang w:val="en-US"/>
        </w:rPr>
        <w:t xml:space="preserve">) </w:t>
      </w:r>
      <w:r>
        <w:t>-</w:t>
      </w:r>
      <w:r>
        <w:rPr>
          <w:lang w:val="en-US"/>
        </w:rPr>
        <w:t xml:space="preserve"> </w:t>
      </w:r>
      <w:r>
        <w:t>соответствует</w:t>
      </w:r>
    </w:p>
    <w:p w:rsidR="003716D6" w:rsidRPr="003716D6" w:rsidRDefault="003716D6" w:rsidP="005D0A88">
      <w:pPr>
        <w:pStyle w:val="a7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3716D6">
        <w:t>Conversation</w:t>
      </w:r>
      <w:proofErr w:type="spellEnd"/>
      <w:r w:rsidRPr="003716D6">
        <w:t xml:space="preserve"> (обсуждение)</w:t>
      </w:r>
      <w:r>
        <w:t xml:space="preserve"> - соответствует</w:t>
      </w:r>
    </w:p>
    <w:p w:rsidR="003716D6" w:rsidRPr="00A541FF" w:rsidRDefault="003716D6" w:rsidP="005D0A88">
      <w:pPr>
        <w:pStyle w:val="a7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3716D6">
        <w:t>Confirmation</w:t>
      </w:r>
      <w:proofErr w:type="spellEnd"/>
      <w:r w:rsidRPr="003716D6">
        <w:t xml:space="preserve"> (согласование)</w:t>
      </w:r>
      <w:r>
        <w:t xml:space="preserve"> </w:t>
      </w:r>
      <w:r w:rsidR="00A541FF">
        <w:t>–</w:t>
      </w:r>
      <w:r>
        <w:t xml:space="preserve"> </w:t>
      </w:r>
      <w:r w:rsidR="00A541FF">
        <w:t>внесены изменения</w:t>
      </w:r>
    </w:p>
    <w:p w:rsidR="00A541FF" w:rsidRDefault="00A541FF" w:rsidP="005D0A88">
      <w:pPr>
        <w:pStyle w:val="a7"/>
        <w:spacing w:line="360" w:lineRule="auto"/>
      </w:pPr>
      <w:r>
        <w:t>Менеджер</w:t>
      </w:r>
      <w:r w:rsidRPr="00A541FF">
        <w:t xml:space="preserve"> (</w:t>
      </w:r>
      <w:proofErr w:type="spellStart"/>
      <w:r w:rsidRPr="003716D6">
        <w:rPr>
          <w:lang w:val="en-US"/>
        </w:rPr>
        <w:t>patricid</w:t>
      </w:r>
      <w:proofErr w:type="spellEnd"/>
      <w:r w:rsidRPr="00A541FF">
        <w:t xml:space="preserve">) - </w:t>
      </w:r>
      <w:r>
        <w:t>в</w:t>
      </w:r>
      <w:r w:rsidRPr="00A541FF">
        <w:t xml:space="preserve"> </w:t>
      </w:r>
      <w:r>
        <w:rPr>
          <w:lang w:val="en-US"/>
        </w:rPr>
        <w:t>US</w:t>
      </w:r>
      <w:r w:rsidRPr="00A541FF">
        <w:t>_</w:t>
      </w:r>
      <w:r>
        <w:rPr>
          <w:lang w:val="en-US"/>
        </w:rPr>
        <w:t>HCA</w:t>
      </w:r>
      <w:r w:rsidRPr="00A541FF">
        <w:t>_0</w:t>
      </w:r>
      <w:r w:rsidR="00A871F6">
        <w:t xml:space="preserve">1 </w:t>
      </w:r>
      <w:r>
        <w:t>необходимо, чтоб в отчете также отражалась сумма, которую клиент платит за услугу</w:t>
      </w:r>
    </w:p>
    <w:p w:rsidR="00A541FF" w:rsidRDefault="00A541FF" w:rsidP="005D0A88">
      <w:pPr>
        <w:pStyle w:val="a7"/>
        <w:spacing w:line="360" w:lineRule="auto"/>
      </w:pPr>
      <w:r>
        <w:t>Заказчик</w:t>
      </w:r>
      <w:r w:rsidRPr="00A541FF">
        <w:t xml:space="preserve"> (</w:t>
      </w:r>
      <w:proofErr w:type="spellStart"/>
      <w:r w:rsidRPr="003716D6">
        <w:rPr>
          <w:lang w:val="en-US"/>
        </w:rPr>
        <w:t>patricid</w:t>
      </w:r>
      <w:proofErr w:type="spellEnd"/>
      <w:r w:rsidRPr="00A541FF">
        <w:t>)</w:t>
      </w:r>
      <w:r w:rsidRPr="00A541FF">
        <w:t xml:space="preserve"> – </w:t>
      </w:r>
      <w:r>
        <w:t>в</w:t>
      </w:r>
      <w:r w:rsidRPr="00A541FF">
        <w:t xml:space="preserve"> </w:t>
      </w:r>
      <w:r>
        <w:rPr>
          <w:lang w:val="en-US"/>
        </w:rPr>
        <w:t>US</w:t>
      </w:r>
      <w:r w:rsidRPr="00A541FF">
        <w:t>_</w:t>
      </w:r>
      <w:r>
        <w:rPr>
          <w:lang w:val="en-US"/>
        </w:rPr>
        <w:t>HCA</w:t>
      </w:r>
      <w:r w:rsidRPr="00A541FF">
        <w:t>_02</w:t>
      </w:r>
      <w:r w:rsidRPr="00A541FF">
        <w:t xml:space="preserve"> </w:t>
      </w:r>
      <w:r>
        <w:t xml:space="preserve">необходимо указать, что данная стори для уже </w:t>
      </w:r>
      <w:r w:rsidR="00486E43">
        <w:t>з</w:t>
      </w:r>
      <w:r w:rsidR="00486E43" w:rsidRPr="00BC6ACE">
        <w:t>арегистрированн</w:t>
      </w:r>
      <w:r w:rsidR="00486E43">
        <w:t>ого</w:t>
      </w:r>
      <w:r w:rsidR="00486E43">
        <w:t xml:space="preserve"> </w:t>
      </w:r>
      <w:r>
        <w:t>пользователя</w:t>
      </w:r>
    </w:p>
    <w:p w:rsidR="00273936" w:rsidRPr="00273936" w:rsidRDefault="00273936" w:rsidP="005D0A88">
      <w:pPr>
        <w:pStyle w:val="a7"/>
        <w:spacing w:line="360" w:lineRule="auto"/>
      </w:pPr>
      <w:r>
        <w:t>Разработчик (</w:t>
      </w:r>
      <w:proofErr w:type="spellStart"/>
      <w:r>
        <w:rPr>
          <w:lang w:val="en-US"/>
        </w:rPr>
        <w:t>goldstea</w:t>
      </w:r>
      <w:proofErr w:type="spellEnd"/>
      <w:r w:rsidRPr="00273936">
        <w:t xml:space="preserve">) </w:t>
      </w:r>
      <w:r>
        <w:t>– это все можно реализовать</w:t>
      </w:r>
    </w:p>
    <w:p w:rsidR="00486E43" w:rsidRDefault="00486E43" w:rsidP="005D0A88">
      <w:pPr>
        <w:pStyle w:val="a7"/>
        <w:numPr>
          <w:ilvl w:val="0"/>
          <w:numId w:val="1"/>
        </w:numPr>
        <w:spacing w:line="360" w:lineRule="auto"/>
      </w:pPr>
      <w:r>
        <w:t>Т</w:t>
      </w:r>
      <w:r w:rsidRPr="00486E43">
        <w:t>ри характеристики INVEST:</w:t>
      </w:r>
    </w:p>
    <w:p w:rsidR="00486E43" w:rsidRDefault="00486E43" w:rsidP="005D0A88">
      <w:pPr>
        <w:pStyle w:val="a7"/>
        <w:numPr>
          <w:ilvl w:val="0"/>
          <w:numId w:val="2"/>
        </w:numPr>
        <w:spacing w:line="360" w:lineRule="auto"/>
      </w:pPr>
      <w:r>
        <w:t>Независимость:</w:t>
      </w:r>
    </w:p>
    <w:p w:rsidR="00486E43" w:rsidRDefault="00486E43" w:rsidP="005D0A88">
      <w:pPr>
        <w:pStyle w:val="a7"/>
        <w:numPr>
          <w:ilvl w:val="1"/>
          <w:numId w:val="2"/>
        </w:numPr>
        <w:spacing w:line="360" w:lineRule="auto"/>
      </w:pP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_00</w:t>
      </w:r>
      <w:r>
        <w:t xml:space="preserve"> (менеджер: </w:t>
      </w:r>
      <w:r>
        <w:t>Управление и изменение расписание для мастеров и клиентов</w:t>
      </w:r>
      <w:r>
        <w:t xml:space="preserve">) связан с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</w:t>
      </w:r>
      <w:r>
        <w:t>4</w:t>
      </w:r>
      <w:r>
        <w:t xml:space="preserve"> (мастер:</w:t>
      </w:r>
      <w:r w:rsidRPr="00486E43">
        <w:t xml:space="preserve"> </w:t>
      </w:r>
      <w:r>
        <w:t>Просмотр своего личного расписания на день</w:t>
      </w:r>
      <w:r>
        <w:t>)</w:t>
      </w:r>
    </w:p>
    <w:p w:rsidR="00486E43" w:rsidRDefault="00486E43" w:rsidP="005D0A88">
      <w:pPr>
        <w:pStyle w:val="a7"/>
        <w:numPr>
          <w:ilvl w:val="1"/>
          <w:numId w:val="2"/>
        </w:numPr>
        <w:spacing w:line="360" w:lineRule="auto"/>
      </w:pP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</w:t>
      </w:r>
      <w:r w:rsidRPr="00E85BD2">
        <w:t>03</w:t>
      </w:r>
      <w:r>
        <w:t xml:space="preserve"> (клиент: </w:t>
      </w:r>
      <w:r>
        <w:t>Оставить отзыв после услуги</w:t>
      </w:r>
      <w:r>
        <w:t xml:space="preserve">) связан с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</w:t>
      </w:r>
      <w:r w:rsidRPr="00E85BD2">
        <w:t>0</w:t>
      </w:r>
      <w:r>
        <w:t>5</w:t>
      </w:r>
      <w:r>
        <w:t xml:space="preserve"> (мастер: </w:t>
      </w:r>
      <w:r>
        <w:t>Просмотр отзывов и оценок от клиентов</w:t>
      </w:r>
      <w:r>
        <w:t>)</w:t>
      </w:r>
    </w:p>
    <w:p w:rsidR="005D0A88" w:rsidRDefault="005D0A88" w:rsidP="005D0A88">
      <w:pPr>
        <w:pStyle w:val="a7"/>
        <w:numPr>
          <w:ilvl w:val="0"/>
          <w:numId w:val="2"/>
        </w:numPr>
        <w:spacing w:line="360" w:lineRule="auto"/>
      </w:pPr>
      <w:proofErr w:type="spellStart"/>
      <w:r w:rsidRPr="005D0A88">
        <w:t>Обсуждаемость</w:t>
      </w:r>
      <w:proofErr w:type="spellEnd"/>
      <w:r w:rsidRPr="005D0A88">
        <w:t xml:space="preserve"> каждого US:</w:t>
      </w:r>
      <w:r w:rsidR="00273936">
        <w:t xml:space="preserve"> Все стори были обсуждены, некоторые изменены и определена связь некоторых историй</w:t>
      </w:r>
    </w:p>
    <w:p w:rsidR="00273936" w:rsidRPr="00A871F6" w:rsidRDefault="00273936" w:rsidP="005D0A88">
      <w:pPr>
        <w:pStyle w:val="a7"/>
        <w:numPr>
          <w:ilvl w:val="0"/>
          <w:numId w:val="2"/>
        </w:numPr>
        <w:spacing w:line="360" w:lineRule="auto"/>
      </w:pP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Ценность (</w:t>
      </w:r>
      <w:proofErr w:type="spellStart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valuable</w:t>
      </w:r>
      <w:proofErr w:type="spellEnd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)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: Все эти стори ценны для бизнеса, для разработчика и для заказчика</w:t>
      </w:r>
    </w:p>
    <w:p w:rsidR="00A871F6" w:rsidRDefault="00A871F6" w:rsidP="00A871F6">
      <w:pPr>
        <w:pStyle w:val="a7"/>
        <w:numPr>
          <w:ilvl w:val="0"/>
          <w:numId w:val="1"/>
        </w:numPr>
        <w:spacing w:line="360" w:lineRule="auto"/>
      </w:pPr>
      <w:r>
        <w:t xml:space="preserve">Изменения были внесены в </w:t>
      </w:r>
      <w:r w:rsidR="00E77BE8">
        <w:rPr>
          <w:lang w:val="en-US"/>
        </w:rPr>
        <w:t>US</w:t>
      </w:r>
      <w:r w:rsidR="00E77BE8" w:rsidRPr="00A541FF">
        <w:t>_</w:t>
      </w:r>
      <w:r w:rsidR="00E77BE8">
        <w:rPr>
          <w:lang w:val="en-US"/>
        </w:rPr>
        <w:t>HCA</w:t>
      </w:r>
      <w:r w:rsidR="00E77BE8" w:rsidRPr="00A541FF">
        <w:t>_01</w:t>
      </w:r>
      <w:r w:rsidR="00E77BE8">
        <w:t xml:space="preserve"> (добавлено про необходимость для бизнеса - суммы в отчете); в </w:t>
      </w:r>
      <w:r w:rsidR="00E77BE8">
        <w:rPr>
          <w:lang w:val="en-US"/>
        </w:rPr>
        <w:t>US</w:t>
      </w:r>
      <w:r w:rsidR="00E77BE8" w:rsidRPr="00A541FF">
        <w:t>_</w:t>
      </w:r>
      <w:r w:rsidR="00E77BE8">
        <w:rPr>
          <w:lang w:val="en-US"/>
        </w:rPr>
        <w:t>HCA</w:t>
      </w:r>
      <w:r w:rsidR="00E77BE8" w:rsidRPr="00A541FF">
        <w:t>_02</w:t>
      </w:r>
      <w:r w:rsidR="00E77BE8">
        <w:t xml:space="preserve"> (уточнено, что эта история только для </w:t>
      </w:r>
      <w:r w:rsidR="00E77BE8">
        <w:t>з</w:t>
      </w:r>
      <w:r w:rsidR="00E77BE8" w:rsidRPr="00BC6ACE">
        <w:t>арегистрированн</w:t>
      </w:r>
      <w:r w:rsidR="00E77BE8">
        <w:t xml:space="preserve">ых пользователей), так же было уточнено, что </w:t>
      </w:r>
      <w:r w:rsidR="00E77BE8">
        <w:rPr>
          <w:lang w:val="en-US"/>
        </w:rPr>
        <w:t>US</w:t>
      </w:r>
      <w:r w:rsidR="00E77BE8" w:rsidRPr="006A67D8">
        <w:t>_</w:t>
      </w:r>
      <w:r w:rsidR="00E77BE8">
        <w:rPr>
          <w:lang w:val="en-US"/>
        </w:rPr>
        <w:t>HCA</w:t>
      </w:r>
      <w:r w:rsidR="00E77BE8" w:rsidRPr="006A67D8">
        <w:t>_00</w:t>
      </w:r>
      <w:r w:rsidR="00E77BE8">
        <w:t xml:space="preserve"> зависит от </w:t>
      </w:r>
      <w:r w:rsidR="00E77BE8">
        <w:rPr>
          <w:lang w:val="en-US"/>
        </w:rPr>
        <w:t>US</w:t>
      </w:r>
      <w:r w:rsidR="00E77BE8" w:rsidRPr="006A67D8">
        <w:t>_</w:t>
      </w:r>
      <w:r w:rsidR="00E77BE8">
        <w:rPr>
          <w:lang w:val="en-US"/>
        </w:rPr>
        <w:t>HCA</w:t>
      </w:r>
      <w:r w:rsidR="00E77BE8" w:rsidRPr="006A67D8">
        <w:t>_0</w:t>
      </w:r>
      <w:r w:rsidR="00E77BE8">
        <w:t>4</w:t>
      </w:r>
      <w:r w:rsidR="00E77BE8">
        <w:t xml:space="preserve"> и </w:t>
      </w:r>
      <w:r w:rsidR="00E77BE8">
        <w:rPr>
          <w:lang w:val="en-US"/>
        </w:rPr>
        <w:t>US</w:t>
      </w:r>
      <w:r w:rsidR="00E77BE8" w:rsidRPr="006A67D8">
        <w:t>_</w:t>
      </w:r>
      <w:r w:rsidR="00E77BE8">
        <w:rPr>
          <w:lang w:val="en-US"/>
        </w:rPr>
        <w:t>HCA</w:t>
      </w:r>
      <w:r w:rsidR="00E77BE8" w:rsidRPr="006A67D8">
        <w:t>_</w:t>
      </w:r>
      <w:r w:rsidR="00E77BE8" w:rsidRPr="00E85BD2">
        <w:t>03</w:t>
      </w:r>
      <w:r w:rsidR="00E77BE8">
        <w:t xml:space="preserve"> зависит от </w:t>
      </w:r>
      <w:r w:rsidR="00E77BE8">
        <w:rPr>
          <w:lang w:val="en-US"/>
        </w:rPr>
        <w:t>US</w:t>
      </w:r>
      <w:r w:rsidR="00E77BE8" w:rsidRPr="006A67D8">
        <w:t>_</w:t>
      </w:r>
      <w:r w:rsidR="00E77BE8">
        <w:rPr>
          <w:lang w:val="en-US"/>
        </w:rPr>
        <w:t>HCA</w:t>
      </w:r>
      <w:r w:rsidR="00E77BE8" w:rsidRPr="006A67D8">
        <w:t>_</w:t>
      </w:r>
      <w:r w:rsidR="00E77BE8" w:rsidRPr="00E85BD2">
        <w:t>0</w:t>
      </w:r>
      <w:r w:rsidR="00E77BE8">
        <w:t>5</w:t>
      </w:r>
    </w:p>
    <w:p w:rsidR="00273936" w:rsidRPr="00A541FF" w:rsidRDefault="00273936" w:rsidP="00273936">
      <w:pPr>
        <w:pStyle w:val="a7"/>
        <w:spacing w:line="360" w:lineRule="auto"/>
        <w:ind w:left="1440"/>
      </w:pPr>
    </w:p>
    <w:sectPr w:rsidR="00273936" w:rsidRPr="00A54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45842"/>
    <w:multiLevelType w:val="hybridMultilevel"/>
    <w:tmpl w:val="019AEC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F1760B"/>
    <w:multiLevelType w:val="hybridMultilevel"/>
    <w:tmpl w:val="130A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098839">
    <w:abstractNumId w:val="1"/>
  </w:num>
  <w:num w:numId="2" w16cid:durableId="150254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F2"/>
    <w:rsid w:val="001357C0"/>
    <w:rsid w:val="00273936"/>
    <w:rsid w:val="003716D6"/>
    <w:rsid w:val="00486E43"/>
    <w:rsid w:val="00550304"/>
    <w:rsid w:val="005D0A88"/>
    <w:rsid w:val="00865779"/>
    <w:rsid w:val="009B5012"/>
    <w:rsid w:val="00A541FF"/>
    <w:rsid w:val="00A871F6"/>
    <w:rsid w:val="00AB73F2"/>
    <w:rsid w:val="00B4476A"/>
    <w:rsid w:val="00E252F7"/>
    <w:rsid w:val="00E7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F6221B"/>
  <w15:chartTrackingRefBased/>
  <w15:docId w15:val="{6B1FE73E-8AFB-304E-8D2D-85F3F8F6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3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3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7</cp:revision>
  <dcterms:created xsi:type="dcterms:W3CDTF">2025-12-17T15:34:00Z</dcterms:created>
  <dcterms:modified xsi:type="dcterms:W3CDTF">2025-12-25T08:26:00Z</dcterms:modified>
</cp:coreProperties>
</file>