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880F06" w14:paraId="5F3ECDC9" w14:textId="77777777" w:rsidTr="0038320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BDB1EA" w14:textId="77777777" w:rsidR="00880F06" w:rsidRDefault="00880F06" w:rsidP="0038320D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069F1125" wp14:editId="1F617B34">
                  <wp:extent cx="1939925" cy="596900"/>
                  <wp:effectExtent l="0" t="0" r="3175" b="0"/>
                  <wp:docPr id="2" name="Picture 2" descr="A picture containing ic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picture containing icon&#10;&#10;Description automatically generated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5F1B61" w14:textId="77777777" w:rsidR="00880F06" w:rsidRDefault="00880F06" w:rsidP="0038320D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7D346CCC" w14:textId="76DD9238" w:rsidR="00880F06" w:rsidRDefault="00683AC6" w:rsidP="0038320D">
            <w:pPr>
              <w:pStyle w:val="SemEspaamento"/>
              <w:ind w:left="-336" w:right="-532"/>
              <w:jc w:val="center"/>
            </w:pPr>
            <w:r>
              <w:t>Tópicos de Segurança</w:t>
            </w:r>
          </w:p>
        </w:tc>
      </w:tr>
      <w:tr w:rsidR="00880F06" w14:paraId="6B370A80" w14:textId="77777777" w:rsidTr="00880F06">
        <w:tc>
          <w:tcPr>
            <w:tcW w:w="2960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076985A5" w14:textId="77777777" w:rsidR="00880F06" w:rsidRDefault="00880F06" w:rsidP="0038320D"/>
        </w:tc>
        <w:tc>
          <w:tcPr>
            <w:tcW w:w="2770" w:type="dxa"/>
            <w:gridSpan w:val="2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638B473" w14:textId="77777777" w:rsidR="00880F06" w:rsidRDefault="00880F06" w:rsidP="0038320D"/>
        </w:tc>
        <w:tc>
          <w:tcPr>
            <w:tcW w:w="3914" w:type="dxa"/>
            <w:tcBorders>
              <w:top w:val="nil"/>
              <w:left w:val="nil"/>
              <w:bottom w:val="single" w:sz="4" w:space="0" w:color="C00000"/>
              <w:right w:val="nil"/>
            </w:tcBorders>
          </w:tcPr>
          <w:p w14:paraId="786F91BD" w14:textId="77777777" w:rsidR="00880F06" w:rsidRDefault="00880F06" w:rsidP="0038320D"/>
        </w:tc>
      </w:tr>
      <w:tr w:rsidR="00880F06" w:rsidRPr="002F3268" w14:paraId="0A174D9F" w14:textId="77777777" w:rsidTr="00880F06">
        <w:tc>
          <w:tcPr>
            <w:tcW w:w="2960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399AC0AB" w14:textId="75B0ED75" w:rsidR="00880F06" w:rsidRPr="002F3268" w:rsidRDefault="00880F06" w:rsidP="0038320D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202</w:t>
            </w:r>
            <w:r w:rsidR="009B43B6">
              <w:rPr>
                <w:b/>
                <w:bCs/>
              </w:rPr>
              <w:t>4</w:t>
            </w:r>
            <w:r w:rsidRPr="002F3268">
              <w:rPr>
                <w:b/>
                <w:bCs/>
              </w:rPr>
              <w:t>/202</w:t>
            </w:r>
            <w:r w:rsidR="009B43B6">
              <w:rPr>
                <w:b/>
                <w:bCs/>
              </w:rPr>
              <w:t>5</w:t>
            </w:r>
          </w:p>
        </w:tc>
        <w:tc>
          <w:tcPr>
            <w:tcW w:w="2770" w:type="dxa"/>
            <w:gridSpan w:val="2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00DE36D1" w14:textId="6E6261E2" w:rsidR="00880F06" w:rsidRPr="002F3268" w:rsidRDefault="00880F06" w:rsidP="0038320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Av. Periódica</w:t>
            </w:r>
          </w:p>
        </w:tc>
        <w:tc>
          <w:tcPr>
            <w:tcW w:w="3914" w:type="dxa"/>
            <w:tcBorders>
              <w:top w:val="single" w:sz="4" w:space="0" w:color="C00000"/>
              <w:left w:val="nil"/>
              <w:bottom w:val="single" w:sz="4" w:space="0" w:color="C00000"/>
              <w:right w:val="nil"/>
            </w:tcBorders>
          </w:tcPr>
          <w:p w14:paraId="67E9A978" w14:textId="05305FB9" w:rsidR="00880F06" w:rsidRPr="002F3268" w:rsidRDefault="00880F06" w:rsidP="0038320D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683AC6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</w:tbl>
    <w:p w14:paraId="59BBB29C" w14:textId="77777777" w:rsidR="00073306" w:rsidRPr="00C323B1" w:rsidRDefault="00073306" w:rsidP="00073306">
      <w:pPr>
        <w:rPr>
          <w:sz w:val="11"/>
        </w:rPr>
      </w:pPr>
    </w:p>
    <w:tbl>
      <w:tblPr>
        <w:tblW w:w="9664" w:type="dxa"/>
        <w:tblLook w:val="04A0" w:firstRow="1" w:lastRow="0" w:firstColumn="1" w:lastColumn="0" w:noHBand="0" w:noVBand="1"/>
      </w:tblPr>
      <w:tblGrid>
        <w:gridCol w:w="9664"/>
      </w:tblGrid>
      <w:tr w:rsidR="00073306" w:rsidRPr="007B312C" w14:paraId="30DB9727" w14:textId="77777777" w:rsidTr="000D08AD">
        <w:trPr>
          <w:trHeight w:val="270"/>
        </w:trPr>
        <w:tc>
          <w:tcPr>
            <w:tcW w:w="9664" w:type="dxa"/>
            <w:shd w:val="clear" w:color="auto" w:fill="943634"/>
            <w:vAlign w:val="center"/>
          </w:tcPr>
          <w:p w14:paraId="10C00063" w14:textId="7A6C9C1A" w:rsidR="00073306" w:rsidRPr="007B312C" w:rsidRDefault="008E6D89" w:rsidP="008E6D89">
            <w:pPr>
              <w:pStyle w:val="TextBody"/>
              <w:spacing w:before="60" w:after="60"/>
              <w:jc w:val="center"/>
              <w:rPr>
                <w:rFonts w:asciiTheme="minorHAnsi" w:hAnsiTheme="minorHAnsi" w:cstheme="minorHAnsi"/>
                <w:b/>
                <w:color w:val="FFFFFF"/>
                <w:sz w:val="28"/>
              </w:rPr>
            </w:pPr>
            <w:r>
              <w:rPr>
                <w:rFonts w:asciiTheme="minorHAnsi" w:hAnsiTheme="minorHAnsi" w:cstheme="minorHAnsi"/>
                <w:b/>
                <w:color w:val="FFFFFF"/>
                <w:sz w:val="28"/>
              </w:rPr>
              <w:t xml:space="preserve">PROJETO DE </w:t>
            </w:r>
            <w:r w:rsidR="00683AC6">
              <w:rPr>
                <w:rFonts w:asciiTheme="minorHAnsi" w:hAnsiTheme="minorHAnsi" w:cstheme="minorHAnsi"/>
                <w:b/>
                <w:color w:val="FFFFFF"/>
                <w:sz w:val="28"/>
              </w:rPr>
              <w:t>TÓPICOS DE SEGURANÇA</w:t>
            </w:r>
          </w:p>
        </w:tc>
      </w:tr>
    </w:tbl>
    <w:p w14:paraId="2A0B8BCE" w14:textId="054EF16F" w:rsidR="00073306" w:rsidRDefault="00073306" w:rsidP="003C397B">
      <w:pPr>
        <w:rPr>
          <w:sz w:val="11"/>
        </w:rPr>
      </w:pPr>
    </w:p>
    <w:p w14:paraId="4090ED84" w14:textId="12F4B1A7" w:rsidR="00880F06" w:rsidRDefault="00880F06" w:rsidP="003C397B">
      <w:pPr>
        <w:rPr>
          <w:sz w:val="11"/>
        </w:rPr>
      </w:pPr>
    </w:p>
    <w:p w14:paraId="50501F32" w14:textId="2CC99E9A" w:rsidR="00880F06" w:rsidRDefault="00880F06" w:rsidP="003C397B">
      <w:pPr>
        <w:rPr>
          <w:sz w:val="11"/>
        </w:rPr>
      </w:pPr>
    </w:p>
    <w:p w14:paraId="4DD640D4" w14:textId="43ABA672" w:rsidR="00880F06" w:rsidRDefault="00880F06" w:rsidP="003C397B">
      <w:pPr>
        <w:rPr>
          <w:sz w:val="11"/>
        </w:rPr>
      </w:pPr>
    </w:p>
    <w:p w14:paraId="2B1D499E" w14:textId="0D8085BF" w:rsidR="00880F06" w:rsidRDefault="00880F06" w:rsidP="003C397B">
      <w:pPr>
        <w:rPr>
          <w:sz w:val="11"/>
        </w:rPr>
      </w:pPr>
    </w:p>
    <w:p w14:paraId="1697AD15" w14:textId="77777777" w:rsidR="00880F06" w:rsidRDefault="00880F06" w:rsidP="003C397B">
      <w:pPr>
        <w:rPr>
          <w:sz w:val="11"/>
        </w:rPr>
      </w:pPr>
    </w:p>
    <w:p w14:paraId="51E3E1DE" w14:textId="77777777" w:rsidR="00880F06" w:rsidRDefault="00880F06" w:rsidP="003C397B">
      <w:pPr>
        <w:rPr>
          <w:sz w:val="11"/>
        </w:rPr>
      </w:pPr>
    </w:p>
    <w:p w14:paraId="2358145B" w14:textId="0511A33B" w:rsidR="00880F06" w:rsidRDefault="00880F06" w:rsidP="003C397B">
      <w:pPr>
        <w:rPr>
          <w:sz w:val="11"/>
        </w:rPr>
      </w:pPr>
    </w:p>
    <w:p w14:paraId="10AFBC71" w14:textId="40DD02C2" w:rsidR="00880F06" w:rsidRDefault="00880F06" w:rsidP="003C397B">
      <w:pPr>
        <w:rPr>
          <w:sz w:val="11"/>
        </w:rPr>
      </w:pPr>
    </w:p>
    <w:p w14:paraId="79BF9FCB" w14:textId="47622E59" w:rsidR="00880F06" w:rsidRDefault="00880F06" w:rsidP="003C397B">
      <w:pPr>
        <w:rPr>
          <w:sz w:val="11"/>
        </w:rPr>
      </w:pPr>
    </w:p>
    <w:p w14:paraId="1C98F310" w14:textId="32B1616A" w:rsidR="00880F06" w:rsidRDefault="00880F06" w:rsidP="003C397B">
      <w:pPr>
        <w:rPr>
          <w:sz w:val="11"/>
        </w:rPr>
      </w:pPr>
    </w:p>
    <w:p w14:paraId="106D8583" w14:textId="0178B1B7" w:rsidR="00880F06" w:rsidRDefault="00880F06" w:rsidP="00683AC6">
      <w:pPr>
        <w:jc w:val="center"/>
        <w:rPr>
          <w:b/>
          <w:bCs/>
          <w:sz w:val="44"/>
          <w:szCs w:val="44"/>
        </w:rPr>
      </w:pPr>
      <w:r w:rsidRPr="003B2994">
        <w:rPr>
          <w:b/>
          <w:bCs/>
          <w:sz w:val="44"/>
          <w:szCs w:val="44"/>
        </w:rPr>
        <w:t>R</w:t>
      </w:r>
      <w:r>
        <w:rPr>
          <w:b/>
          <w:bCs/>
          <w:sz w:val="44"/>
          <w:szCs w:val="44"/>
        </w:rPr>
        <w:t xml:space="preserve">elatório </w:t>
      </w:r>
      <w:r w:rsidR="00683AC6">
        <w:rPr>
          <w:b/>
          <w:bCs/>
          <w:sz w:val="44"/>
          <w:szCs w:val="44"/>
        </w:rPr>
        <w:t>de Especificação de Requisitos do projeto de Tópicos de Segurança</w:t>
      </w:r>
    </w:p>
    <w:p w14:paraId="64624254" w14:textId="77777777" w:rsidR="00683AC6" w:rsidRPr="00683AC6" w:rsidRDefault="00683AC6" w:rsidP="00683AC6">
      <w:pPr>
        <w:rPr>
          <w:sz w:val="11"/>
        </w:rPr>
      </w:pPr>
    </w:p>
    <w:p w14:paraId="1CC1E956" w14:textId="562152CB" w:rsidR="00880F06" w:rsidRPr="00683AC6" w:rsidRDefault="00880F06" w:rsidP="00880F06"/>
    <w:p w14:paraId="4EF3E7E4" w14:textId="7E13ECBE" w:rsidR="00880F06" w:rsidRPr="00683AC6" w:rsidRDefault="00880F06" w:rsidP="00880F06"/>
    <w:p w14:paraId="5D6E29D6" w14:textId="77777777" w:rsidR="00880F06" w:rsidRPr="00683AC6" w:rsidRDefault="00880F06" w:rsidP="00880F06"/>
    <w:p w14:paraId="371A516C" w14:textId="2E5CE754" w:rsidR="00880F06" w:rsidRPr="00683AC6" w:rsidRDefault="00880F06" w:rsidP="00880F06"/>
    <w:p w14:paraId="3D2347A6" w14:textId="77777777" w:rsidR="00880F06" w:rsidRPr="00683AC6" w:rsidRDefault="00880F06" w:rsidP="00880F06"/>
    <w:p w14:paraId="64DE6345" w14:textId="42933E4F" w:rsidR="00880F06" w:rsidRPr="00683AC6" w:rsidRDefault="00880F06" w:rsidP="00880F06"/>
    <w:p w14:paraId="25CA3A49" w14:textId="5A2AD756" w:rsidR="00880F06" w:rsidRPr="00683AC6" w:rsidRDefault="00880F06" w:rsidP="00880F06"/>
    <w:p w14:paraId="3893EFC2" w14:textId="1E61C670" w:rsidR="00880F06" w:rsidRPr="00683AC6" w:rsidRDefault="00880F06" w:rsidP="00880F06"/>
    <w:tbl>
      <w:tblPr>
        <w:tblW w:w="9629" w:type="dxa"/>
        <w:tblLook w:val="04A0" w:firstRow="1" w:lastRow="0" w:firstColumn="1" w:lastColumn="0" w:noHBand="0" w:noVBand="1"/>
      </w:tblPr>
      <w:tblGrid>
        <w:gridCol w:w="2258"/>
        <w:gridCol w:w="2258"/>
        <w:gridCol w:w="5113"/>
      </w:tblGrid>
      <w:tr w:rsidR="00880F06" w:rsidRPr="007B312C" w14:paraId="0007D5F6" w14:textId="77777777" w:rsidTr="0038320D">
        <w:trPr>
          <w:trHeight w:val="403"/>
        </w:trPr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26B02E1" w14:textId="52481BD2" w:rsidR="00880F06" w:rsidRPr="007B312C" w:rsidRDefault="00880F06" w:rsidP="0038320D">
            <w:pPr>
              <w:pStyle w:val="TextBody"/>
              <w:spacing w:before="40" w:after="40"/>
              <w:jc w:val="left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lastRenderedPageBreak/>
              <w:t>Turno</w:t>
            </w:r>
            <w:r>
              <w:rPr>
                <w:rFonts w:asciiTheme="minorHAnsi" w:hAnsiTheme="minorHAnsi" w:cstheme="minorHAnsi"/>
                <w:sz w:val="20"/>
              </w:rPr>
              <w:t>: PL</w:t>
            </w:r>
            <w:r w:rsidR="00766A06">
              <w:rPr>
                <w:rFonts w:asciiTheme="minorHAnsi" w:hAnsiTheme="minorHAnsi" w:cstheme="minorHAnsi"/>
                <w:sz w:val="20"/>
              </w:rPr>
              <w:t>1</w:t>
            </w:r>
          </w:p>
        </w:tc>
        <w:tc>
          <w:tcPr>
            <w:tcW w:w="2258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3E5A631B" w14:textId="0B32E2A7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Grupo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0E3E1F">
              <w:rPr>
                <w:rFonts w:asciiTheme="minorHAnsi" w:hAnsiTheme="minorHAnsi" w:cstheme="minorHAnsi"/>
                <w:sz w:val="20"/>
              </w:rPr>
              <w:t>A</w:t>
            </w:r>
          </w:p>
        </w:tc>
        <w:tc>
          <w:tcPr>
            <w:tcW w:w="5113" w:type="dxa"/>
            <w:tcBorders>
              <w:top w:val="single" w:sz="18" w:space="0" w:color="943634"/>
              <w:left w:val="dashSmallGap" w:sz="8" w:space="0" w:color="000001"/>
              <w:bottom w:val="dashSmallGap" w:sz="8" w:space="0" w:color="000001"/>
              <w:right w:val="dashSmallGap" w:sz="4" w:space="0" w:color="auto"/>
            </w:tcBorders>
          </w:tcPr>
          <w:p w14:paraId="2C98E14B" w14:textId="40446169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sz w:val="20"/>
              </w:rPr>
            </w:pPr>
            <w:r w:rsidRPr="00073306">
              <w:rPr>
                <w:rFonts w:asciiTheme="minorHAnsi" w:hAnsiTheme="minorHAnsi" w:cstheme="minorHAnsi"/>
                <w:b/>
                <w:bCs/>
                <w:sz w:val="20"/>
              </w:rPr>
              <w:t>Docente</w:t>
            </w:r>
            <w:r>
              <w:rPr>
                <w:rFonts w:asciiTheme="minorHAnsi" w:hAnsiTheme="minorHAnsi" w:cstheme="minorHAnsi"/>
                <w:sz w:val="20"/>
              </w:rPr>
              <w:t xml:space="preserve">: </w:t>
            </w:r>
            <w:r w:rsidR="00146F02">
              <w:rPr>
                <w:rFonts w:asciiTheme="minorHAnsi" w:hAnsiTheme="minorHAnsi" w:cstheme="minorHAnsi"/>
                <w:sz w:val="20"/>
              </w:rPr>
              <w:t>Nuno Simões</w:t>
            </w:r>
          </w:p>
        </w:tc>
      </w:tr>
      <w:tr w:rsidR="00880F06" w:rsidRPr="007B312C" w14:paraId="1C9B72BD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47A7FE6E" w14:textId="205BC212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0E3E1F">
              <w:rPr>
                <w:rFonts w:asciiTheme="minorHAnsi" w:hAnsiTheme="minorHAnsi" w:cstheme="minorHAnsi"/>
                <w:b/>
                <w:sz w:val="20"/>
              </w:rPr>
              <w:t>2024153720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12D8A76B" w14:textId="4B0C0B4B" w:rsidR="00880F06" w:rsidRPr="003B2994" w:rsidRDefault="000E3E1F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Diogo Gomes Almeida</w:t>
            </w:r>
          </w:p>
        </w:tc>
      </w:tr>
      <w:tr w:rsidR="00880F06" w:rsidRPr="007B312C" w14:paraId="1D9E6729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128D7F59" w14:textId="63BD802A" w:rsidR="00880F06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A46926">
              <w:rPr>
                <w:rFonts w:asciiTheme="minorHAnsi" w:hAnsiTheme="minorHAnsi" w:cstheme="minorHAnsi"/>
                <w:b/>
                <w:sz w:val="20"/>
              </w:rPr>
              <w:t>2025153175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595B4622" w14:textId="060ACD97" w:rsidR="00880F06" w:rsidRPr="007B312C" w:rsidRDefault="00A4692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Kelly Ferreira</w:t>
            </w:r>
          </w:p>
        </w:tc>
      </w:tr>
      <w:tr w:rsidR="00880F06" w:rsidRPr="007B312C" w14:paraId="6C878769" w14:textId="77777777" w:rsidTr="00B54ECE">
        <w:trPr>
          <w:trHeight w:val="358"/>
        </w:trPr>
        <w:tc>
          <w:tcPr>
            <w:tcW w:w="2258" w:type="dxa"/>
            <w:tcBorders>
              <w:left w:val="dashSmallGap" w:sz="8" w:space="0" w:color="000001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60E85D72" w14:textId="35EFA938" w:rsidR="00880F06" w:rsidRPr="007B312C" w:rsidRDefault="00880F06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="00C0439A" w:rsidRPr="00C0439A">
              <w:rPr>
                <w:rFonts w:asciiTheme="minorHAnsi" w:hAnsiTheme="minorHAnsi" w:cstheme="minorHAnsi"/>
                <w:b/>
                <w:sz w:val="20"/>
              </w:rPr>
              <w:t>2025152794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right w:val="dashSmallGap" w:sz="4" w:space="0" w:color="auto"/>
            </w:tcBorders>
          </w:tcPr>
          <w:p w14:paraId="4D55B82D" w14:textId="40D598D7" w:rsidR="00880F06" w:rsidRPr="007B312C" w:rsidRDefault="00C0439A" w:rsidP="0038320D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Cs/>
                <w:sz w:val="20"/>
              </w:rPr>
              <w:t>Vitor Leonardo</w:t>
            </w:r>
          </w:p>
        </w:tc>
      </w:tr>
      <w:tr w:rsidR="00B54ECE" w:rsidRPr="007B312C" w14:paraId="62726473" w14:textId="77777777" w:rsidTr="0038320D">
        <w:trPr>
          <w:trHeight w:val="358"/>
        </w:trPr>
        <w:tc>
          <w:tcPr>
            <w:tcW w:w="2258" w:type="dxa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  <w:tcMar>
              <w:left w:w="88" w:type="dxa"/>
            </w:tcMar>
            <w:vAlign w:val="center"/>
          </w:tcPr>
          <w:p w14:paraId="716E7227" w14:textId="124F1F7A" w:rsidR="00B54ECE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/>
                <w:sz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 xml:space="preserve">Nº 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2</w:t>
            </w:r>
            <w:r>
              <w:rPr>
                <w:rFonts w:asciiTheme="minorHAnsi" w:hAnsiTheme="minorHAnsi" w:cstheme="minorHAnsi"/>
                <w:b/>
                <w:sz w:val="20"/>
                <w:highlight w:val="yellow"/>
              </w:rPr>
              <w:t>3</w:t>
            </w:r>
            <w:r w:rsidRPr="000F64E7">
              <w:rPr>
                <w:rFonts w:asciiTheme="minorHAnsi" w:hAnsiTheme="minorHAnsi" w:cstheme="minorHAnsi"/>
                <w:b/>
                <w:sz w:val="20"/>
                <w:highlight w:val="yellow"/>
              </w:rPr>
              <w:t>90000</w:t>
            </w:r>
          </w:p>
        </w:tc>
        <w:tc>
          <w:tcPr>
            <w:tcW w:w="7371" w:type="dxa"/>
            <w:gridSpan w:val="2"/>
            <w:tcBorders>
              <w:left w:val="dashSmallGap" w:sz="8" w:space="0" w:color="000001"/>
              <w:bottom w:val="dashSmallGap" w:sz="4" w:space="0" w:color="auto"/>
              <w:right w:val="dashSmallGap" w:sz="4" w:space="0" w:color="auto"/>
            </w:tcBorders>
          </w:tcPr>
          <w:p w14:paraId="351E3209" w14:textId="5AC3FB67" w:rsidR="00B54ECE" w:rsidRPr="003B2994" w:rsidRDefault="00B54ECE" w:rsidP="00B54ECE">
            <w:pPr>
              <w:pStyle w:val="TextBody"/>
              <w:spacing w:before="40" w:after="40"/>
              <w:rPr>
                <w:rFonts w:asciiTheme="minorHAnsi" w:hAnsiTheme="minorHAnsi" w:cstheme="minorHAnsi"/>
                <w:bCs/>
                <w:sz w:val="20"/>
                <w:highlight w:val="yellow"/>
              </w:rPr>
            </w:pP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 xml:space="preserve">&lt;Nome aluno </w:t>
            </w:r>
            <w:r>
              <w:rPr>
                <w:rFonts w:asciiTheme="minorHAnsi" w:hAnsiTheme="minorHAnsi" w:cstheme="minorHAnsi"/>
                <w:bCs/>
                <w:sz w:val="20"/>
                <w:highlight w:val="yellow"/>
              </w:rPr>
              <w:t>4</w:t>
            </w:r>
            <w:r w:rsidRPr="003B2994">
              <w:rPr>
                <w:rFonts w:asciiTheme="minorHAnsi" w:hAnsiTheme="minorHAnsi" w:cstheme="minorHAnsi"/>
                <w:bCs/>
                <w:sz w:val="20"/>
                <w:highlight w:val="yellow"/>
              </w:rPr>
              <w:t>&gt;</w:t>
            </w:r>
          </w:p>
        </w:tc>
      </w:tr>
    </w:tbl>
    <w:p w14:paraId="1B27C196" w14:textId="5F3A4C2A" w:rsidR="001A4B5C" w:rsidRDefault="001A4B5C" w:rsidP="003C397B">
      <w:pPr>
        <w:rPr>
          <w:sz w:val="11"/>
        </w:rPr>
      </w:pPr>
    </w:p>
    <w:p w14:paraId="5A88DBB2" w14:textId="4F611FD8" w:rsidR="001A4B5C" w:rsidRDefault="001A4B5C" w:rsidP="003C397B">
      <w:pPr>
        <w:rPr>
          <w:sz w:val="11"/>
        </w:rPr>
      </w:pPr>
    </w:p>
    <w:p w14:paraId="5C0F75B0" w14:textId="5822C112" w:rsidR="001A4B5C" w:rsidRDefault="001A4B5C" w:rsidP="003C397B">
      <w:pPr>
        <w:rPr>
          <w:sz w:val="11"/>
        </w:rPr>
      </w:pPr>
    </w:p>
    <w:p w14:paraId="4855AB1A" w14:textId="1991DCF0" w:rsidR="001A4B5C" w:rsidRDefault="001A4B5C" w:rsidP="003C397B">
      <w:pPr>
        <w:rPr>
          <w:sz w:val="11"/>
        </w:rPr>
      </w:pPr>
    </w:p>
    <w:p w14:paraId="176B091D" w14:textId="77777777" w:rsidR="001A4B5C" w:rsidRDefault="001A4B5C" w:rsidP="003C397B">
      <w:pPr>
        <w:rPr>
          <w:sz w:val="11"/>
        </w:rPr>
        <w:sectPr w:rsidR="001A4B5C" w:rsidSect="00F766A9">
          <w:headerReference w:type="default" r:id="rId12"/>
          <w:footerReference w:type="default" r:id="rId13"/>
          <w:footerReference w:type="first" r:id="rId14"/>
          <w:pgSz w:w="12240" w:h="15840"/>
          <w:pgMar w:top="1134" w:right="1418" w:bottom="912" w:left="1418" w:header="709" w:footer="709" w:gutter="0"/>
          <w:cols w:space="720"/>
          <w:formProt w:val="0"/>
          <w:titlePg/>
          <w:docGrid w:linePitch="360" w:charSpace="2047"/>
        </w:sectPr>
      </w:pPr>
    </w:p>
    <w:p w14:paraId="35187D78" w14:textId="6E662CF0" w:rsidR="00073306" w:rsidRPr="00C24827" w:rsidRDefault="001A4B5C" w:rsidP="001A4B5C">
      <w:pPr>
        <w:rPr>
          <w:b/>
          <w:bCs/>
          <w:caps/>
          <w:color w:val="C00000"/>
        </w:rPr>
      </w:pPr>
      <w:r w:rsidRPr="00C24827">
        <w:rPr>
          <w:b/>
          <w:bCs/>
          <w:caps/>
          <w:color w:val="C00000"/>
        </w:rPr>
        <w:lastRenderedPageBreak/>
        <w:t>Índice</w:t>
      </w:r>
    </w:p>
    <w:p w14:paraId="5B88E8EE" w14:textId="1F88BE6D" w:rsidR="009B531C" w:rsidRDefault="001A4B5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:lang w:eastAsia="pt-PT"/>
          <w14:ligatures w14:val="standardContextual"/>
        </w:rPr>
      </w:pPr>
      <w:r w:rsidRPr="00C24827">
        <w:rPr>
          <w:rFonts w:asciiTheme="minorHAnsi" w:hAnsiTheme="minorHAnsi" w:cstheme="minorHAnsi"/>
        </w:rPr>
        <w:fldChar w:fldCharType="begin"/>
      </w:r>
      <w:r w:rsidRPr="00C24827">
        <w:rPr>
          <w:rFonts w:asciiTheme="minorHAnsi" w:hAnsiTheme="minorHAnsi" w:cstheme="minorHAnsi"/>
        </w:rPr>
        <w:instrText xml:space="preserve"> TOC \o "1-3" \h \z \u </w:instrText>
      </w:r>
      <w:r w:rsidRPr="00C24827">
        <w:rPr>
          <w:rFonts w:asciiTheme="minorHAnsi" w:hAnsiTheme="minorHAnsi" w:cstheme="minorHAnsi"/>
        </w:rPr>
        <w:fldChar w:fldCharType="separate"/>
      </w:r>
      <w:hyperlink w:anchor="_Toc227577055" w:history="1">
        <w:r w:rsidR="009B531C" w:rsidRPr="002F10D1">
          <w:rPr>
            <w:rStyle w:val="Hiperligao"/>
            <w:noProof/>
          </w:rPr>
          <w:t>1</w:t>
        </w:r>
        <w:r w:rsidR="009B531C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:lang w:eastAsia="pt-PT"/>
            <w14:ligatures w14:val="standardContextual"/>
          </w:rPr>
          <w:tab/>
        </w:r>
        <w:r w:rsidR="009B531C" w:rsidRPr="002F10D1">
          <w:rPr>
            <w:rStyle w:val="Hiperligao"/>
            <w:noProof/>
          </w:rPr>
          <w:t>Introdução</w:t>
        </w:r>
        <w:r w:rsidR="009B531C">
          <w:rPr>
            <w:noProof/>
            <w:webHidden/>
          </w:rPr>
          <w:tab/>
        </w:r>
        <w:r w:rsidR="009B531C">
          <w:rPr>
            <w:noProof/>
            <w:webHidden/>
          </w:rPr>
          <w:fldChar w:fldCharType="begin"/>
        </w:r>
        <w:r w:rsidR="009B531C">
          <w:rPr>
            <w:noProof/>
            <w:webHidden/>
          </w:rPr>
          <w:instrText xml:space="preserve"> PAGEREF _Toc227577055 \h </w:instrText>
        </w:r>
        <w:r w:rsidR="009B531C">
          <w:rPr>
            <w:noProof/>
            <w:webHidden/>
          </w:rPr>
        </w:r>
        <w:r w:rsidR="009B531C">
          <w:rPr>
            <w:noProof/>
            <w:webHidden/>
          </w:rPr>
          <w:fldChar w:fldCharType="separate"/>
        </w:r>
        <w:r w:rsidR="009B531C">
          <w:rPr>
            <w:noProof/>
            <w:webHidden/>
          </w:rPr>
          <w:t>5</w:t>
        </w:r>
        <w:r w:rsidR="009B531C">
          <w:rPr>
            <w:noProof/>
            <w:webHidden/>
          </w:rPr>
          <w:fldChar w:fldCharType="end"/>
        </w:r>
      </w:hyperlink>
    </w:p>
    <w:p w14:paraId="2E5CD48B" w14:textId="412CC8AE" w:rsidR="009B531C" w:rsidRDefault="009B531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:lang w:eastAsia="pt-PT"/>
          <w14:ligatures w14:val="standardContextual"/>
        </w:rPr>
      </w:pPr>
      <w:hyperlink w:anchor="_Toc227577056" w:history="1">
        <w:r w:rsidRPr="002F10D1">
          <w:rPr>
            <w:rStyle w:val="Hiperligao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Especificação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A52A96B" w14:textId="337F81E7" w:rsidR="009B531C" w:rsidRDefault="009B531C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57" w:history="1">
        <w:r w:rsidRPr="002F10D1">
          <w:rPr>
            <w:rStyle w:val="Hiperligao"/>
            <w:noProof/>
          </w:rPr>
          <w:t>2.1</w:t>
        </w:r>
        <w:r>
          <w:rPr>
            <w:rFonts w:eastAsiaTheme="minorEastAsia" w:cstheme="minorBidi"/>
            <w:b w:val="0"/>
            <w:bCs w:val="0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Especificação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3A4E4F" w14:textId="57EFA233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58" w:history="1">
        <w:r w:rsidRPr="002F10D1">
          <w:rPr>
            <w:rStyle w:val="Hiperligao"/>
            <w:noProof/>
          </w:rPr>
          <w:t>2.1.1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Requisitos Funcionais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DAD769" w14:textId="5045DCB7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59" w:history="1">
        <w:r w:rsidRPr="002F10D1">
          <w:rPr>
            <w:rStyle w:val="Hiperligao"/>
            <w:noProof/>
          </w:rPr>
          <w:t>2.1.2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Requisitos Não Funcionais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869F27" w14:textId="33BFEA4E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0" w:history="1">
        <w:r w:rsidRPr="002F10D1">
          <w:rPr>
            <w:rStyle w:val="Hiperligao"/>
            <w:noProof/>
          </w:rPr>
          <w:t>2.1.3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Wireframes UI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49463FF" w14:textId="7BA311C8" w:rsidR="009B531C" w:rsidRDefault="009B531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:lang w:eastAsia="pt-PT"/>
          <w14:ligatures w14:val="standardContextual"/>
        </w:rPr>
      </w:pPr>
      <w:hyperlink w:anchor="_Toc227577061" w:history="1">
        <w:r w:rsidRPr="002F10D1">
          <w:rPr>
            <w:rStyle w:val="Hiperligao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Servidor de Chat — Explicação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BCD1CC1" w14:textId="7C7AA558" w:rsidR="009B531C" w:rsidRDefault="009B531C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2" w:history="1">
        <w:r w:rsidRPr="002F10D1">
          <w:rPr>
            <w:rStyle w:val="Hiperligao"/>
            <w:noProof/>
          </w:rPr>
          <w:t>3.1</w:t>
        </w:r>
        <w:r>
          <w:rPr>
            <w:rFonts w:eastAsiaTheme="minorEastAsia" w:cstheme="minorBidi"/>
            <w:b w:val="0"/>
            <w:bCs w:val="0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O que faz?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6D50058" w14:textId="37A2DFE0" w:rsidR="009B531C" w:rsidRDefault="009B531C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3" w:history="1">
        <w:r w:rsidRPr="002F10D1">
          <w:rPr>
            <w:rStyle w:val="Hiperligao"/>
            <w:noProof/>
          </w:rPr>
          <w:t>3.2</w:t>
        </w:r>
        <w:r>
          <w:rPr>
            <w:rFonts w:eastAsiaTheme="minorEastAsia" w:cstheme="minorBidi"/>
            <w:b w:val="0"/>
            <w:bCs w:val="0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A classe Program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7AD68F" w14:textId="2CF929EC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4" w:history="1">
        <w:r w:rsidRPr="002F10D1">
          <w:rPr>
            <w:rStyle w:val="Hiperligao"/>
            <w:noProof/>
          </w:rPr>
          <w:t>3.2.1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Main()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785F454" w14:textId="7B0AE3DA" w:rsidR="009B531C" w:rsidRDefault="009B531C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5" w:history="1">
        <w:r w:rsidRPr="002F10D1">
          <w:rPr>
            <w:rStyle w:val="Hiperligao"/>
            <w:noProof/>
          </w:rPr>
          <w:t>3.3</w:t>
        </w:r>
        <w:r>
          <w:rPr>
            <w:rFonts w:eastAsiaTheme="minorEastAsia" w:cstheme="minorBidi"/>
            <w:b w:val="0"/>
            <w:bCs w:val="0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A classe ClientHandler , o coração do servidor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FB2631" w14:textId="41A9124A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6" w:history="1">
        <w:r w:rsidRPr="002F10D1">
          <w:rPr>
            <w:rStyle w:val="Hiperligao"/>
            <w:noProof/>
          </w:rPr>
          <w:t>3.3.1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Construtor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F4D9F3" w14:textId="4C95731F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7" w:history="1">
        <w:r w:rsidRPr="002F10D1">
          <w:rPr>
            <w:rStyle w:val="Hiperligao"/>
            <w:noProof/>
          </w:rPr>
          <w:t>3.3.2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Start()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D5A294D" w14:textId="50304656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8" w:history="1">
        <w:r w:rsidRPr="002F10D1">
          <w:rPr>
            <w:rStyle w:val="Hiperligao"/>
            <w:noProof/>
          </w:rPr>
          <w:t>3.3.3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rFonts w:ascii="Courier New" w:hAnsi="Courier New" w:cs="Courier New"/>
            <w:noProof/>
          </w:rPr>
          <w:t>Handle()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6EF49B7" w14:textId="1B797A5E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69" w:history="1">
        <w:r w:rsidRPr="002F10D1">
          <w:rPr>
            <w:rStyle w:val="Hiperligao"/>
            <w:noProof/>
          </w:rPr>
          <w:t>3.3.4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BroadcastMessage()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EBA3AE" w14:textId="39AC26CF" w:rsidR="009B531C" w:rsidRDefault="009B531C">
      <w:pPr>
        <w:pStyle w:val="ndice3"/>
        <w:tabs>
          <w:tab w:val="left" w:pos="1100"/>
          <w:tab w:val="right" w:pos="9394"/>
        </w:tabs>
        <w:rPr>
          <w:rFonts w:eastAsiaTheme="minorEastAsia" w:cstheme="minorBidi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70" w:history="1">
        <w:r w:rsidRPr="002F10D1">
          <w:rPr>
            <w:rStyle w:val="Hiperligao"/>
            <w:noProof/>
          </w:rPr>
          <w:t>3.3.5</w:t>
        </w:r>
        <w:r>
          <w:rPr>
            <w:rFonts w:eastAsiaTheme="minorEastAsia" w:cstheme="minorBidi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SendMessage()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F33EE1" w14:textId="3630B73D" w:rsidR="009B531C" w:rsidRDefault="009B531C">
      <w:pPr>
        <w:pStyle w:val="ndice2"/>
        <w:tabs>
          <w:tab w:val="left" w:pos="660"/>
          <w:tab w:val="right" w:pos="9394"/>
        </w:tabs>
        <w:rPr>
          <w:rFonts w:eastAsiaTheme="minorEastAsia" w:cstheme="minorBidi"/>
          <w:b w:val="0"/>
          <w:bCs w:val="0"/>
          <w:noProof/>
          <w:color w:val="auto"/>
          <w:kern w:val="2"/>
          <w:sz w:val="24"/>
          <w:szCs w:val="24"/>
          <w:lang w:eastAsia="pt-PT"/>
          <w14:ligatures w14:val="standardContextual"/>
        </w:rPr>
      </w:pPr>
      <w:hyperlink w:anchor="_Toc227577071" w:history="1">
        <w:r w:rsidRPr="002F10D1">
          <w:rPr>
            <w:rStyle w:val="Hiperligao"/>
            <w:noProof/>
          </w:rPr>
          <w:t>3.4</w:t>
        </w:r>
        <w:r>
          <w:rPr>
            <w:rFonts w:eastAsiaTheme="minorEastAsia" w:cstheme="minorBidi"/>
            <w:b w:val="0"/>
            <w:bCs w:val="0"/>
            <w:noProof/>
            <w:color w:val="auto"/>
            <w:kern w:val="2"/>
            <w:sz w:val="24"/>
            <w:szCs w:val="24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Os conceitos principais em resumo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BFEA2C" w14:textId="408C1885" w:rsidR="009B531C" w:rsidRDefault="009B531C">
      <w:pPr>
        <w:pStyle w:val="ndice1"/>
        <w:tabs>
          <w:tab w:val="left" w:pos="440"/>
          <w:tab w:val="right" w:pos="9394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color w:val="auto"/>
          <w:kern w:val="2"/>
          <w:lang w:eastAsia="pt-PT"/>
          <w14:ligatures w14:val="standardContextual"/>
        </w:rPr>
      </w:pPr>
      <w:hyperlink w:anchor="_Toc227577072" w:history="1">
        <w:r w:rsidRPr="002F10D1">
          <w:rPr>
            <w:rStyle w:val="Hiperligao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color w:val="auto"/>
            <w:kern w:val="2"/>
            <w:lang w:eastAsia="pt-PT"/>
            <w14:ligatures w14:val="standardContextual"/>
          </w:rPr>
          <w:tab/>
        </w:r>
        <w:r w:rsidRPr="002F10D1">
          <w:rPr>
            <w:rStyle w:val="Hiperligao"/>
            <w:noProof/>
          </w:rPr>
          <w:t>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_Toc227577072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D0E92CB" w14:textId="3E7BAB9A" w:rsidR="001141E5" w:rsidRDefault="001A4B5C" w:rsidP="009B531C">
      <w:pPr>
        <w:tabs>
          <w:tab w:val="left" w:pos="6864"/>
        </w:tabs>
      </w:pPr>
      <w:r w:rsidRPr="00C24827">
        <w:rPr>
          <w:rFonts w:asciiTheme="minorHAnsi" w:hAnsiTheme="minorHAnsi" w:cstheme="minorHAnsi"/>
        </w:rPr>
        <w:fldChar w:fldCharType="end"/>
      </w:r>
      <w:r w:rsidR="009B531C">
        <w:rPr>
          <w:rFonts w:asciiTheme="minorHAnsi" w:hAnsiTheme="minorHAnsi" w:cstheme="minorHAnsi"/>
        </w:rPr>
        <w:tab/>
      </w:r>
    </w:p>
    <w:p w14:paraId="6AD8FDD8" w14:textId="5CCB44BA" w:rsidR="001141E5" w:rsidRDefault="001141E5" w:rsidP="001141E5"/>
    <w:p w14:paraId="7D1871AD" w14:textId="32AD2215" w:rsidR="001141E5" w:rsidRDefault="001141E5" w:rsidP="001141E5"/>
    <w:p w14:paraId="37013E58" w14:textId="45C19115" w:rsidR="001141E5" w:rsidRDefault="001141E5" w:rsidP="001141E5"/>
    <w:p w14:paraId="469479BB" w14:textId="490ED7B2" w:rsidR="001141E5" w:rsidRDefault="001141E5" w:rsidP="001141E5"/>
    <w:p w14:paraId="59759C8E" w14:textId="1003EC13" w:rsidR="001141E5" w:rsidRDefault="001141E5" w:rsidP="001141E5"/>
    <w:p w14:paraId="67FF7B66" w14:textId="323B82FC" w:rsidR="001141E5" w:rsidRPr="00C24827" w:rsidRDefault="001141E5" w:rsidP="001141E5">
      <w:r w:rsidRPr="00C24827">
        <w:rPr>
          <w:b/>
          <w:bCs/>
          <w:caps/>
          <w:color w:val="C00000"/>
        </w:rPr>
        <w:t>Índice de tabelas</w:t>
      </w:r>
    </w:p>
    <w:p w14:paraId="300FF591" w14:textId="301CD9EF" w:rsidR="001141E5" w:rsidRDefault="001141E5" w:rsidP="001141E5"/>
    <w:p w14:paraId="2C6D05DD" w14:textId="0CF39906" w:rsidR="00C24827" w:rsidRDefault="001141E5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67471061" w:history="1">
        <w:r w:rsidR="00C24827" w:rsidRPr="00B45429">
          <w:rPr>
            <w:rStyle w:val="Hiperligao"/>
            <w:noProof/>
          </w:rPr>
          <w:t>Tabela 1 Requisitos Funcionais</w:t>
        </w:r>
        <w:r w:rsidR="00C24827">
          <w:rPr>
            <w:noProof/>
            <w:webHidden/>
          </w:rPr>
          <w:tab/>
        </w:r>
        <w:r w:rsidR="00C24827">
          <w:rPr>
            <w:noProof/>
            <w:webHidden/>
          </w:rPr>
          <w:fldChar w:fldCharType="begin"/>
        </w:r>
        <w:r w:rsidR="00C24827">
          <w:rPr>
            <w:noProof/>
            <w:webHidden/>
          </w:rPr>
          <w:instrText xml:space="preserve"> PAGEREF _Toc67471061 \h </w:instrText>
        </w:r>
        <w:r w:rsidR="00C24827">
          <w:rPr>
            <w:noProof/>
            <w:webHidden/>
          </w:rPr>
        </w:r>
        <w:r w:rsidR="00C24827">
          <w:rPr>
            <w:noProof/>
            <w:webHidden/>
          </w:rPr>
          <w:fldChar w:fldCharType="separate"/>
        </w:r>
        <w:r w:rsidR="00C24827">
          <w:rPr>
            <w:noProof/>
            <w:webHidden/>
          </w:rPr>
          <w:t>5</w:t>
        </w:r>
        <w:r w:rsidR="00C24827">
          <w:rPr>
            <w:noProof/>
            <w:webHidden/>
          </w:rPr>
          <w:fldChar w:fldCharType="end"/>
        </w:r>
      </w:hyperlink>
    </w:p>
    <w:p w14:paraId="6D86ADFF" w14:textId="179CC1C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2" w:history="1">
        <w:r w:rsidRPr="00B45429">
          <w:rPr>
            <w:rStyle w:val="Hiperligao"/>
            <w:noProof/>
          </w:rPr>
          <w:t>Tabela 2 Requisitos Não Funcionais de Usabilidade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CE111C" w14:textId="203C984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3" w:history="1">
        <w:r w:rsidRPr="00B45429">
          <w:rPr>
            <w:rStyle w:val="Hiperligao"/>
            <w:noProof/>
          </w:rPr>
          <w:t>Tabela 3 Requisitos Não Funcionais de Fiabilidade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35A95" w14:textId="0F49C3A8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4" w:history="1">
        <w:r w:rsidRPr="00B45429">
          <w:rPr>
            <w:rStyle w:val="Hiperligao"/>
            <w:noProof/>
          </w:rPr>
          <w:t>Tabela 4 Requisitos Não Funcionais de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266BFD2" w14:textId="537FEBB6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5" w:history="1">
        <w:r w:rsidRPr="00B45429">
          <w:rPr>
            <w:rStyle w:val="Hiperligao"/>
            <w:noProof/>
          </w:rPr>
          <w:t>Tabela 5 Requisitos Não Funcionais de Eficiência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AD9D640" w14:textId="50BCF695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6" w:history="1">
        <w:r w:rsidRPr="00B45429">
          <w:rPr>
            <w:rStyle w:val="Hiperligao"/>
            <w:noProof/>
          </w:rPr>
          <w:t>Tabela 6 Requisitos Não Funcionais de Disponibilidade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FD0B80" w14:textId="37E1FC0A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7" w:history="1">
        <w:r w:rsidRPr="00B45429">
          <w:rPr>
            <w:rStyle w:val="Hiperligao"/>
            <w:noProof/>
          </w:rPr>
          <w:t>Tabela 7 Requisitos Não Funcionais de Ambiente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AEF475" w14:textId="520CCF93" w:rsidR="00C24827" w:rsidRDefault="00C24827" w:rsidP="00C24827">
      <w:pPr>
        <w:pStyle w:val="ndicedeilustraes"/>
        <w:tabs>
          <w:tab w:val="right" w:leader="dot" w:pos="939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eastAsia="pt-PT"/>
        </w:rPr>
      </w:pPr>
      <w:hyperlink w:anchor="_Toc67471068" w:history="1">
        <w:r w:rsidRPr="00B45429">
          <w:rPr>
            <w:rStyle w:val="Hiperligao"/>
            <w:noProof/>
          </w:rPr>
          <w:t>Tabela 8 Requisitos Não Funcionais de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_Toc67471068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E17E3D" w14:textId="79E506DD" w:rsidR="001141E5" w:rsidRPr="001141E5" w:rsidRDefault="001141E5" w:rsidP="00C24827">
      <w:r>
        <w:fldChar w:fldCharType="end"/>
      </w:r>
    </w:p>
    <w:p w14:paraId="4B382750" w14:textId="075F460A" w:rsidR="003C397B" w:rsidRPr="007B312C" w:rsidRDefault="00874A58" w:rsidP="003F3694">
      <w:pPr>
        <w:pStyle w:val="Ttulo1"/>
      </w:pPr>
      <w:bookmarkStart w:id="0" w:name="_Toc227577055"/>
      <w:r w:rsidRPr="00776AAF">
        <w:lastRenderedPageBreak/>
        <w:t>I</w:t>
      </w:r>
      <w:r w:rsidR="002F73AE">
        <w:t>n</w:t>
      </w:r>
      <w:r w:rsidRPr="00776AAF">
        <w:t>trodução</w:t>
      </w:r>
      <w:bookmarkEnd w:id="0"/>
      <w:r w:rsidR="003C397B">
        <w:t xml:space="preserve"> </w:t>
      </w:r>
    </w:p>
    <w:p w14:paraId="333BE8C3" w14:textId="77777777" w:rsidR="00677C17" w:rsidRDefault="00677C17" w:rsidP="00874A58">
      <w:r w:rsidRPr="00677C17">
        <w:t xml:space="preserve">Este projeto tem como objetivo o desenvolvimento de um sistema de chat seguro em C#, implementando mecanismos de criptografia (simétrica e assimétrica), autenticação e validação de dados através de assinaturas digitais. O sistema será composto por um módulo cliente com interface gráfica (Windows </w:t>
      </w:r>
      <w:proofErr w:type="spellStart"/>
      <w:r w:rsidRPr="00677C17">
        <w:t>Forms</w:t>
      </w:r>
      <w:proofErr w:type="spellEnd"/>
      <w:r w:rsidRPr="00677C17">
        <w:t xml:space="preserve">) e um módulo servidor console, permitindo comunicação segura entre múltiplos clientes. </w:t>
      </w:r>
    </w:p>
    <w:p w14:paraId="79CB8251" w14:textId="7B66D665" w:rsidR="00776AAF" w:rsidRPr="00C24827" w:rsidRDefault="00677C17" w:rsidP="00874A58">
      <w:r w:rsidRPr="00677C17">
        <w:t xml:space="preserve">A segurança das comunicações será garantida através do uso de algoritmos criptográficos, </w:t>
      </w:r>
      <w:proofErr w:type="spellStart"/>
      <w:r w:rsidRPr="00677C17">
        <w:t>sockets</w:t>
      </w:r>
      <w:proofErr w:type="spellEnd"/>
      <w:r w:rsidRPr="00677C17">
        <w:t xml:space="preserve"> TCP/IP e protocolos de autenticação robustos.</w:t>
      </w:r>
    </w:p>
    <w:p w14:paraId="0B72844B" w14:textId="21FC108F" w:rsidR="00776AAF" w:rsidRDefault="0033017A" w:rsidP="0033017A">
      <w:pPr>
        <w:pStyle w:val="Ttulo1"/>
      </w:pPr>
      <w:bookmarkStart w:id="1" w:name="_Toc227577056"/>
      <w:r>
        <w:lastRenderedPageBreak/>
        <w:t>Especificação d</w:t>
      </w:r>
      <w:r w:rsidR="00BA27B1">
        <w:t>o Sistema</w:t>
      </w:r>
      <w:bookmarkEnd w:id="1"/>
    </w:p>
    <w:p w14:paraId="49E6040C" w14:textId="77777777" w:rsidR="0032380B" w:rsidRDefault="0032380B" w:rsidP="0033017A">
      <w:r w:rsidRPr="0032380B">
        <w:t xml:space="preserve">O problema a resolver é a necessidade de um sistema de troca de mensagens seguro onde a confidencialidade, integridade e autenticação dos dados são críticas. </w:t>
      </w:r>
    </w:p>
    <w:p w14:paraId="71CB2357" w14:textId="77777777" w:rsidR="0032380B" w:rsidRDefault="0032380B" w:rsidP="0033017A">
      <w:r w:rsidRPr="0032380B">
        <w:t xml:space="preserve">O sistema deve permitir que múltiplos clientes se conectem a um servidor central, autentiquem-se com credenciais, e troquem mensagens cifradas de forma segura. </w:t>
      </w:r>
    </w:p>
    <w:p w14:paraId="58255E40" w14:textId="18362F8E" w:rsidR="0033017A" w:rsidRDefault="0032380B" w:rsidP="0033017A">
      <w:r w:rsidRPr="0032380B">
        <w:t>O servidor deve validar todas as assinaturas digitais das mensagens, armazenar as chaves públicas dos clientes e manter um registo seguro de todas as operações.</w:t>
      </w:r>
    </w:p>
    <w:p w14:paraId="6FC3A8B4" w14:textId="77777777" w:rsidR="002C70FD" w:rsidRDefault="002C70FD" w:rsidP="002C70FD"/>
    <w:p w14:paraId="43B6CEC6" w14:textId="703F23E1" w:rsidR="00C24827" w:rsidRDefault="002D6649" w:rsidP="00C24827">
      <w:pPr>
        <w:pStyle w:val="Ttulo2"/>
      </w:pPr>
      <w:bookmarkStart w:id="2" w:name="_Toc227577057"/>
      <w:r>
        <w:t>Especificação de Requisitos</w:t>
      </w:r>
      <w:bookmarkEnd w:id="2"/>
    </w:p>
    <w:p w14:paraId="67517D46" w14:textId="16944DDB" w:rsidR="00C24827" w:rsidRDefault="005B6DA9" w:rsidP="00C24827">
      <w:r>
        <w:t>Nesta secção poderemos encontrar os requisitos necessários para a funcionalidade do nosso sistema. Tendo em conta que o sistema consiste de um programa de troca de mensagens entre dois servidores, decidimos e juntámos os requisitos ideais para o programa ter melhor usabilidade, segurança, fiabilidade, eficiência, disponibilidade, desenvolvimento e ambiente. Juntamente com os nossos requisitos funcionais, os requisitos não funcionais irão garantir o sucesso do programa.</w:t>
      </w:r>
    </w:p>
    <w:p w14:paraId="632EAE32" w14:textId="76EEFF8B" w:rsidR="002D6649" w:rsidRDefault="002D6649" w:rsidP="00683AC6">
      <w:pPr>
        <w:pStyle w:val="Ttulo3"/>
      </w:pPr>
      <w:bookmarkStart w:id="3" w:name="_Toc227577058"/>
      <w:r>
        <w:t>Requisitos Funcionais (RF)</w:t>
      </w:r>
      <w:bookmarkEnd w:id="3"/>
    </w:p>
    <w:p w14:paraId="16217465" w14:textId="6E553E37" w:rsidR="00C24827" w:rsidRDefault="00116575" w:rsidP="00C24827">
      <w:r>
        <w:t>Os requisitos funcionais ajudam-nos a desenvolver o programa e ajudam o cliente a garantir que ambos estamos a atingir o mesmo objetivo. Esta fase é necessária para garantir o sucesso na definição dos requisitos e evitar falhas na comunicação entre a equipa e o cliente. A ideia é então nos certificarmos que as ideias chave principais sobre o propósito do programa estão esclarecidas e quem serão os atores.</w:t>
      </w:r>
    </w:p>
    <w:p w14:paraId="664C4384" w14:textId="77777777" w:rsidR="00116575" w:rsidRDefault="00116575" w:rsidP="00C24827"/>
    <w:p w14:paraId="4A712026" w14:textId="758C7276" w:rsidR="00A25735" w:rsidRDefault="00A25735" w:rsidP="00C24827">
      <w:r w:rsidRPr="00116575">
        <w:rPr>
          <w:highlight w:val="yellow"/>
        </w:rPr>
        <w:t>&lt;etapa II – marcar com um X na coluna “Implementado”&gt;</w:t>
      </w:r>
    </w:p>
    <w:p w14:paraId="4540C4EB" w14:textId="3FA026A6" w:rsidR="00C248B0" w:rsidRPr="00683AC6" w:rsidRDefault="00C248B0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183"/>
        <w:gridCol w:w="4766"/>
        <w:gridCol w:w="1756"/>
        <w:gridCol w:w="1689"/>
      </w:tblGrid>
      <w:tr w:rsidR="00A25735" w14:paraId="51B8460A" w14:textId="1B673BA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  <w:shd w:val="clear" w:color="auto" w:fill="C00000"/>
          </w:tcPr>
          <w:p w14:paraId="06352ED2" w14:textId="75E341B0" w:rsidR="00A25735" w:rsidRPr="002D6649" w:rsidRDefault="00A25735" w:rsidP="002D6649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lastRenderedPageBreak/>
              <w:t># ID</w:t>
            </w:r>
          </w:p>
        </w:tc>
        <w:tc>
          <w:tcPr>
            <w:tcW w:w="4766" w:type="dxa"/>
            <w:shd w:val="clear" w:color="auto" w:fill="C00000"/>
          </w:tcPr>
          <w:p w14:paraId="4151F206" w14:textId="75F7EDD0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756" w:type="dxa"/>
            <w:shd w:val="clear" w:color="auto" w:fill="C00000"/>
          </w:tcPr>
          <w:p w14:paraId="7FBEB1CF" w14:textId="746E08B1" w:rsidR="00A25735" w:rsidRPr="002D6649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626928F2" w14:textId="1E5EF60E" w:rsidR="00A25735" w:rsidRDefault="00A25735" w:rsidP="002D664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A44D662" w14:textId="7754C89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2563C095" w14:textId="7BDFD81F" w:rsidR="00A25735" w:rsidRDefault="00A25735" w:rsidP="002D6649">
            <w:r>
              <w:t>RF-01</w:t>
            </w:r>
          </w:p>
        </w:tc>
        <w:tc>
          <w:tcPr>
            <w:tcW w:w="4766" w:type="dxa"/>
          </w:tcPr>
          <w:p w14:paraId="7EDFCA86" w14:textId="5CE113F1" w:rsidR="00A25735" w:rsidRDefault="00E22F1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2F1B">
              <w:t>Enviar chave pública do cliente ao servidor</w:t>
            </w:r>
          </w:p>
        </w:tc>
        <w:tc>
          <w:tcPr>
            <w:tcW w:w="1756" w:type="dxa"/>
          </w:tcPr>
          <w:p w14:paraId="6A6971EF" w14:textId="754D2B71" w:rsidR="00A25735" w:rsidRDefault="00E22F1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689" w:type="dxa"/>
          </w:tcPr>
          <w:p w14:paraId="0AA052A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02F73B8" w14:textId="438F85A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DE15167" w14:textId="5EAFEFED" w:rsidR="00A25735" w:rsidRDefault="00F00E46" w:rsidP="002D6649">
            <w:r>
              <w:t>RF-02</w:t>
            </w:r>
          </w:p>
        </w:tc>
        <w:tc>
          <w:tcPr>
            <w:tcW w:w="4766" w:type="dxa"/>
          </w:tcPr>
          <w:p w14:paraId="77FCDA85" w14:textId="025C8B7D" w:rsidR="00A25735" w:rsidRDefault="00F00E46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00E46">
              <w:t>Servidor receber e armazenar chave pública do cliente</w:t>
            </w:r>
          </w:p>
        </w:tc>
        <w:tc>
          <w:tcPr>
            <w:tcW w:w="1756" w:type="dxa"/>
          </w:tcPr>
          <w:p w14:paraId="3A581521" w14:textId="1B116C81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7406CE86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0222D9BA" w14:textId="442DE4BD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177746CB" w14:textId="38036364" w:rsidR="00A25735" w:rsidRDefault="00F00E46" w:rsidP="002D6649">
            <w:r>
              <w:t>RF-03</w:t>
            </w:r>
          </w:p>
        </w:tc>
        <w:tc>
          <w:tcPr>
            <w:tcW w:w="4766" w:type="dxa"/>
          </w:tcPr>
          <w:p w14:paraId="55E39144" w14:textId="145A2DF7" w:rsidR="00A25735" w:rsidRDefault="00F00E46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00E46">
              <w:t>Servidor gerar e enviar chave simétrica cifrada com chave pública do cliente</w:t>
            </w:r>
          </w:p>
        </w:tc>
        <w:tc>
          <w:tcPr>
            <w:tcW w:w="1756" w:type="dxa"/>
          </w:tcPr>
          <w:p w14:paraId="1648CE66" w14:textId="1B8B84DF" w:rsidR="00A25735" w:rsidRDefault="0099329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2FACFC74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63A2373" w14:textId="1A5DC72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0E0770AB" w14:textId="6E99B1F2" w:rsidR="00A25735" w:rsidRDefault="00F00E46" w:rsidP="002D6649">
            <w:r>
              <w:t>RF-04</w:t>
            </w:r>
          </w:p>
        </w:tc>
        <w:tc>
          <w:tcPr>
            <w:tcW w:w="4766" w:type="dxa"/>
          </w:tcPr>
          <w:p w14:paraId="4E79F729" w14:textId="3A0B61B4" w:rsidR="00A25735" w:rsidRDefault="0099329B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Cliente receber e decifrar chave simétrica</w:t>
            </w:r>
          </w:p>
        </w:tc>
        <w:tc>
          <w:tcPr>
            <w:tcW w:w="1756" w:type="dxa"/>
          </w:tcPr>
          <w:p w14:paraId="380BC2BA" w14:textId="30E455DB" w:rsidR="00A25735" w:rsidRDefault="0099329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AAE1B48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465454D3" w14:textId="2459532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6ED05C" w14:textId="25F2A57B" w:rsidR="00A25735" w:rsidRDefault="00F00E46" w:rsidP="002D6649">
            <w:r>
              <w:t>RF-05</w:t>
            </w:r>
          </w:p>
        </w:tc>
        <w:tc>
          <w:tcPr>
            <w:tcW w:w="4766" w:type="dxa"/>
          </w:tcPr>
          <w:p w14:paraId="093C549C" w14:textId="188F16F8" w:rsidR="00A25735" w:rsidRDefault="0099329B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Cliente autenticar-se no servidor com credenciais cifradas</w:t>
            </w:r>
          </w:p>
        </w:tc>
        <w:tc>
          <w:tcPr>
            <w:tcW w:w="1756" w:type="dxa"/>
          </w:tcPr>
          <w:p w14:paraId="6A868976" w14:textId="31C4A288" w:rsidR="00A25735" w:rsidRDefault="0099329B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329B">
              <w:t>Alta</w:t>
            </w:r>
          </w:p>
        </w:tc>
        <w:tc>
          <w:tcPr>
            <w:tcW w:w="1689" w:type="dxa"/>
          </w:tcPr>
          <w:p w14:paraId="11D7C946" w14:textId="77777777" w:rsidR="00A25735" w:rsidRDefault="00A25735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9329B" w14:paraId="31BB0C51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BD24BFB" w14:textId="7AC54D4C" w:rsidR="0099329B" w:rsidRDefault="00A81FD4" w:rsidP="002D6649">
            <w:r>
              <w:t>RF-06</w:t>
            </w:r>
          </w:p>
        </w:tc>
        <w:tc>
          <w:tcPr>
            <w:tcW w:w="4766" w:type="dxa"/>
          </w:tcPr>
          <w:p w14:paraId="5DB9AB28" w14:textId="21C53A08" w:rsidR="0099329B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validar credenciais do utilizador autenticado</w:t>
            </w:r>
          </w:p>
        </w:tc>
        <w:tc>
          <w:tcPr>
            <w:tcW w:w="1756" w:type="dxa"/>
          </w:tcPr>
          <w:p w14:paraId="36E8089B" w14:textId="099F3F3B" w:rsidR="0099329B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E9EEB6F" w14:textId="77777777" w:rsidR="0099329B" w:rsidRDefault="0099329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11B2DD63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F4EDC11" w14:textId="114902A9" w:rsidR="00A81FD4" w:rsidRDefault="00A81FD4" w:rsidP="002D6649">
            <w:r>
              <w:t>RF-07</w:t>
            </w:r>
          </w:p>
        </w:tc>
        <w:tc>
          <w:tcPr>
            <w:tcW w:w="4766" w:type="dxa"/>
          </w:tcPr>
          <w:p w14:paraId="4F5D54DD" w14:textId="50E5439C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Cliente enviar mensagens de chat cifradas com chave simétrica</w:t>
            </w:r>
          </w:p>
        </w:tc>
        <w:tc>
          <w:tcPr>
            <w:tcW w:w="1756" w:type="dxa"/>
          </w:tcPr>
          <w:p w14:paraId="4A8D7036" w14:textId="3F2122D4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F169DDC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525132BB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321CD542" w14:textId="14FC6DAF" w:rsidR="00A81FD4" w:rsidRDefault="00A81FD4" w:rsidP="002D6649">
            <w:r>
              <w:t>RF-08</w:t>
            </w:r>
          </w:p>
        </w:tc>
        <w:tc>
          <w:tcPr>
            <w:tcW w:w="4766" w:type="dxa"/>
          </w:tcPr>
          <w:p w14:paraId="172E1AC6" w14:textId="5B32BEB8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Servidor receber, validar assinatura e guardar mensagens cifradas</w:t>
            </w:r>
          </w:p>
        </w:tc>
        <w:tc>
          <w:tcPr>
            <w:tcW w:w="1756" w:type="dxa"/>
          </w:tcPr>
          <w:p w14:paraId="5EC5D094" w14:textId="0BD11D4C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65DFB5E0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81FD4" w14:paraId="4A1C9FDE" w14:textId="77777777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4E1FE4A7" w14:textId="6C138F79" w:rsidR="00A81FD4" w:rsidRDefault="00A81FD4" w:rsidP="002D6649">
            <w:r>
              <w:t>RF-09</w:t>
            </w:r>
          </w:p>
        </w:tc>
        <w:tc>
          <w:tcPr>
            <w:tcW w:w="4766" w:type="dxa"/>
          </w:tcPr>
          <w:p w14:paraId="3893CC73" w14:textId="5CDE4259" w:rsidR="00A81FD4" w:rsidRPr="0099329B" w:rsidRDefault="008C6AA8" w:rsidP="002D66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6AA8">
              <w:t>Servidor distribuir mensagens cifradas entre clientes</w:t>
            </w:r>
          </w:p>
        </w:tc>
        <w:tc>
          <w:tcPr>
            <w:tcW w:w="1756" w:type="dxa"/>
          </w:tcPr>
          <w:p w14:paraId="1917179E" w14:textId="78CC6CC0" w:rsidR="00A81FD4" w:rsidRPr="0099329B" w:rsidRDefault="00CF4E09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25F1D8F3" w14:textId="77777777" w:rsidR="00A81FD4" w:rsidRDefault="00A81FD4" w:rsidP="00683AC6">
            <w:pPr>
              <w:keepNext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81FD4" w14:paraId="78F1E017" w14:textId="7777777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3" w:type="dxa"/>
          </w:tcPr>
          <w:p w14:paraId="6FE79D0C" w14:textId="12A895AC" w:rsidR="00A81FD4" w:rsidRDefault="00A81FD4" w:rsidP="002D6649">
            <w:r>
              <w:t>RF-10</w:t>
            </w:r>
          </w:p>
        </w:tc>
        <w:tc>
          <w:tcPr>
            <w:tcW w:w="4766" w:type="dxa"/>
          </w:tcPr>
          <w:p w14:paraId="2380CCF2" w14:textId="33C20C3B" w:rsidR="00A81FD4" w:rsidRPr="0099329B" w:rsidRDefault="008C6AA8" w:rsidP="002D6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C6AA8">
              <w:t>Cliente receber e decifrar mensagens do servidor</w:t>
            </w:r>
          </w:p>
        </w:tc>
        <w:tc>
          <w:tcPr>
            <w:tcW w:w="1756" w:type="dxa"/>
          </w:tcPr>
          <w:p w14:paraId="1F4335DC" w14:textId="5E5718E5" w:rsidR="00A81FD4" w:rsidRPr="0099329B" w:rsidRDefault="00CF4E0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F4E09">
              <w:t>Alta</w:t>
            </w:r>
          </w:p>
        </w:tc>
        <w:tc>
          <w:tcPr>
            <w:tcW w:w="1689" w:type="dxa"/>
          </w:tcPr>
          <w:p w14:paraId="7075F982" w14:textId="77777777" w:rsidR="00A81FD4" w:rsidRDefault="00A81FD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4D5F8B" w14:textId="027876FC" w:rsidR="00683AC6" w:rsidRDefault="00683AC6" w:rsidP="00683AC6">
      <w:pPr>
        <w:pStyle w:val="Legenda"/>
      </w:pPr>
      <w:bookmarkStart w:id="4" w:name="_Toc67471061"/>
      <w:r>
        <w:t xml:space="preserve">Tabela </w:t>
      </w:r>
      <w:fldSimple w:instr=" SEQ Tabela \* ARABIC ">
        <w:r>
          <w:rPr>
            <w:noProof/>
          </w:rPr>
          <w:t>1</w:t>
        </w:r>
      </w:fldSimple>
      <w:r>
        <w:t xml:space="preserve"> </w:t>
      </w:r>
      <w:r w:rsidRPr="00431C6B">
        <w:t>Requisitos Funcionais</w:t>
      </w:r>
      <w:bookmarkEnd w:id="4"/>
    </w:p>
    <w:p w14:paraId="728202D3" w14:textId="77777777" w:rsidR="00683AC6" w:rsidRDefault="00683AC6" w:rsidP="00683AC6"/>
    <w:p w14:paraId="28C88560" w14:textId="4A71CC1D" w:rsidR="00C24827" w:rsidRDefault="00C24827">
      <w:pPr>
        <w:spacing w:after="160" w:line="259" w:lineRule="auto"/>
        <w:jc w:val="left"/>
      </w:pPr>
      <w:r>
        <w:br w:type="page"/>
      </w:r>
    </w:p>
    <w:p w14:paraId="64D09D60" w14:textId="710230A2" w:rsidR="002D6649" w:rsidRDefault="002D6649" w:rsidP="002D6649">
      <w:pPr>
        <w:pStyle w:val="Ttulo3"/>
      </w:pPr>
      <w:bookmarkStart w:id="5" w:name="_Toc227577059"/>
      <w:r>
        <w:lastRenderedPageBreak/>
        <w:t>Requisitos Não Funcionais (RNF)</w:t>
      </w:r>
      <w:bookmarkEnd w:id="5"/>
    </w:p>
    <w:p w14:paraId="371C13D5" w14:textId="1CD4DC58" w:rsidR="00C24827" w:rsidRDefault="00431916" w:rsidP="00C24827">
      <w:r>
        <w:t xml:space="preserve">Requisitos não funcionais irão assegurar que o nosso programa que funcione corretamente além dos requisitos funcionais. Isso garantirá a sua devida execução de forma segura e eficiente, e irá salientar algumas necessidades que o sistema cumprir sob a responsabilidade do programador. </w:t>
      </w:r>
    </w:p>
    <w:p w14:paraId="1E07DEDC" w14:textId="77777777" w:rsidR="00C24827" w:rsidRDefault="00C24827" w:rsidP="0038320D"/>
    <w:p w14:paraId="58181C33" w14:textId="65C8C434" w:rsidR="00683AC6" w:rsidRDefault="00683AC6" w:rsidP="00683AC6">
      <w:pPr>
        <w:pStyle w:val="Ttulo4"/>
      </w:pPr>
      <w:r>
        <w:t>Requisitos Não Funcionais de Usabilidade</w:t>
      </w:r>
    </w:p>
    <w:p w14:paraId="621BDFC5" w14:textId="62648372" w:rsidR="00C24827" w:rsidRDefault="00C24827" w:rsidP="00C24827"/>
    <w:p w14:paraId="1E310251" w14:textId="164F19EC" w:rsidR="00C24827" w:rsidRDefault="00291020" w:rsidP="00C24827">
      <w:r>
        <w:t>Os requisitos não funcionais de usabilidade refletem à facilidade com que o utilizador consegue aprender a utilizar o sistema. Isto é importante referir pois quanto mais intuitivo e fácil de aprender é um sistema, melhor será a experiência do utilizador e aumentará a sua produtividade.</w:t>
      </w:r>
    </w:p>
    <w:p w14:paraId="5BF1D197" w14:textId="77777777" w:rsidR="00A25735" w:rsidRDefault="00A25735" w:rsidP="00A25735">
      <w:r>
        <w:t>&lt;etapa II – marcar com um X na coluna “Implementado”&gt;</w:t>
      </w:r>
    </w:p>
    <w:p w14:paraId="6F412F5C" w14:textId="088133E1" w:rsidR="0038320D" w:rsidRDefault="0038320D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BDB9013" w14:textId="6CF0B32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  <w:shd w:val="clear" w:color="auto" w:fill="C00000"/>
          </w:tcPr>
          <w:p w14:paraId="32C2DD26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4" w:type="dxa"/>
            <w:shd w:val="clear" w:color="auto" w:fill="C00000"/>
          </w:tcPr>
          <w:p w14:paraId="78AAD70A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D088B7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19" w:type="dxa"/>
            <w:shd w:val="clear" w:color="auto" w:fill="C00000"/>
          </w:tcPr>
          <w:p w14:paraId="69161A30" w14:textId="4C63EE1A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6DA900B" w14:textId="0FF78BA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1133110E" w14:textId="226419F8" w:rsidR="00A25735" w:rsidRDefault="00A25735" w:rsidP="0038320D">
            <w:r>
              <w:t>RNF-USA-01</w:t>
            </w:r>
          </w:p>
        </w:tc>
        <w:tc>
          <w:tcPr>
            <w:tcW w:w="5364" w:type="dxa"/>
          </w:tcPr>
          <w:p w14:paraId="6F220BFE" w14:textId="3F12A305" w:rsidR="00A25735" w:rsidRDefault="006471F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71FA">
              <w:t xml:space="preserve">Interface gráfica em Windows </w:t>
            </w:r>
            <w:proofErr w:type="spellStart"/>
            <w:r w:rsidRPr="006471FA">
              <w:t>Forms</w:t>
            </w:r>
            <w:proofErr w:type="spellEnd"/>
            <w:r w:rsidRPr="006471FA">
              <w:t xml:space="preserve"> clara e intuitiva</w:t>
            </w:r>
          </w:p>
        </w:tc>
        <w:tc>
          <w:tcPr>
            <w:tcW w:w="1422" w:type="dxa"/>
          </w:tcPr>
          <w:p w14:paraId="0832FB2D" w14:textId="0EBA4C2C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26B5C5A3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EAA0D4E" w14:textId="266BBFA1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29D4AD4B" w14:textId="4D75EEFE" w:rsidR="00A25735" w:rsidRDefault="007E17B3" w:rsidP="0038320D">
            <w:r>
              <w:t>RNF-USA-02</w:t>
            </w:r>
          </w:p>
        </w:tc>
        <w:tc>
          <w:tcPr>
            <w:tcW w:w="5364" w:type="dxa"/>
          </w:tcPr>
          <w:p w14:paraId="5F08F208" w14:textId="3273CD3B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Mensagens de erro/sucesso informativas ao utilizador</w:t>
            </w:r>
          </w:p>
        </w:tc>
        <w:tc>
          <w:tcPr>
            <w:tcW w:w="1422" w:type="dxa"/>
          </w:tcPr>
          <w:p w14:paraId="753A0A4C" w14:textId="685B4AF4" w:rsidR="00A25735" w:rsidRDefault="007E17B3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Alta</w:t>
            </w:r>
          </w:p>
        </w:tc>
        <w:tc>
          <w:tcPr>
            <w:tcW w:w="1219" w:type="dxa"/>
          </w:tcPr>
          <w:p w14:paraId="0EA34CE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7D9FEE5A" w14:textId="29CAAD83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6CCD4160" w14:textId="34F5B8EB" w:rsidR="00A25735" w:rsidRDefault="007E17B3" w:rsidP="0038320D">
            <w:r>
              <w:t>RNF-USA-03</w:t>
            </w:r>
          </w:p>
        </w:tc>
        <w:tc>
          <w:tcPr>
            <w:tcW w:w="5364" w:type="dxa"/>
          </w:tcPr>
          <w:p w14:paraId="1951EA20" w14:textId="6BF35B0D" w:rsidR="00A25735" w:rsidRDefault="007E17B3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17B3">
              <w:t>Indicador visual de estado de conexão com servidor</w:t>
            </w:r>
          </w:p>
        </w:tc>
        <w:tc>
          <w:tcPr>
            <w:tcW w:w="1422" w:type="dxa"/>
          </w:tcPr>
          <w:p w14:paraId="768F96FA" w14:textId="5565BF38" w:rsidR="00A25735" w:rsidRDefault="007E17B3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F6F41C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6637CCEC" w14:textId="4A3B11D6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9" w:type="dxa"/>
          </w:tcPr>
          <w:p w14:paraId="7B87E482" w14:textId="4F5F9326" w:rsidR="00A25735" w:rsidRDefault="007E17B3" w:rsidP="0038320D">
            <w:r>
              <w:t>RNF-USA-04</w:t>
            </w:r>
          </w:p>
        </w:tc>
        <w:tc>
          <w:tcPr>
            <w:tcW w:w="5364" w:type="dxa"/>
          </w:tcPr>
          <w:p w14:paraId="27564C22" w14:textId="23909947" w:rsidR="00A25735" w:rsidRDefault="007E17B3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17B3">
              <w:t>Histórico de mensagens visível e navegável</w:t>
            </w:r>
          </w:p>
        </w:tc>
        <w:tc>
          <w:tcPr>
            <w:tcW w:w="1422" w:type="dxa"/>
          </w:tcPr>
          <w:p w14:paraId="34B38666" w14:textId="64F18F12" w:rsidR="00A25735" w:rsidRDefault="007E17B3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19" w:type="dxa"/>
          </w:tcPr>
          <w:p w14:paraId="57280E7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6748241" w14:textId="56861582" w:rsidR="007A451A" w:rsidRDefault="00683AC6" w:rsidP="00683AC6">
      <w:pPr>
        <w:pStyle w:val="Legenda"/>
      </w:pPr>
      <w:bookmarkStart w:id="6" w:name="_Toc67471062"/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</w:t>
      </w:r>
      <w:r w:rsidRPr="00FF2452">
        <w:t>Requisitos Não Funcionais de Usabilidade</w:t>
      </w:r>
      <w:bookmarkEnd w:id="6"/>
    </w:p>
    <w:p w14:paraId="70F41096" w14:textId="5E2D4E11" w:rsidR="00683AC6" w:rsidRDefault="00683AC6" w:rsidP="00683AC6"/>
    <w:p w14:paraId="0B18BA85" w14:textId="6D6063FB" w:rsidR="00C24827" w:rsidRDefault="00C24827">
      <w:pPr>
        <w:spacing w:after="160" w:line="259" w:lineRule="auto"/>
        <w:jc w:val="left"/>
      </w:pPr>
      <w:r>
        <w:br w:type="page"/>
      </w:r>
    </w:p>
    <w:p w14:paraId="25E8852D" w14:textId="77777777" w:rsidR="00683AC6" w:rsidRDefault="00683AC6" w:rsidP="00683AC6"/>
    <w:p w14:paraId="45E1C39F" w14:textId="372159B6" w:rsidR="00683AC6" w:rsidRDefault="00683AC6" w:rsidP="00683AC6">
      <w:pPr>
        <w:pStyle w:val="Ttulo4"/>
      </w:pPr>
      <w:r>
        <w:t>Requisitos Não Funcionais de Fiabilidade</w:t>
      </w:r>
    </w:p>
    <w:p w14:paraId="157B6CB8" w14:textId="3B067AE7" w:rsidR="00C24827" w:rsidRDefault="00C24827" w:rsidP="00C24827"/>
    <w:p w14:paraId="72BCD277" w14:textId="7CDA1BA9" w:rsidR="00725B33" w:rsidRDefault="00725B33" w:rsidP="00C24827">
      <w:r w:rsidRPr="00725B33">
        <w:t>Requisitos Não Funcionais de Fiabilidade</w:t>
      </w:r>
      <w:r>
        <w:t xml:space="preserve"> referem-se à capacidade do sistema funcionar correta e eficientemente. Estes requisitos serão utilizados para garantir que não há falhas no sistema, o que garante a confiança do utilizador no sistema e reduz perda de dados.</w:t>
      </w:r>
    </w:p>
    <w:p w14:paraId="30B2330A" w14:textId="05E21FA3" w:rsidR="00A25735" w:rsidRDefault="00A25735" w:rsidP="00A25735">
      <w:r>
        <w:t>&lt;etapa II – marcar com um X na coluna “Implementado”&gt;</w:t>
      </w:r>
    </w:p>
    <w:p w14:paraId="4EE46B8F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413"/>
        <w:gridCol w:w="4885"/>
        <w:gridCol w:w="1407"/>
        <w:gridCol w:w="1689"/>
      </w:tblGrid>
      <w:tr w:rsidR="00A25735" w14:paraId="5F6A4685" w14:textId="161B0E79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00B957E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4885" w:type="dxa"/>
            <w:shd w:val="clear" w:color="auto" w:fill="C00000"/>
          </w:tcPr>
          <w:p w14:paraId="616E742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07" w:type="dxa"/>
            <w:shd w:val="clear" w:color="auto" w:fill="C00000"/>
          </w:tcPr>
          <w:p w14:paraId="656B460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689" w:type="dxa"/>
            <w:shd w:val="clear" w:color="auto" w:fill="C00000"/>
          </w:tcPr>
          <w:p w14:paraId="2706E7B0" w14:textId="63BD5226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711AFD84" w14:textId="4EF3197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B203D34" w14:textId="3B7ADD08" w:rsidR="00A25735" w:rsidRDefault="00A25735" w:rsidP="0038320D">
            <w:r>
              <w:t>RNF-FIA-01</w:t>
            </w:r>
          </w:p>
        </w:tc>
        <w:tc>
          <w:tcPr>
            <w:tcW w:w="4885" w:type="dxa"/>
          </w:tcPr>
          <w:p w14:paraId="6ED8A20B" w14:textId="7B8D8C3C" w:rsidR="00A25735" w:rsidRDefault="008F1DBB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1DBB">
              <w:t>Servidor continuar a funcionar com falha de um cliente</w:t>
            </w:r>
          </w:p>
        </w:tc>
        <w:tc>
          <w:tcPr>
            <w:tcW w:w="1407" w:type="dxa"/>
          </w:tcPr>
          <w:p w14:paraId="07CD7C02" w14:textId="2FEC972E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F24AB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33A209C" w14:textId="1CD3E2A2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37C91E9" w14:textId="180D8421" w:rsidR="00A25735" w:rsidRDefault="00AD4ED9" w:rsidP="0038320D">
            <w:r>
              <w:t>RNF-FIA-02</w:t>
            </w:r>
          </w:p>
        </w:tc>
        <w:tc>
          <w:tcPr>
            <w:tcW w:w="4885" w:type="dxa"/>
          </w:tcPr>
          <w:p w14:paraId="4CF67348" w14:textId="51EBC910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Reconexão automática do cliente em caso de perda de conexão</w:t>
            </w:r>
          </w:p>
        </w:tc>
        <w:tc>
          <w:tcPr>
            <w:tcW w:w="1407" w:type="dxa"/>
          </w:tcPr>
          <w:p w14:paraId="25B1709E" w14:textId="3B671262" w:rsidR="00A25735" w:rsidRDefault="00C038C2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Média</w:t>
            </w:r>
          </w:p>
        </w:tc>
        <w:tc>
          <w:tcPr>
            <w:tcW w:w="1689" w:type="dxa"/>
          </w:tcPr>
          <w:p w14:paraId="07AA1CD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B76E110" w14:textId="24225D72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801D7E4" w14:textId="6946EE31" w:rsidR="00A25735" w:rsidRDefault="00AD4ED9" w:rsidP="0038320D">
            <w:r>
              <w:t>RNF-FIA-03</w:t>
            </w:r>
          </w:p>
        </w:tc>
        <w:tc>
          <w:tcPr>
            <w:tcW w:w="4885" w:type="dxa"/>
          </w:tcPr>
          <w:p w14:paraId="49C409CA" w14:textId="60131467" w:rsidR="00A25735" w:rsidRDefault="00C038C2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Validação de integridade de todas as mensagens recebidas</w:t>
            </w:r>
          </w:p>
        </w:tc>
        <w:tc>
          <w:tcPr>
            <w:tcW w:w="1407" w:type="dxa"/>
          </w:tcPr>
          <w:p w14:paraId="00B85A8F" w14:textId="4E521056" w:rsidR="00A25735" w:rsidRDefault="00C038C2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567AE5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5F62C1D" w14:textId="0598F85C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5AA4F6BB" w14:textId="0C9D686C" w:rsidR="00A25735" w:rsidRDefault="00AD4ED9" w:rsidP="0038320D">
            <w:r>
              <w:t>RNF-FIA-04</w:t>
            </w:r>
          </w:p>
        </w:tc>
        <w:tc>
          <w:tcPr>
            <w:tcW w:w="4885" w:type="dxa"/>
          </w:tcPr>
          <w:p w14:paraId="059A5A06" w14:textId="4AD22083" w:rsidR="00A25735" w:rsidRDefault="00C038C2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Sistema registar todas as operações em log para auditoria</w:t>
            </w:r>
          </w:p>
        </w:tc>
        <w:tc>
          <w:tcPr>
            <w:tcW w:w="1407" w:type="dxa"/>
          </w:tcPr>
          <w:p w14:paraId="0D7C55D9" w14:textId="3D498E5B" w:rsidR="00A25735" w:rsidRDefault="00C038C2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38C2">
              <w:t>Alta</w:t>
            </w:r>
          </w:p>
        </w:tc>
        <w:tc>
          <w:tcPr>
            <w:tcW w:w="1689" w:type="dxa"/>
          </w:tcPr>
          <w:p w14:paraId="587C9B57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91C0958" w14:textId="6D0CB841" w:rsidR="007A451A" w:rsidRDefault="00683AC6" w:rsidP="00683AC6">
      <w:pPr>
        <w:pStyle w:val="Legenda"/>
      </w:pPr>
      <w:bookmarkStart w:id="7" w:name="_Toc67471063"/>
      <w:r>
        <w:t xml:space="preserve">Tabela </w:t>
      </w:r>
      <w:fldSimple w:instr=" SEQ Tabela \* ARABIC ">
        <w:r>
          <w:rPr>
            <w:noProof/>
          </w:rPr>
          <w:t>3</w:t>
        </w:r>
      </w:fldSimple>
      <w:r>
        <w:t xml:space="preserve"> </w:t>
      </w:r>
      <w:r w:rsidRPr="00FE2F2D">
        <w:t>Requisitos Não Funcionais de Fiabilidade</w:t>
      </w:r>
      <w:bookmarkEnd w:id="7"/>
    </w:p>
    <w:p w14:paraId="51583088" w14:textId="7A690108" w:rsidR="00683AC6" w:rsidRDefault="00683AC6" w:rsidP="0038320D"/>
    <w:p w14:paraId="2959877E" w14:textId="6449E5E3" w:rsidR="00C24827" w:rsidRDefault="00C24827">
      <w:pPr>
        <w:spacing w:after="160" w:line="259" w:lineRule="auto"/>
        <w:jc w:val="left"/>
      </w:pPr>
      <w:r>
        <w:br w:type="page"/>
      </w:r>
    </w:p>
    <w:p w14:paraId="02052DCE" w14:textId="77777777" w:rsidR="00C24827" w:rsidRDefault="00C24827" w:rsidP="0038320D"/>
    <w:p w14:paraId="789B3C5A" w14:textId="6AAFC2B7" w:rsidR="00683AC6" w:rsidRDefault="00683AC6" w:rsidP="00683AC6">
      <w:pPr>
        <w:pStyle w:val="Ttulo4"/>
      </w:pPr>
      <w:r>
        <w:t>Requisitos Não Funcionais de Segurança</w:t>
      </w:r>
    </w:p>
    <w:p w14:paraId="73CDCD6E" w14:textId="394EE4D4" w:rsidR="00C24827" w:rsidRDefault="00C24827" w:rsidP="00C24827"/>
    <w:p w14:paraId="68CBA1B9" w14:textId="552528A1" w:rsidR="00254178" w:rsidRDefault="00254178" w:rsidP="00254178">
      <w:r w:rsidRPr="00725B33">
        <w:t xml:space="preserve">Requisitos Não Funcionais de </w:t>
      </w:r>
      <w:r>
        <w:t xml:space="preserve">segurança é relacionado com a proteção dos dados do </w:t>
      </w:r>
      <w:r w:rsidR="001065B8">
        <w:t>utilizador e</w:t>
      </w:r>
      <w:r>
        <w:t xml:space="preserve"> de controlo de acesso aos mesmos. Garantir que estes requisitos são implementados é crucial para proteger as informações sensíveis do utilizador e proteger contra ataques indevidos. </w:t>
      </w:r>
    </w:p>
    <w:p w14:paraId="1FB55B5A" w14:textId="0B7E3F06" w:rsidR="00A25735" w:rsidRDefault="00A25735" w:rsidP="00A25735">
      <w:r>
        <w:t>&lt;etapa II – marcar com um X na coluna “Implementado”&gt;</w:t>
      </w:r>
    </w:p>
    <w:p w14:paraId="05448CEB" w14:textId="77777777" w:rsidR="00A25735" w:rsidRDefault="00A25735" w:rsidP="00A25735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1"/>
        <w:gridCol w:w="4978"/>
        <w:gridCol w:w="1406"/>
        <w:gridCol w:w="1689"/>
      </w:tblGrid>
      <w:tr w:rsidR="00A25735" w14:paraId="597F3733" w14:textId="4A2D733C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33B3F4E9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19C76258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11147954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4CAA962B" w14:textId="0ED608A3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60F77B30" w14:textId="474FD380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0757566" w14:textId="381488F6" w:rsidR="00A25735" w:rsidRDefault="00A25735" w:rsidP="0038320D">
            <w:r>
              <w:t>RNF-SEG-01</w:t>
            </w:r>
          </w:p>
        </w:tc>
        <w:tc>
          <w:tcPr>
            <w:tcW w:w="5365" w:type="dxa"/>
          </w:tcPr>
          <w:p w14:paraId="352583AD" w14:textId="6B439515" w:rsidR="00A25735" w:rsidRDefault="00AD4ED9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4ED9">
              <w:t>Utilizar criptografia assimétrica (RSA) para troca de chaves</w:t>
            </w:r>
          </w:p>
        </w:tc>
        <w:tc>
          <w:tcPr>
            <w:tcW w:w="1422" w:type="dxa"/>
          </w:tcPr>
          <w:p w14:paraId="7B395179" w14:textId="71E1DA06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C71B435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152BF2A4" w14:textId="111B45E0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13DDC26" w14:textId="4E92B6B4" w:rsidR="00A25735" w:rsidRDefault="00AD4ED9" w:rsidP="0038320D">
            <w:r>
              <w:t>RNF-SEG-02</w:t>
            </w:r>
          </w:p>
        </w:tc>
        <w:tc>
          <w:tcPr>
            <w:tcW w:w="5365" w:type="dxa"/>
          </w:tcPr>
          <w:p w14:paraId="0D334D03" w14:textId="79AC9C09" w:rsidR="00A25735" w:rsidRDefault="00AD4ED9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4ED9">
              <w:t>Utilizar criptografia simétrica (AES) para cifrar mensagens</w:t>
            </w:r>
          </w:p>
        </w:tc>
        <w:tc>
          <w:tcPr>
            <w:tcW w:w="1422" w:type="dxa"/>
          </w:tcPr>
          <w:p w14:paraId="041E3034" w14:textId="67EC331C" w:rsidR="00A25735" w:rsidRDefault="0018267A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5E545613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AA9AF79" w14:textId="6476FD7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2083673" w14:textId="2E958FEE" w:rsidR="00A25735" w:rsidRDefault="00AD4ED9" w:rsidP="0038320D">
            <w:r>
              <w:t>RNF-SEG-03</w:t>
            </w:r>
          </w:p>
        </w:tc>
        <w:tc>
          <w:tcPr>
            <w:tcW w:w="5365" w:type="dxa"/>
          </w:tcPr>
          <w:p w14:paraId="201DAE73" w14:textId="54AA05AD" w:rsidR="00A25735" w:rsidRDefault="0018267A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267A">
              <w:t xml:space="preserve">Armazenar credenciais com </w:t>
            </w:r>
            <w:proofErr w:type="spellStart"/>
            <w:r w:rsidRPr="0018267A">
              <w:t>hash</w:t>
            </w:r>
            <w:proofErr w:type="spellEnd"/>
            <w:r w:rsidRPr="0018267A">
              <w:t xml:space="preserve"> (MD5 com </w:t>
            </w:r>
            <w:proofErr w:type="spellStart"/>
            <w:r w:rsidRPr="0018267A">
              <w:t>salt</w:t>
            </w:r>
            <w:proofErr w:type="spellEnd"/>
            <w:r w:rsidRPr="0018267A">
              <w:t>)</w:t>
            </w:r>
          </w:p>
        </w:tc>
        <w:tc>
          <w:tcPr>
            <w:tcW w:w="1422" w:type="dxa"/>
          </w:tcPr>
          <w:p w14:paraId="2DBA2EFF" w14:textId="6B71A0B8" w:rsidR="00A25735" w:rsidRDefault="0018267A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43E724B6" w14:textId="73EFC955" w:rsidR="00A25735" w:rsidRDefault="00043786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 </w:t>
            </w:r>
          </w:p>
        </w:tc>
      </w:tr>
      <w:tr w:rsidR="00A25735" w14:paraId="7D282804" w14:textId="15782978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ABD8FB2" w14:textId="76D7EB04" w:rsidR="00A25735" w:rsidRDefault="00AD4ED9" w:rsidP="0038320D">
            <w:r>
              <w:t>RNF-SEG-04</w:t>
            </w:r>
          </w:p>
        </w:tc>
        <w:tc>
          <w:tcPr>
            <w:tcW w:w="5365" w:type="dxa"/>
          </w:tcPr>
          <w:p w14:paraId="153E783B" w14:textId="45A4D3C5" w:rsidR="00A25735" w:rsidRDefault="0018267A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267A">
              <w:t>Validar assinaturas digitais de todas as mensagens</w:t>
            </w:r>
          </w:p>
        </w:tc>
        <w:tc>
          <w:tcPr>
            <w:tcW w:w="1422" w:type="dxa"/>
          </w:tcPr>
          <w:p w14:paraId="18973DBD" w14:textId="012FB419" w:rsidR="00A25735" w:rsidRDefault="0018267A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20" w:type="dxa"/>
          </w:tcPr>
          <w:p w14:paraId="3DDBA1C8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A06E6F" w14:textId="2C51E383" w:rsidR="00683AC6" w:rsidRDefault="00683AC6" w:rsidP="00683AC6">
      <w:pPr>
        <w:pStyle w:val="Legenda"/>
      </w:pPr>
      <w:bookmarkStart w:id="8" w:name="_Toc67471064"/>
      <w:r>
        <w:t xml:space="preserve">Tabela </w:t>
      </w:r>
      <w:fldSimple w:instr=" SEQ Tabela \* ARABIC ">
        <w:r>
          <w:rPr>
            <w:noProof/>
          </w:rPr>
          <w:t>4</w:t>
        </w:r>
      </w:fldSimple>
      <w:r>
        <w:t xml:space="preserve"> </w:t>
      </w:r>
      <w:r w:rsidRPr="0049138E">
        <w:t>Requisitos Não Funcionais de Segurança</w:t>
      </w:r>
      <w:bookmarkEnd w:id="8"/>
    </w:p>
    <w:p w14:paraId="5C91D940" w14:textId="1BBAE060" w:rsidR="00C24827" w:rsidRDefault="00C24827">
      <w:pPr>
        <w:spacing w:after="160" w:line="259" w:lineRule="auto"/>
        <w:jc w:val="left"/>
      </w:pPr>
      <w:r>
        <w:br w:type="page"/>
      </w:r>
    </w:p>
    <w:p w14:paraId="6B3E809E" w14:textId="77777777" w:rsidR="00683AC6" w:rsidRDefault="00683AC6" w:rsidP="00683AC6"/>
    <w:p w14:paraId="4EEDA39E" w14:textId="6E909654" w:rsidR="00683AC6" w:rsidRPr="002D6649" w:rsidRDefault="00683AC6" w:rsidP="00683AC6">
      <w:pPr>
        <w:pStyle w:val="Ttulo4"/>
      </w:pPr>
      <w:r>
        <w:t xml:space="preserve">Requisitos Não Funcionais de Eficiência </w:t>
      </w:r>
    </w:p>
    <w:p w14:paraId="0E0E1FFB" w14:textId="61E4B1DF" w:rsidR="00683AC6" w:rsidRDefault="00683AC6" w:rsidP="00683AC6"/>
    <w:p w14:paraId="0D949EE1" w14:textId="4E5B2828" w:rsidR="001065B8" w:rsidRDefault="001065B8" w:rsidP="001065B8">
      <w:r w:rsidRPr="00725B33">
        <w:t xml:space="preserve">Requisitos Não Funcionais de </w:t>
      </w:r>
      <w:r>
        <w:t xml:space="preserve">eficiência diz respeito ao desempenho do sistema, como por exemplo o tempo de resposta e uso de recursos. Implementar estes requisitos irá assegurar o bom funcionamento do sistema. </w:t>
      </w:r>
    </w:p>
    <w:p w14:paraId="441620E4" w14:textId="77777777" w:rsidR="00A25735" w:rsidRDefault="00A25735" w:rsidP="00A25735">
      <w:r>
        <w:t>&lt;etapa II – marcar com um X na coluna “Implementado”&gt;</w:t>
      </w:r>
    </w:p>
    <w:p w14:paraId="483E3DFE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20"/>
        <w:gridCol w:w="4979"/>
        <w:gridCol w:w="1406"/>
        <w:gridCol w:w="1689"/>
      </w:tblGrid>
      <w:tr w:rsidR="00A25735" w14:paraId="462B7B3B" w14:textId="467867A6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71539BE4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2F905D1C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5050C892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142D2F0A" w14:textId="30CF949C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59FA50" w14:textId="24723D0B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0D235962" w14:textId="05F3C5D2" w:rsidR="00A25735" w:rsidRDefault="00A25735" w:rsidP="0038320D">
            <w:r>
              <w:t>RNF-EFI-01</w:t>
            </w:r>
          </w:p>
        </w:tc>
        <w:tc>
          <w:tcPr>
            <w:tcW w:w="5365" w:type="dxa"/>
          </w:tcPr>
          <w:p w14:paraId="2028BB00" w14:textId="6DBF35B7" w:rsidR="00A25735" w:rsidRDefault="00D75D4F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75D4F">
              <w:t xml:space="preserve">Servidor processar múltiplos clientes com </w:t>
            </w:r>
            <w:proofErr w:type="spellStart"/>
            <w:r w:rsidRPr="00D75D4F">
              <w:t>threads</w:t>
            </w:r>
            <w:proofErr w:type="spellEnd"/>
          </w:p>
        </w:tc>
        <w:tc>
          <w:tcPr>
            <w:tcW w:w="1422" w:type="dxa"/>
          </w:tcPr>
          <w:p w14:paraId="559AC3E5" w14:textId="0C141A0C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41850">
              <w:t>Alta</w:t>
            </w:r>
          </w:p>
        </w:tc>
        <w:tc>
          <w:tcPr>
            <w:tcW w:w="1220" w:type="dxa"/>
          </w:tcPr>
          <w:p w14:paraId="4D9CA17E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7F047F7" w14:textId="0CEC3817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FE4ABE5" w14:textId="3173B239" w:rsidR="00A25735" w:rsidRDefault="00D75D4F" w:rsidP="0038320D">
            <w:r>
              <w:t>RNF-EFI-02</w:t>
            </w:r>
          </w:p>
        </w:tc>
        <w:tc>
          <w:tcPr>
            <w:tcW w:w="5365" w:type="dxa"/>
          </w:tcPr>
          <w:p w14:paraId="32A3726B" w14:textId="0776E3F6" w:rsidR="00A25735" w:rsidRDefault="00D75D4F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75D4F">
              <w:t>Tempo de resposta do servidor inferior a 500ms</w:t>
            </w:r>
          </w:p>
        </w:tc>
        <w:tc>
          <w:tcPr>
            <w:tcW w:w="1422" w:type="dxa"/>
          </w:tcPr>
          <w:p w14:paraId="43694105" w14:textId="44896A70" w:rsidR="00A25735" w:rsidRDefault="00441850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5D30919C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590DC17" w14:textId="2B4F03E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8059ED5" w14:textId="2659D813" w:rsidR="00A25735" w:rsidRDefault="00D75D4F" w:rsidP="0038320D">
            <w:r>
              <w:t>RNF-EFI-03</w:t>
            </w:r>
          </w:p>
        </w:tc>
        <w:tc>
          <w:tcPr>
            <w:tcW w:w="5365" w:type="dxa"/>
          </w:tcPr>
          <w:p w14:paraId="2AAB0B86" w14:textId="2A40DC7A" w:rsidR="00A25735" w:rsidRDefault="001A01B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Operações de Criptografia </w:t>
            </w:r>
            <w:proofErr w:type="spellStart"/>
            <w:r w:rsidR="00441850">
              <w:t>optimizadas</w:t>
            </w:r>
            <w:proofErr w:type="spellEnd"/>
          </w:p>
        </w:tc>
        <w:tc>
          <w:tcPr>
            <w:tcW w:w="1422" w:type="dxa"/>
          </w:tcPr>
          <w:p w14:paraId="7EE5EBB8" w14:textId="7FFE95E9" w:rsidR="00A25735" w:rsidRDefault="00441850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1155CD40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50EDFC9" w14:textId="23AFCE4B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1584E13" w14:textId="5A323063" w:rsidR="00A25735" w:rsidRDefault="00D75D4F" w:rsidP="0038320D">
            <w:r>
              <w:t>RNF-EFI-04</w:t>
            </w:r>
          </w:p>
        </w:tc>
        <w:tc>
          <w:tcPr>
            <w:tcW w:w="5365" w:type="dxa"/>
          </w:tcPr>
          <w:p w14:paraId="23B80213" w14:textId="2F53D0B4" w:rsidR="00A25735" w:rsidRDefault="00441850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41850">
              <w:t>Log do sistema não exceder limite de memória</w:t>
            </w:r>
          </w:p>
        </w:tc>
        <w:tc>
          <w:tcPr>
            <w:tcW w:w="1422" w:type="dxa"/>
          </w:tcPr>
          <w:p w14:paraId="65345E34" w14:textId="1D4247E6" w:rsidR="00A25735" w:rsidRDefault="00921819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2A89D60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6ABF544" w14:textId="072AD152" w:rsidR="0038320D" w:rsidRDefault="00683AC6" w:rsidP="00683AC6">
      <w:pPr>
        <w:pStyle w:val="Legenda"/>
      </w:pPr>
      <w:bookmarkStart w:id="9" w:name="_Toc6747106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</w:t>
      </w:r>
      <w:r w:rsidRPr="00B343C1">
        <w:t xml:space="preserve">Requisitos Não Funcionais de </w:t>
      </w:r>
      <w:r>
        <w:t>Eficiência</w:t>
      </w:r>
      <w:bookmarkEnd w:id="9"/>
    </w:p>
    <w:p w14:paraId="23773352" w14:textId="7C68018E" w:rsidR="007A451A" w:rsidRDefault="007A451A" w:rsidP="0038320D"/>
    <w:p w14:paraId="38CC1031" w14:textId="75EB69AB" w:rsidR="00C24827" w:rsidRDefault="00C24827" w:rsidP="0038320D"/>
    <w:p w14:paraId="6341BCA1" w14:textId="6BEE61E6" w:rsidR="00C24827" w:rsidRDefault="00C24827" w:rsidP="0038320D"/>
    <w:p w14:paraId="332EA699" w14:textId="1FBA00BE" w:rsidR="00C24827" w:rsidRDefault="00C24827" w:rsidP="0038320D"/>
    <w:p w14:paraId="3DBB459A" w14:textId="5469F0D9" w:rsidR="00C24827" w:rsidRDefault="00C24827" w:rsidP="0038320D"/>
    <w:p w14:paraId="7F498EBE" w14:textId="43F60E07" w:rsidR="00C24827" w:rsidRDefault="00C24827" w:rsidP="0038320D"/>
    <w:p w14:paraId="5184F7E3" w14:textId="75269508" w:rsidR="00C24827" w:rsidRDefault="00C24827" w:rsidP="0038320D"/>
    <w:p w14:paraId="64303E61" w14:textId="29D5ED6D" w:rsidR="00C24827" w:rsidRDefault="00C24827" w:rsidP="0038320D"/>
    <w:p w14:paraId="0F022E71" w14:textId="57D911A7" w:rsidR="00C24827" w:rsidRDefault="00C24827">
      <w:pPr>
        <w:spacing w:after="160" w:line="259" w:lineRule="auto"/>
        <w:jc w:val="left"/>
      </w:pPr>
      <w:r>
        <w:lastRenderedPageBreak/>
        <w:br w:type="page"/>
      </w:r>
    </w:p>
    <w:p w14:paraId="3D870F02" w14:textId="77777777" w:rsidR="00C24827" w:rsidRDefault="00C24827" w:rsidP="0038320D"/>
    <w:p w14:paraId="646D1FD0" w14:textId="4F53FEE8" w:rsidR="00683AC6" w:rsidRPr="002D6649" w:rsidRDefault="00683AC6" w:rsidP="00683AC6">
      <w:pPr>
        <w:pStyle w:val="Ttulo4"/>
      </w:pPr>
      <w:r>
        <w:t>Requisitos Não Funcionais de Disponibilidade</w:t>
      </w:r>
    </w:p>
    <w:p w14:paraId="375E7358" w14:textId="3BE40941" w:rsidR="00683AC6" w:rsidRDefault="00683AC6" w:rsidP="0038320D"/>
    <w:p w14:paraId="229FCAF9" w14:textId="7A3FE68C" w:rsidR="00115A9B" w:rsidRDefault="00115A9B" w:rsidP="00115A9B">
      <w:r w:rsidRPr="00725B33">
        <w:t xml:space="preserve">Requisitos Não Funcionais de </w:t>
      </w:r>
      <w:r>
        <w:t xml:space="preserve">Disponibilidade é utilizado para se referir ao tempo que o sistema está operacional e acessível. A sua importância é garantir que o sistema pode ser utilizado quando necessário. </w:t>
      </w:r>
    </w:p>
    <w:p w14:paraId="2684FA8B" w14:textId="77777777" w:rsidR="00A25735" w:rsidRDefault="00A25735" w:rsidP="00A25735">
      <w:r>
        <w:t>&lt;etapa II – marcar com um X na coluna “Implementado”&gt;</w:t>
      </w:r>
    </w:p>
    <w:p w14:paraId="49321723" w14:textId="77777777" w:rsidR="00C24827" w:rsidRDefault="00C24827" w:rsidP="00C24827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1"/>
        <w:gridCol w:w="4990"/>
        <w:gridCol w:w="1404"/>
        <w:gridCol w:w="1689"/>
      </w:tblGrid>
      <w:tr w:rsidR="00A25735" w14:paraId="3FEAAFE9" w14:textId="7441EE3D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18BE523C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5865750D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474868D6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205D8ADB" w14:textId="2E8A180B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2D88A543" w14:textId="3FA4AE3A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296B5324" w14:textId="5D76194B" w:rsidR="00A25735" w:rsidRDefault="00A25735" w:rsidP="0038320D">
            <w:r>
              <w:t>RNF-DIS-01</w:t>
            </w:r>
          </w:p>
        </w:tc>
        <w:tc>
          <w:tcPr>
            <w:tcW w:w="5365" w:type="dxa"/>
          </w:tcPr>
          <w:p w14:paraId="15614939" w14:textId="05E1FB4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disponível 24/7 com mínimo de interrupções</w:t>
            </w:r>
          </w:p>
        </w:tc>
        <w:tc>
          <w:tcPr>
            <w:tcW w:w="1422" w:type="dxa"/>
          </w:tcPr>
          <w:p w14:paraId="5042CB93" w14:textId="059AF54B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2BBCC98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307109" w14:textId="048C0D73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E38D387" w14:textId="027B4D1F" w:rsidR="00A25735" w:rsidRDefault="00921819" w:rsidP="0038320D">
            <w:r>
              <w:t>RNF-DIS-02</w:t>
            </w:r>
          </w:p>
        </w:tc>
        <w:tc>
          <w:tcPr>
            <w:tcW w:w="5365" w:type="dxa"/>
          </w:tcPr>
          <w:p w14:paraId="1517DA3B" w14:textId="0404632C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Sistema recuperar automaticamente de falhas de conexão</w:t>
            </w:r>
          </w:p>
        </w:tc>
        <w:tc>
          <w:tcPr>
            <w:tcW w:w="1422" w:type="dxa"/>
          </w:tcPr>
          <w:p w14:paraId="4F1BCA65" w14:textId="0F0C9C6F" w:rsidR="00A25735" w:rsidRDefault="006827E4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0BEC9A3F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5E5349B5" w14:textId="0EE60F79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756D5922" w14:textId="73311A2F" w:rsidR="00A25735" w:rsidRDefault="00921819" w:rsidP="0038320D">
            <w:r>
              <w:t>RNF-DIS-03</w:t>
            </w:r>
          </w:p>
        </w:tc>
        <w:tc>
          <w:tcPr>
            <w:tcW w:w="5365" w:type="dxa"/>
          </w:tcPr>
          <w:p w14:paraId="7F0158B8" w14:textId="1F211C0A" w:rsidR="00A25735" w:rsidRDefault="006827E4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Servidor suportar pelo menos 10 clientes simultâneos</w:t>
            </w:r>
          </w:p>
        </w:tc>
        <w:tc>
          <w:tcPr>
            <w:tcW w:w="1422" w:type="dxa"/>
          </w:tcPr>
          <w:p w14:paraId="71B59648" w14:textId="100D528D" w:rsidR="00A25735" w:rsidRDefault="006827E4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827E4">
              <w:t>Média</w:t>
            </w:r>
          </w:p>
        </w:tc>
        <w:tc>
          <w:tcPr>
            <w:tcW w:w="1220" w:type="dxa"/>
          </w:tcPr>
          <w:p w14:paraId="2AEC4B5B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788ADAB9" w14:textId="4613B6F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C3F80D7" w14:textId="7F1208F5" w:rsidR="00A25735" w:rsidRDefault="00921819" w:rsidP="0038320D">
            <w:r>
              <w:t>RNF-DIS-04</w:t>
            </w:r>
          </w:p>
        </w:tc>
        <w:tc>
          <w:tcPr>
            <w:tcW w:w="5365" w:type="dxa"/>
          </w:tcPr>
          <w:p w14:paraId="6B3E9B02" w14:textId="4D104FC3" w:rsidR="00A25735" w:rsidRDefault="006827E4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Mensagens não perdidas mesmo com desconexão inesperada</w:t>
            </w:r>
          </w:p>
        </w:tc>
        <w:tc>
          <w:tcPr>
            <w:tcW w:w="1422" w:type="dxa"/>
          </w:tcPr>
          <w:p w14:paraId="5BCD92F0" w14:textId="434F088D" w:rsidR="00A25735" w:rsidRDefault="006827E4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827E4">
              <w:t>Alta</w:t>
            </w:r>
          </w:p>
        </w:tc>
        <w:tc>
          <w:tcPr>
            <w:tcW w:w="1220" w:type="dxa"/>
          </w:tcPr>
          <w:p w14:paraId="7D5E80C2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1F5EDBC" w14:textId="4FCE0B4C" w:rsidR="0038320D" w:rsidRDefault="00683AC6" w:rsidP="00683AC6">
      <w:pPr>
        <w:pStyle w:val="Legenda"/>
      </w:pPr>
      <w:bookmarkStart w:id="10" w:name="_Toc67471066"/>
      <w:r>
        <w:t xml:space="preserve">Tabela </w:t>
      </w:r>
      <w:fldSimple w:instr=" SEQ Tabela \* ARABIC ">
        <w:r>
          <w:rPr>
            <w:noProof/>
          </w:rPr>
          <w:t>6</w:t>
        </w:r>
      </w:fldSimple>
      <w:r>
        <w:t xml:space="preserve"> </w:t>
      </w:r>
      <w:r w:rsidRPr="007C0FF8">
        <w:t>Requisitos Não Funcionais de Disponibilidade</w:t>
      </w:r>
      <w:bookmarkEnd w:id="10"/>
    </w:p>
    <w:p w14:paraId="1223E2BE" w14:textId="5754DF02" w:rsidR="007A451A" w:rsidRDefault="007A451A" w:rsidP="0038320D"/>
    <w:p w14:paraId="44ED5E7A" w14:textId="01578351" w:rsidR="00C24827" w:rsidRDefault="00C24827">
      <w:pPr>
        <w:spacing w:after="160" w:line="259" w:lineRule="auto"/>
        <w:jc w:val="left"/>
      </w:pPr>
      <w:r>
        <w:br w:type="page"/>
      </w:r>
    </w:p>
    <w:p w14:paraId="155567C3" w14:textId="77777777" w:rsidR="00683AC6" w:rsidRDefault="00683AC6" w:rsidP="0038320D"/>
    <w:p w14:paraId="6466F3B4" w14:textId="142FDAD5" w:rsidR="00683AC6" w:rsidRDefault="00683AC6" w:rsidP="00683AC6">
      <w:pPr>
        <w:pStyle w:val="Ttulo4"/>
      </w:pPr>
      <w:r>
        <w:t>Requisitos Não Funcionais de Ambiente</w:t>
      </w:r>
    </w:p>
    <w:p w14:paraId="0AEAE923" w14:textId="70FE8954" w:rsidR="00C24827" w:rsidRDefault="00C24827" w:rsidP="00C24827"/>
    <w:p w14:paraId="007C94AE" w14:textId="752E0F27" w:rsidR="00115A9B" w:rsidRDefault="00115A9B" w:rsidP="00115A9B">
      <w:r w:rsidRPr="00725B33">
        <w:t xml:space="preserve">Requisitos Não Funcionais de </w:t>
      </w:r>
      <w:r>
        <w:t xml:space="preserve">Ambiente refere-se às condições técnicas onde o sistema opera. É necessário configurar estes requisitos para assegurar a compatibilidade e funcionamento adequado do programa. </w:t>
      </w:r>
    </w:p>
    <w:p w14:paraId="714E0EBC" w14:textId="77777777" w:rsidR="00A25735" w:rsidRDefault="00A25735" w:rsidP="00A25735">
      <w:r>
        <w:t>&lt;etapa II – marcar com um X na coluna “Implementado”&gt;</w:t>
      </w:r>
    </w:p>
    <w:p w14:paraId="1EEA1C8C" w14:textId="77777777" w:rsidR="00683AC6" w:rsidRPr="00683AC6" w:rsidRDefault="00683AC6" w:rsidP="00683AC6"/>
    <w:tbl>
      <w:tblPr>
        <w:tblStyle w:val="SimplesTabela1"/>
        <w:tblW w:w="9655" w:type="dxa"/>
        <w:tblLook w:val="04A0" w:firstRow="1" w:lastRow="0" w:firstColumn="1" w:lastColumn="0" w:noHBand="0" w:noVBand="1"/>
      </w:tblPr>
      <w:tblGrid>
        <w:gridCol w:w="1355"/>
        <w:gridCol w:w="5337"/>
        <w:gridCol w:w="1274"/>
        <w:gridCol w:w="1689"/>
      </w:tblGrid>
      <w:tr w:rsidR="00A25735" w14:paraId="015AC67D" w14:textId="735556B0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  <w:shd w:val="clear" w:color="auto" w:fill="C00000"/>
          </w:tcPr>
          <w:p w14:paraId="799A79AB" w14:textId="77777777" w:rsidR="00A25735" w:rsidRPr="002D6649" w:rsidRDefault="00A25735" w:rsidP="0038320D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692" w:type="dxa"/>
            <w:shd w:val="clear" w:color="auto" w:fill="C00000"/>
          </w:tcPr>
          <w:p w14:paraId="363A7DB9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275" w:type="dxa"/>
            <w:shd w:val="clear" w:color="auto" w:fill="C00000"/>
          </w:tcPr>
          <w:p w14:paraId="7CF5EB8F" w14:textId="77777777" w:rsidR="00A25735" w:rsidRPr="002D6649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75" w:type="dxa"/>
            <w:shd w:val="clear" w:color="auto" w:fill="C00000"/>
          </w:tcPr>
          <w:p w14:paraId="2BEB899C" w14:textId="7FA68968" w:rsidR="00A25735" w:rsidRDefault="00A25735" w:rsidP="0038320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5EC7795D" w14:textId="060B0044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27D4E81" w14:textId="6B7AE51A" w:rsidR="00A25735" w:rsidRDefault="00A25735" w:rsidP="0038320D">
            <w:r>
              <w:t>RNF-AMB-01</w:t>
            </w:r>
          </w:p>
        </w:tc>
        <w:tc>
          <w:tcPr>
            <w:tcW w:w="5692" w:type="dxa"/>
          </w:tcPr>
          <w:p w14:paraId="6C395AF7" w14:textId="2A6541E1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>Compatibilidade com Windows 7 ou superior</w:t>
            </w:r>
          </w:p>
        </w:tc>
        <w:tc>
          <w:tcPr>
            <w:tcW w:w="1275" w:type="dxa"/>
          </w:tcPr>
          <w:p w14:paraId="6F63B299" w14:textId="5D755163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F15D4F7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052FD931" w14:textId="339804A3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2587C046" w14:textId="4787084E" w:rsidR="00A25735" w:rsidRDefault="00012396" w:rsidP="0038320D">
            <w:r>
              <w:t>RNF-AMB-02</w:t>
            </w:r>
          </w:p>
        </w:tc>
        <w:tc>
          <w:tcPr>
            <w:tcW w:w="5692" w:type="dxa"/>
          </w:tcPr>
          <w:p w14:paraId="63E80EF3" w14:textId="3C4EDD27" w:rsidR="00A25735" w:rsidRDefault="00012396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12396">
              <w:t>Requer .NET Framework 4.8 ou superior</w:t>
            </w:r>
          </w:p>
        </w:tc>
        <w:tc>
          <w:tcPr>
            <w:tcW w:w="1275" w:type="dxa"/>
          </w:tcPr>
          <w:p w14:paraId="58927218" w14:textId="01218FF1" w:rsidR="00A25735" w:rsidRDefault="00535C8B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Alta</w:t>
            </w:r>
          </w:p>
        </w:tc>
        <w:tc>
          <w:tcPr>
            <w:tcW w:w="1275" w:type="dxa"/>
          </w:tcPr>
          <w:p w14:paraId="69F6B342" w14:textId="77777777" w:rsidR="00A25735" w:rsidRDefault="00A25735" w:rsidP="0038320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353F0CD7" w14:textId="3847E735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17ABD172" w14:textId="76638F7D" w:rsidR="00A25735" w:rsidRDefault="00012396" w:rsidP="0038320D">
            <w:r>
              <w:t>RNF-AMB-03</w:t>
            </w:r>
          </w:p>
        </w:tc>
        <w:tc>
          <w:tcPr>
            <w:tcW w:w="5692" w:type="dxa"/>
          </w:tcPr>
          <w:p w14:paraId="358EAF13" w14:textId="6271FF70" w:rsidR="00A25735" w:rsidRDefault="00012396" w:rsidP="0038320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12396">
              <w:t xml:space="preserve">Suportar Visual </w:t>
            </w:r>
            <w:proofErr w:type="spellStart"/>
            <w:r w:rsidRPr="00012396">
              <w:t>Studio</w:t>
            </w:r>
            <w:proofErr w:type="spellEnd"/>
            <w:r w:rsidRPr="00012396">
              <w:t xml:space="preserve"> 2019 ou superior</w:t>
            </w:r>
          </w:p>
        </w:tc>
        <w:tc>
          <w:tcPr>
            <w:tcW w:w="1275" w:type="dxa"/>
          </w:tcPr>
          <w:p w14:paraId="3DDF2945" w14:textId="4ABBF88D" w:rsidR="00A25735" w:rsidRDefault="00535C8B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397DBC3D" w14:textId="77777777" w:rsidR="00A25735" w:rsidRDefault="00A25735" w:rsidP="0038320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499FBD88" w14:textId="27AB3DCA" w:rsidTr="00A25735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4EDC669A" w14:textId="7745D564" w:rsidR="00A25735" w:rsidRDefault="00012396" w:rsidP="0038320D">
            <w:r>
              <w:t>RNF-AMB-04</w:t>
            </w:r>
          </w:p>
        </w:tc>
        <w:tc>
          <w:tcPr>
            <w:tcW w:w="5692" w:type="dxa"/>
          </w:tcPr>
          <w:p w14:paraId="7858FB42" w14:textId="6CC72EE9" w:rsidR="00A25735" w:rsidRDefault="00535C8B" w:rsidP="003832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5C8B">
              <w:t xml:space="preserve">Base de dados SQL Server ou </w:t>
            </w:r>
            <w:proofErr w:type="spellStart"/>
            <w:r w:rsidRPr="00535C8B">
              <w:t>Entity</w:t>
            </w:r>
            <w:proofErr w:type="spellEnd"/>
            <w:r w:rsidRPr="00535C8B">
              <w:t xml:space="preserve"> Framework</w:t>
            </w:r>
          </w:p>
        </w:tc>
        <w:tc>
          <w:tcPr>
            <w:tcW w:w="1275" w:type="dxa"/>
          </w:tcPr>
          <w:p w14:paraId="08AC009A" w14:textId="6145885D" w:rsidR="00A25735" w:rsidRDefault="00535C8B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75" w:type="dxa"/>
          </w:tcPr>
          <w:p w14:paraId="6F6E28C0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036DCFB" w14:textId="0072E580" w:rsidR="0038320D" w:rsidRDefault="00683AC6" w:rsidP="00683AC6">
      <w:pPr>
        <w:pStyle w:val="Legenda"/>
      </w:pPr>
      <w:bookmarkStart w:id="11" w:name="_Toc67471067"/>
      <w:r>
        <w:t xml:space="preserve">Tabela </w:t>
      </w:r>
      <w:fldSimple w:instr=" SEQ Tabela \* ARABIC ">
        <w:r>
          <w:rPr>
            <w:noProof/>
          </w:rPr>
          <w:t>7</w:t>
        </w:r>
      </w:fldSimple>
      <w:r>
        <w:t xml:space="preserve"> </w:t>
      </w:r>
      <w:r w:rsidRPr="00557B6D">
        <w:t>Requisitos Não Funcionais de Ambiente</w:t>
      </w:r>
      <w:bookmarkEnd w:id="11"/>
    </w:p>
    <w:p w14:paraId="449E5301" w14:textId="333B4A6D" w:rsidR="00683AC6" w:rsidRDefault="00683AC6" w:rsidP="00683AC6"/>
    <w:p w14:paraId="04A316C3" w14:textId="7FACDE2C" w:rsidR="00C24827" w:rsidRDefault="00C24827" w:rsidP="00683AC6"/>
    <w:p w14:paraId="25D44C0D" w14:textId="5C76512F" w:rsidR="00C24827" w:rsidRDefault="00C24827" w:rsidP="00683AC6"/>
    <w:p w14:paraId="42155656" w14:textId="479DE80D" w:rsidR="00C24827" w:rsidRDefault="00C24827" w:rsidP="00683AC6"/>
    <w:p w14:paraId="0FDC0727" w14:textId="070B2123" w:rsidR="00C24827" w:rsidRDefault="00C24827" w:rsidP="00683AC6"/>
    <w:p w14:paraId="5102F782" w14:textId="79DE0E1D" w:rsidR="00C24827" w:rsidRDefault="00C24827" w:rsidP="00683AC6"/>
    <w:p w14:paraId="56D07136" w14:textId="1593F611" w:rsidR="00C24827" w:rsidRDefault="00C24827" w:rsidP="00683AC6"/>
    <w:p w14:paraId="57D682B6" w14:textId="77777777" w:rsidR="00C24827" w:rsidRDefault="00C24827" w:rsidP="00683AC6"/>
    <w:p w14:paraId="11CF7E35" w14:textId="3721F673" w:rsidR="00683AC6" w:rsidRDefault="00683AC6" w:rsidP="00683AC6">
      <w:pPr>
        <w:pStyle w:val="Ttulo4"/>
      </w:pPr>
      <w:r>
        <w:t>Requisitos Não Funcionais de Desenvolvimento</w:t>
      </w:r>
    </w:p>
    <w:p w14:paraId="2CF86C20" w14:textId="77777777" w:rsidR="00C24827" w:rsidRPr="00C24827" w:rsidRDefault="00C24827" w:rsidP="00C24827"/>
    <w:p w14:paraId="7929BE4B" w14:textId="72197008" w:rsidR="003D0FDE" w:rsidRDefault="003D0FDE" w:rsidP="003D0FDE">
      <w:r w:rsidRPr="00725B33">
        <w:t xml:space="preserve">Requisitos Não Funcionais de </w:t>
      </w:r>
      <w:r>
        <w:t>desenvolvimento refere-se às práticas que devem ser seguidas durante o desenvolvimento do sistema. Seguir os padrões escolhidos permite garantir a qualidade e manutenção do sistema. Irá também facilitar o trabalho de equipa de desenvolvimento, assim garantido a consistência do trabalho ao longo do tempo.</w:t>
      </w:r>
    </w:p>
    <w:p w14:paraId="32F24CE6" w14:textId="77777777" w:rsidR="00A25735" w:rsidRDefault="00A25735" w:rsidP="00A25735">
      <w:r>
        <w:t>&lt;etapa II – marcar com um X na coluna “Implementado”&gt;</w:t>
      </w:r>
    </w:p>
    <w:p w14:paraId="6781B45D" w14:textId="77777777" w:rsidR="00683AC6" w:rsidRPr="00683AC6" w:rsidRDefault="00683AC6" w:rsidP="00683AC6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1316"/>
        <w:gridCol w:w="4984"/>
        <w:gridCol w:w="1405"/>
        <w:gridCol w:w="1689"/>
      </w:tblGrid>
      <w:tr w:rsidR="00A25735" w14:paraId="0FEBE162" w14:textId="315AF543" w:rsidTr="00A257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  <w:shd w:val="clear" w:color="auto" w:fill="C00000"/>
          </w:tcPr>
          <w:p w14:paraId="0F65AD8A" w14:textId="77777777" w:rsidR="00A25735" w:rsidRPr="002D6649" w:rsidRDefault="00A25735" w:rsidP="00734987">
            <w:pPr>
              <w:jc w:val="center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# ID</w:t>
            </w:r>
          </w:p>
        </w:tc>
        <w:tc>
          <w:tcPr>
            <w:tcW w:w="5365" w:type="dxa"/>
            <w:shd w:val="clear" w:color="auto" w:fill="C00000"/>
          </w:tcPr>
          <w:p w14:paraId="4ABF49AB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Descrição</w:t>
            </w:r>
          </w:p>
        </w:tc>
        <w:tc>
          <w:tcPr>
            <w:tcW w:w="1422" w:type="dxa"/>
            <w:shd w:val="clear" w:color="auto" w:fill="C00000"/>
          </w:tcPr>
          <w:p w14:paraId="277A0A5A" w14:textId="77777777" w:rsidR="00A25735" w:rsidRPr="002D6649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Prioridade</w:t>
            </w:r>
          </w:p>
        </w:tc>
        <w:tc>
          <w:tcPr>
            <w:tcW w:w="1220" w:type="dxa"/>
            <w:shd w:val="clear" w:color="auto" w:fill="C00000"/>
          </w:tcPr>
          <w:p w14:paraId="097FD0BA" w14:textId="09232B46" w:rsidR="00A25735" w:rsidRDefault="00A25735" w:rsidP="007349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</w:rPr>
            </w:pPr>
            <w:r>
              <w:rPr>
                <w:color w:val="FFFFFF" w:themeColor="background1"/>
              </w:rPr>
              <w:t>Implementado</w:t>
            </w:r>
          </w:p>
        </w:tc>
      </w:tr>
      <w:tr w:rsidR="00A25735" w14:paraId="3E756087" w14:textId="07772AB1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67323967" w14:textId="32B96C21" w:rsidR="00A25735" w:rsidRDefault="00A25735" w:rsidP="00734987">
            <w:r>
              <w:t>RNF-DES-01</w:t>
            </w:r>
          </w:p>
        </w:tc>
        <w:tc>
          <w:tcPr>
            <w:tcW w:w="5365" w:type="dxa"/>
          </w:tcPr>
          <w:p w14:paraId="0CD1053B" w14:textId="5CE2C8D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Código comentado com documentação de funções</w:t>
            </w:r>
          </w:p>
        </w:tc>
        <w:tc>
          <w:tcPr>
            <w:tcW w:w="1422" w:type="dxa"/>
          </w:tcPr>
          <w:p w14:paraId="49C24F9F" w14:textId="0A95651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01AD87D8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21A54B0F" w14:textId="79411E24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3804E5BF" w14:textId="58D14A56" w:rsidR="00A25735" w:rsidRDefault="00535C8B" w:rsidP="00734987">
            <w:r>
              <w:t>RNF-DES-02</w:t>
            </w:r>
          </w:p>
        </w:tc>
        <w:tc>
          <w:tcPr>
            <w:tcW w:w="5365" w:type="dxa"/>
          </w:tcPr>
          <w:p w14:paraId="2EEEADE6" w14:textId="6F2222C6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Guia de instalação e configuração fornecido</w:t>
            </w:r>
          </w:p>
        </w:tc>
        <w:tc>
          <w:tcPr>
            <w:tcW w:w="1422" w:type="dxa"/>
          </w:tcPr>
          <w:p w14:paraId="15921E68" w14:textId="622E3427" w:rsidR="00A25735" w:rsidRDefault="0093279D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522E3F85" w14:textId="77777777" w:rsidR="00A25735" w:rsidRDefault="00A25735" w:rsidP="007349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25735" w14:paraId="628B8F7A" w14:textId="5347A636" w:rsidTr="00A257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5D3D38AB" w14:textId="1364E059" w:rsidR="00A25735" w:rsidRDefault="00535C8B" w:rsidP="00734987">
            <w:r>
              <w:t>RNF-DES-03</w:t>
            </w:r>
          </w:p>
        </w:tc>
        <w:tc>
          <w:tcPr>
            <w:tcW w:w="5365" w:type="dxa"/>
          </w:tcPr>
          <w:p w14:paraId="10B3D722" w14:textId="1AAA0741" w:rsidR="00A25735" w:rsidRDefault="0093279D" w:rsidP="0073498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Projeto testado em ambiente de raiz</w:t>
            </w:r>
          </w:p>
        </w:tc>
        <w:tc>
          <w:tcPr>
            <w:tcW w:w="1422" w:type="dxa"/>
          </w:tcPr>
          <w:p w14:paraId="5E50F31D" w14:textId="29C66864" w:rsidR="00A25735" w:rsidRDefault="0093279D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3279D">
              <w:t>Alta</w:t>
            </w:r>
          </w:p>
        </w:tc>
        <w:tc>
          <w:tcPr>
            <w:tcW w:w="1220" w:type="dxa"/>
          </w:tcPr>
          <w:p w14:paraId="7EC037BC" w14:textId="77777777" w:rsidR="00A25735" w:rsidRDefault="00A25735" w:rsidP="007349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25735" w14:paraId="316033EE" w14:textId="2F272A7F" w:rsidTr="00A2573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7" w:type="dxa"/>
          </w:tcPr>
          <w:p w14:paraId="1F0C2366" w14:textId="19DF4147" w:rsidR="00A25735" w:rsidRDefault="00535C8B" w:rsidP="00734987">
            <w:r>
              <w:t>RNF-DES-04</w:t>
            </w:r>
          </w:p>
        </w:tc>
        <w:tc>
          <w:tcPr>
            <w:tcW w:w="5365" w:type="dxa"/>
          </w:tcPr>
          <w:p w14:paraId="2FB6BEFF" w14:textId="6C2AD9F9" w:rsidR="00A25735" w:rsidRDefault="0093279D" w:rsidP="0073498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279D">
              <w:t>Ficheiro .</w:t>
            </w:r>
            <w:proofErr w:type="spellStart"/>
            <w:r w:rsidRPr="0093279D">
              <w:t>sql</w:t>
            </w:r>
            <w:proofErr w:type="spellEnd"/>
            <w:r w:rsidRPr="0093279D">
              <w:t xml:space="preserve"> fornecido se utilizar base de dados</w:t>
            </w:r>
          </w:p>
        </w:tc>
        <w:tc>
          <w:tcPr>
            <w:tcW w:w="1422" w:type="dxa"/>
          </w:tcPr>
          <w:p w14:paraId="10CA064B" w14:textId="1F62A4AF" w:rsidR="00A25735" w:rsidRDefault="0093279D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Média</w:t>
            </w:r>
          </w:p>
        </w:tc>
        <w:tc>
          <w:tcPr>
            <w:tcW w:w="1220" w:type="dxa"/>
          </w:tcPr>
          <w:p w14:paraId="0C962614" w14:textId="77777777" w:rsidR="00A25735" w:rsidRDefault="00A25735" w:rsidP="00683AC6">
            <w:pPr>
              <w:keepNext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2B4EC47" w14:textId="356182DE" w:rsidR="007A451A" w:rsidRDefault="00683AC6" w:rsidP="00683AC6">
      <w:pPr>
        <w:pStyle w:val="Legenda"/>
      </w:pPr>
      <w:bookmarkStart w:id="12" w:name="_Toc67471068"/>
      <w:r>
        <w:t xml:space="preserve">Tabela </w:t>
      </w:r>
      <w:fldSimple w:instr=" SEQ Tabela \* ARABIC ">
        <w:r>
          <w:rPr>
            <w:noProof/>
          </w:rPr>
          <w:t>8</w:t>
        </w:r>
      </w:fldSimple>
      <w:r>
        <w:t xml:space="preserve"> </w:t>
      </w:r>
      <w:r w:rsidRPr="00F0424C">
        <w:t>Requisitos Não Funcionais de Desenvolvimento</w:t>
      </w:r>
      <w:bookmarkEnd w:id="12"/>
    </w:p>
    <w:p w14:paraId="78E654D0" w14:textId="3750AB6B" w:rsidR="00381036" w:rsidRDefault="00381036">
      <w:pPr>
        <w:spacing w:after="160" w:line="259" w:lineRule="auto"/>
        <w:jc w:val="left"/>
      </w:pPr>
      <w:r>
        <w:br w:type="page"/>
      </w:r>
    </w:p>
    <w:p w14:paraId="62DF8BF5" w14:textId="77777777" w:rsidR="00381036" w:rsidRDefault="00381036" w:rsidP="00381036">
      <w:pPr>
        <w:pStyle w:val="Ttulo3"/>
      </w:pPr>
      <w:bookmarkStart w:id="13" w:name="_Toc67476432"/>
      <w:bookmarkStart w:id="14" w:name="_Toc227577060"/>
      <w:proofErr w:type="spellStart"/>
      <w:r>
        <w:lastRenderedPageBreak/>
        <w:t>Wireframes</w:t>
      </w:r>
      <w:proofErr w:type="spellEnd"/>
      <w:r>
        <w:t xml:space="preserve"> UI</w:t>
      </w:r>
      <w:bookmarkEnd w:id="13"/>
      <w:bookmarkEnd w:id="14"/>
    </w:p>
    <w:p w14:paraId="35090FEC" w14:textId="241EA0CA" w:rsidR="00381036" w:rsidRDefault="00201FEE" w:rsidP="00381036">
      <w:r>
        <w:t xml:space="preserve">O </w:t>
      </w:r>
      <w:proofErr w:type="spellStart"/>
      <w:r>
        <w:t>wireframe</w:t>
      </w:r>
      <w:proofErr w:type="spellEnd"/>
      <w:r>
        <w:t xml:space="preserve"> representa o protótipo visual que queremos obter na interface do módulo cliente. Este </w:t>
      </w:r>
      <w:proofErr w:type="spellStart"/>
      <w:r>
        <w:t>wireframe</w:t>
      </w:r>
      <w:proofErr w:type="spellEnd"/>
      <w:r>
        <w:t xml:space="preserve"> foi inspirado de forma a proporcionar uma experiência familiar ao utilizador</w:t>
      </w:r>
      <w:r w:rsidR="00586D27">
        <w:t>, com tons nostálgicos inspirados no Windows Live Messenger.</w:t>
      </w:r>
    </w:p>
    <w:p w14:paraId="35EA5D62" w14:textId="6D14056B" w:rsidR="00586D27" w:rsidRDefault="00586D27" w:rsidP="00381036">
      <w:r>
        <w:t>A interface foi desenhada de forma a implementar os mecanismos de segurança que foram indicados nos requisitos não funcionais, tais como a validação das assinaturas digitais em cada mensagem e o estado de autenticação do utilizador. Desta forma o utilizador percebe que a comunicação está protegida em tempo real.</w:t>
      </w:r>
    </w:p>
    <w:p w14:paraId="6869BE88" w14:textId="4A4BE047" w:rsidR="00586D27" w:rsidRDefault="00586D27" w:rsidP="00381036">
      <w:r>
        <w:t xml:space="preserve">Este </w:t>
      </w:r>
      <w:proofErr w:type="spellStart"/>
      <w:r>
        <w:t>wireframe</w:t>
      </w:r>
      <w:proofErr w:type="spellEnd"/>
      <w:r>
        <w:t xml:space="preserve"> foi o guia de desenvolvimento para a implementação da interface no Windows </w:t>
      </w:r>
      <w:proofErr w:type="spellStart"/>
      <w:r>
        <w:t>Forms</w:t>
      </w:r>
      <w:proofErr w:type="spellEnd"/>
      <w:r>
        <w:t>. Graças a este guia foi possível definir a disposição dos componentes, como o cabeçalho, a área das mensagens, campo de envio, etc.</w:t>
      </w:r>
    </w:p>
    <w:p w14:paraId="77848484" w14:textId="378A8693" w:rsidR="0038320D" w:rsidRDefault="00586D27" w:rsidP="00B70521">
      <w:pPr>
        <w:jc w:val="center"/>
      </w:pPr>
      <w:r>
        <w:rPr>
          <w:noProof/>
        </w:rPr>
        <w:drawing>
          <wp:inline distT="0" distB="0" distL="0" distR="0" wp14:anchorId="58598BDE" wp14:editId="2D6BFDCE">
            <wp:extent cx="3215996" cy="4538433"/>
            <wp:effectExtent l="0" t="0" r="0" b="0"/>
            <wp:docPr id="193518361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183619" name="Imagem 1935183619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531" cy="4560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2C6A48" w14:textId="4D30331C" w:rsidR="00C33576" w:rsidRPr="00C33576" w:rsidRDefault="00C33576" w:rsidP="00C33576">
      <w:pPr>
        <w:pStyle w:val="Ttulo1"/>
      </w:pPr>
      <w:bookmarkStart w:id="15" w:name="_Toc227577061"/>
      <w:r w:rsidRPr="00C33576">
        <w:lastRenderedPageBreak/>
        <w:t>Servidor de Chat — Explicação</w:t>
      </w:r>
      <w:bookmarkEnd w:id="15"/>
    </w:p>
    <w:p w14:paraId="69F6379A" w14:textId="072B52A7" w:rsidR="00C33576" w:rsidRPr="00C33576" w:rsidRDefault="00C33576" w:rsidP="00C33576">
      <w:pPr>
        <w:pStyle w:val="Ttulo2"/>
      </w:pPr>
      <w:bookmarkStart w:id="16" w:name="_Toc227577062"/>
      <w:r w:rsidRPr="00C33576">
        <w:t xml:space="preserve">O que </w:t>
      </w:r>
      <w:r w:rsidR="000428BB">
        <w:t>faz</w:t>
      </w:r>
      <w:r w:rsidRPr="00C33576">
        <w:t>?</w:t>
      </w:r>
      <w:bookmarkEnd w:id="16"/>
    </w:p>
    <w:p w14:paraId="5109D965" w14:textId="35C027FF" w:rsidR="00C33576" w:rsidRPr="00790758" w:rsidRDefault="00C33576" w:rsidP="00790758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>L</w:t>
      </w:r>
      <w:r w:rsidRPr="003513DE">
        <w:rPr>
          <w:rFonts w:asciiTheme="minorHAnsi" w:hAnsiTheme="minorHAnsi" w:cstheme="minorHAnsi"/>
        </w:rPr>
        <w:t xml:space="preserve">ida com vários clientes ao mesmo tempo. A ideia base </w:t>
      </w:r>
      <w:r w:rsidR="00C31FD7" w:rsidRPr="003513DE">
        <w:rPr>
          <w:rFonts w:asciiTheme="minorHAnsi" w:hAnsiTheme="minorHAnsi" w:cstheme="minorHAnsi"/>
        </w:rPr>
        <w:t xml:space="preserve">é </w:t>
      </w:r>
      <w:r w:rsidR="007C5F05" w:rsidRPr="003513DE">
        <w:rPr>
          <w:rFonts w:asciiTheme="minorHAnsi" w:hAnsiTheme="minorHAnsi" w:cstheme="minorHAnsi"/>
        </w:rPr>
        <w:t>de o</w:t>
      </w:r>
      <w:r w:rsidRPr="003513DE">
        <w:rPr>
          <w:rFonts w:asciiTheme="minorHAnsi" w:hAnsiTheme="minorHAnsi" w:cstheme="minorHAnsi"/>
        </w:rPr>
        <w:t xml:space="preserve"> servidor est</w:t>
      </w:r>
      <w:r w:rsidR="000428BB" w:rsidRPr="003513DE">
        <w:rPr>
          <w:rFonts w:asciiTheme="minorHAnsi" w:hAnsiTheme="minorHAnsi" w:cstheme="minorHAnsi"/>
        </w:rPr>
        <w:t>ar</w:t>
      </w:r>
      <w:r w:rsidRPr="003513DE">
        <w:rPr>
          <w:rFonts w:asciiTheme="minorHAnsi" w:hAnsiTheme="minorHAnsi" w:cstheme="minorHAnsi"/>
        </w:rPr>
        <w:t xml:space="preserve"> sempre à escuta, quando alguém se liga cria um</w:t>
      </w:r>
      <w:r w:rsidR="000428BB" w:rsidRPr="003513DE">
        <w:rPr>
          <w:rFonts w:asciiTheme="minorHAnsi" w:hAnsiTheme="minorHAnsi" w:cstheme="minorHAnsi"/>
        </w:rPr>
        <w:t xml:space="preserve"> canal</w:t>
      </w:r>
      <w:r w:rsidRPr="003513DE">
        <w:rPr>
          <w:rFonts w:asciiTheme="minorHAnsi" w:hAnsiTheme="minorHAnsi" w:cstheme="minorHAnsi"/>
        </w:rPr>
        <w:t xml:space="preserve"> para essa pessoa, e quando ela escreve uma mensagem o servidor reencaminha para tod</w:t>
      </w:r>
      <w:r w:rsidR="000428BB" w:rsidRPr="003513DE">
        <w:rPr>
          <w:rFonts w:asciiTheme="minorHAnsi" w:hAnsiTheme="minorHAnsi" w:cstheme="minorHAnsi"/>
        </w:rPr>
        <w:t>as pessoas ligadas.</w:t>
      </w:r>
      <w:r w:rsidRPr="003513DE">
        <w:rPr>
          <w:rFonts w:asciiTheme="minorHAnsi" w:hAnsiTheme="minorHAnsi" w:cstheme="minorHAnsi"/>
        </w:rPr>
        <w:t xml:space="preserve"> </w:t>
      </w:r>
    </w:p>
    <w:p w14:paraId="01E5D13C" w14:textId="076387D6" w:rsidR="00C33576" w:rsidRPr="00C33576" w:rsidRDefault="00C33576" w:rsidP="00C33576">
      <w:pPr>
        <w:pStyle w:val="Ttulo2"/>
      </w:pPr>
      <w:bookmarkStart w:id="17" w:name="_Toc227577063"/>
      <w:r w:rsidRPr="00C33576">
        <w:t xml:space="preserve">A classe </w:t>
      </w:r>
      <w:proofErr w:type="spellStart"/>
      <w:r w:rsidRPr="00C33576">
        <w:rPr>
          <w:rStyle w:val="CdigoHTML"/>
          <w:rFonts w:asciiTheme="minorHAnsi" w:hAnsiTheme="minorHAnsi" w:cs="Times New Roman"/>
          <w:sz w:val="24"/>
        </w:rPr>
        <w:t>Program</w:t>
      </w:r>
      <w:bookmarkEnd w:id="17"/>
      <w:proofErr w:type="spellEnd"/>
    </w:p>
    <w:p w14:paraId="6898A098" w14:textId="77777777" w:rsidR="00C33576" w:rsidRPr="00C33576" w:rsidRDefault="00C33576" w:rsidP="00C33576">
      <w:pPr>
        <w:pStyle w:val="Ttulo3"/>
      </w:pPr>
      <w:bookmarkStart w:id="18" w:name="_Toc227577064"/>
      <w:proofErr w:type="spellStart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Main</w:t>
      </w:r>
      <w:proofErr w:type="spellEnd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()</w:t>
      </w:r>
      <w:bookmarkEnd w:id="18"/>
    </w:p>
    <w:p w14:paraId="4255D118" w14:textId="77777777" w:rsidR="00C33576" w:rsidRPr="006977B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6977BE">
        <w:rPr>
          <w:rFonts w:asciiTheme="minorHAnsi" w:hAnsiTheme="minorHAnsi" w:cstheme="minorHAnsi"/>
        </w:rPr>
        <w:t xml:space="preserve">O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Main</w:t>
      </w:r>
      <w:proofErr w:type="spellEnd"/>
      <w:r w:rsidRPr="006977BE">
        <w:rPr>
          <w:rFonts w:asciiTheme="minorHAnsi" w:hAnsiTheme="minorHAnsi" w:cstheme="minorHAnsi"/>
        </w:rPr>
        <w:t xml:space="preserve"> é o arranque do servidor. Basicamente faz três coisas:</w:t>
      </w:r>
    </w:p>
    <w:p w14:paraId="71436972" w14:textId="77777777" w:rsidR="00C33576" w:rsidRPr="006977B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6977BE">
        <w:rPr>
          <w:rFonts w:asciiTheme="minorHAnsi" w:hAnsiTheme="minorHAnsi" w:cstheme="minorHAnsi"/>
        </w:rPr>
        <w:t xml:space="preserve">Primeiro cria um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TcpListener</w:t>
      </w:r>
      <w:proofErr w:type="spellEnd"/>
      <w:r w:rsidRPr="006977BE">
        <w:rPr>
          <w:rFonts w:asciiTheme="minorHAnsi" w:hAnsiTheme="minorHAnsi" w:cstheme="minorHAnsi"/>
        </w:rPr>
        <w:t xml:space="preserve"> na porta 10000 e arranca-o com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listener.Start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6977BE">
        <w:rPr>
          <w:rFonts w:asciiTheme="minorHAnsi" w:hAnsiTheme="minorHAnsi" w:cstheme="minorHAnsi"/>
        </w:rPr>
        <w:t xml:space="preserve">. O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IPAddress.Any</w:t>
      </w:r>
      <w:proofErr w:type="spellEnd"/>
      <w:r w:rsidRPr="006977BE">
        <w:rPr>
          <w:rFonts w:asciiTheme="minorHAnsi" w:hAnsiTheme="minorHAnsi" w:cstheme="minorHAnsi"/>
        </w:rPr>
        <w:t xml:space="preserve"> significa que aceita ligações de qualquer placa de rede da máquina, não só do </w:t>
      </w:r>
      <w:proofErr w:type="spellStart"/>
      <w:r w:rsidRPr="006977BE">
        <w:rPr>
          <w:rFonts w:asciiTheme="minorHAnsi" w:hAnsiTheme="minorHAnsi" w:cstheme="minorHAnsi"/>
        </w:rPr>
        <w:t>localhost</w:t>
      </w:r>
      <w:proofErr w:type="spellEnd"/>
      <w:r w:rsidRPr="006977BE">
        <w:rPr>
          <w:rFonts w:asciiTheme="minorHAnsi" w:hAnsiTheme="minorHAnsi" w:cstheme="minorHAnsi"/>
        </w:rPr>
        <w:t>.</w:t>
      </w:r>
    </w:p>
    <w:p w14:paraId="7446C0DE" w14:textId="4B8D5E93" w:rsidR="00C33576" w:rsidRPr="006977BE" w:rsidRDefault="00C33576" w:rsidP="00C31FD7">
      <w:pPr>
        <w:pStyle w:val="font-claude-response-body"/>
        <w:rPr>
          <w:rFonts w:asciiTheme="minorHAnsi" w:hAnsiTheme="minorHAnsi" w:cstheme="minorHAnsi"/>
        </w:rPr>
      </w:pPr>
      <w:r w:rsidRPr="006977BE">
        <w:rPr>
          <w:rFonts w:asciiTheme="minorHAnsi" w:hAnsiTheme="minorHAnsi" w:cstheme="minorHAnsi"/>
        </w:rPr>
        <w:t xml:space="preserve">Depois entra num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while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(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true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)</w:t>
      </w:r>
      <w:r w:rsidR="00C31FD7" w:rsidRPr="006977BE">
        <w:rPr>
          <w:rFonts w:asciiTheme="minorHAnsi" w:hAnsiTheme="minorHAnsi" w:cstheme="minorHAnsi"/>
        </w:rPr>
        <w:t>.</w:t>
      </w:r>
      <w:r w:rsidRPr="006977BE">
        <w:rPr>
          <w:rFonts w:asciiTheme="minorHAnsi" w:hAnsiTheme="minorHAnsi" w:cstheme="minorHAnsi"/>
        </w:rPr>
        <w:t xml:space="preserve"> </w:t>
      </w:r>
      <w:r w:rsidR="00C31FD7" w:rsidRPr="006977BE">
        <w:rPr>
          <w:rFonts w:asciiTheme="minorHAnsi" w:hAnsiTheme="minorHAnsi" w:cstheme="minorHAnsi"/>
        </w:rPr>
        <w:t>U</w:t>
      </w:r>
      <w:r w:rsidRPr="006977BE">
        <w:rPr>
          <w:rFonts w:asciiTheme="minorHAnsi" w:hAnsiTheme="minorHAnsi" w:cstheme="minorHAnsi"/>
        </w:rPr>
        <w:t xml:space="preserve">m ciclo que nunca para enquanto o servidor estiver ligado. </w:t>
      </w:r>
    </w:p>
    <w:p w14:paraId="1CA3BC16" w14:textId="5604DDBD" w:rsidR="00C33576" w:rsidRPr="006977BE" w:rsidRDefault="00C31FD7" w:rsidP="00C31FD7">
      <w:pPr>
        <w:pStyle w:val="HTMLpr-formatado"/>
        <w:rPr>
          <w:rFonts w:asciiTheme="minorHAnsi" w:hAnsiTheme="minorHAnsi" w:cstheme="minorHAnsi"/>
          <w:sz w:val="24"/>
          <w:szCs w:val="24"/>
        </w:rPr>
      </w:pPr>
      <w:r w:rsidRPr="006977BE">
        <w:rPr>
          <w:rStyle w:val="token"/>
          <w:rFonts w:asciiTheme="minorHAnsi" w:hAnsiTheme="minorHAnsi" w:cstheme="minorHAnsi"/>
          <w:sz w:val="24"/>
          <w:szCs w:val="24"/>
        </w:rPr>
        <w:t>A linha “</w:t>
      </w:r>
      <w:proofErr w:type="spellStart"/>
      <w:r w:rsidR="00C33576" w:rsidRPr="006977BE">
        <w:rPr>
          <w:rStyle w:val="token"/>
          <w:rFonts w:asciiTheme="minorHAnsi" w:hAnsiTheme="minorHAnsi" w:cstheme="minorHAnsi"/>
          <w:sz w:val="24"/>
          <w:szCs w:val="24"/>
        </w:rPr>
        <w:t>TcpClient</w:t>
      </w:r>
      <w:proofErr w:type="spellEnd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>tcpClient</w:t>
      </w:r>
      <w:proofErr w:type="spellEnd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r w:rsidR="00C33576" w:rsidRPr="006977BE">
        <w:rPr>
          <w:rStyle w:val="token"/>
          <w:rFonts w:asciiTheme="minorHAnsi" w:hAnsiTheme="minorHAnsi" w:cstheme="minorHAnsi"/>
          <w:sz w:val="24"/>
          <w:szCs w:val="24"/>
        </w:rPr>
        <w:t>=</w:t>
      </w:r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>listener</w:t>
      </w:r>
      <w:r w:rsidR="00C33576" w:rsidRPr="006977BE">
        <w:rPr>
          <w:rStyle w:val="token"/>
          <w:rFonts w:asciiTheme="minorHAnsi" w:hAnsiTheme="minorHAnsi" w:cstheme="minorHAnsi"/>
          <w:sz w:val="24"/>
          <w:szCs w:val="24"/>
        </w:rPr>
        <w:t>.AcceptTcpClient</w:t>
      </w:r>
      <w:proofErr w:type="spellEnd"/>
      <w:r w:rsidR="00C33576" w:rsidRPr="006977BE">
        <w:rPr>
          <w:rStyle w:val="token"/>
          <w:rFonts w:asciiTheme="minorHAnsi" w:hAnsiTheme="minorHAnsi" w:cstheme="minorHAnsi"/>
          <w:sz w:val="24"/>
          <w:szCs w:val="24"/>
        </w:rPr>
        <w:t>()</w:t>
      </w:r>
      <w:r w:rsidRPr="006977BE">
        <w:rPr>
          <w:rStyle w:val="token"/>
          <w:rFonts w:asciiTheme="minorHAnsi" w:hAnsiTheme="minorHAnsi" w:cstheme="minorHAnsi"/>
          <w:sz w:val="24"/>
          <w:szCs w:val="24"/>
        </w:rPr>
        <w:t xml:space="preserve">”, </w:t>
      </w:r>
      <w:r w:rsidR="00C33576" w:rsidRPr="006977BE">
        <w:rPr>
          <w:rStyle w:val="Forte"/>
          <w:rFonts w:asciiTheme="minorHAnsi" w:hAnsiTheme="minorHAnsi" w:cstheme="minorHAnsi"/>
          <w:b w:val="0"/>
          <w:bCs w:val="0"/>
          <w:sz w:val="24"/>
          <w:szCs w:val="24"/>
        </w:rPr>
        <w:t>bloqueia tudo</w:t>
      </w:r>
      <w:r w:rsidR="00C33576" w:rsidRPr="006977BE">
        <w:rPr>
          <w:rFonts w:asciiTheme="minorHAnsi" w:hAnsiTheme="minorHAnsi" w:cstheme="minorHAnsi"/>
          <w:sz w:val="24"/>
          <w:szCs w:val="24"/>
        </w:rPr>
        <w:t xml:space="preserve"> até alguém se ligar. Quando um cliente aparece, cria um </w:t>
      </w:r>
      <w:proofErr w:type="spellStart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>ClientHandler</w:t>
      </w:r>
      <w:proofErr w:type="spellEnd"/>
      <w:r w:rsidR="00C33576" w:rsidRPr="006977BE">
        <w:rPr>
          <w:rFonts w:asciiTheme="minorHAnsi" w:hAnsiTheme="minorHAnsi" w:cstheme="minorHAnsi"/>
          <w:sz w:val="24"/>
          <w:szCs w:val="24"/>
        </w:rPr>
        <w:t xml:space="preserve"> para ele, adiciona-o à lista global e chama </w:t>
      </w:r>
      <w:proofErr w:type="spellStart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>handler.Start</w:t>
      </w:r>
      <w:proofErr w:type="spellEnd"/>
      <w:r w:rsidR="00C33576" w:rsidRPr="006977B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="00C33576" w:rsidRPr="006977BE">
        <w:rPr>
          <w:rFonts w:asciiTheme="minorHAnsi" w:hAnsiTheme="minorHAnsi" w:cstheme="minorHAnsi"/>
          <w:sz w:val="24"/>
          <w:szCs w:val="24"/>
        </w:rPr>
        <w:t xml:space="preserve"> para lançar a </w:t>
      </w:r>
      <w:proofErr w:type="spellStart"/>
      <w:r w:rsidR="00C33576" w:rsidRPr="006977BE">
        <w:rPr>
          <w:rFonts w:asciiTheme="minorHAnsi" w:hAnsiTheme="minorHAnsi" w:cstheme="minorHAnsi"/>
          <w:sz w:val="24"/>
          <w:szCs w:val="24"/>
        </w:rPr>
        <w:t>thread</w:t>
      </w:r>
      <w:proofErr w:type="spellEnd"/>
      <w:r w:rsidR="006977BE">
        <w:rPr>
          <w:rFonts w:asciiTheme="minorHAnsi" w:hAnsiTheme="minorHAnsi" w:cstheme="minorHAnsi"/>
          <w:sz w:val="24"/>
          <w:szCs w:val="24"/>
        </w:rPr>
        <w:t xml:space="preserve"> (</w:t>
      </w:r>
      <w:r w:rsidR="006977BE" w:rsidRPr="006977BE">
        <w:rPr>
          <w:rFonts w:asciiTheme="minorHAnsi" w:hAnsiTheme="minorHAnsi" w:cstheme="minorHAnsi"/>
          <w:sz w:val="24"/>
          <w:szCs w:val="24"/>
        </w:rPr>
        <w:t>um fluxo de execução independente dentro do mesmo programa, que permite fazer várias coisas ao mesmo tempo</w:t>
      </w:r>
      <w:r w:rsidR="00090532">
        <w:rPr>
          <w:rFonts w:asciiTheme="minorHAnsi" w:hAnsiTheme="minorHAnsi" w:cstheme="minorHAnsi"/>
          <w:sz w:val="24"/>
          <w:szCs w:val="24"/>
        </w:rPr>
        <w:t xml:space="preserve"> </w:t>
      </w:r>
      <w:r w:rsidR="006977BE" w:rsidRPr="006977BE">
        <w:rPr>
          <w:rFonts w:asciiTheme="minorHAnsi" w:hAnsiTheme="minorHAnsi" w:cstheme="minorHAnsi"/>
          <w:sz w:val="24"/>
          <w:szCs w:val="24"/>
        </w:rPr>
        <w:t>sem que uma bloqueie as outras.</w:t>
      </w:r>
      <w:r w:rsidR="006977BE">
        <w:rPr>
          <w:rFonts w:asciiTheme="minorHAnsi" w:hAnsiTheme="minorHAnsi" w:cstheme="minorHAnsi"/>
          <w:sz w:val="24"/>
          <w:szCs w:val="24"/>
        </w:rPr>
        <w:t>)</w:t>
      </w:r>
      <w:r w:rsidR="00C33576" w:rsidRPr="006977BE">
        <w:rPr>
          <w:rFonts w:asciiTheme="minorHAnsi" w:hAnsiTheme="minorHAnsi" w:cstheme="minorHAnsi"/>
          <w:sz w:val="24"/>
          <w:szCs w:val="24"/>
        </w:rPr>
        <w:t>. Depois disso regressa imediatamente ao início do ciclo para ficar à espera do próximo.</w:t>
      </w:r>
    </w:p>
    <w:p w14:paraId="72D8241E" w14:textId="13D4F64B" w:rsidR="00C33576" w:rsidRPr="006977BE" w:rsidRDefault="00C33576" w:rsidP="006620D5">
      <w:pPr>
        <w:pStyle w:val="font-claude-response-body"/>
        <w:rPr>
          <w:rFonts w:asciiTheme="minorHAnsi" w:hAnsiTheme="minorHAnsi" w:cstheme="minorHAnsi"/>
        </w:rPr>
      </w:pPr>
      <w:r w:rsidRPr="006977BE">
        <w:rPr>
          <w:rFonts w:asciiTheme="minorHAnsi" w:hAnsiTheme="minorHAnsi" w:cstheme="minorHAnsi"/>
        </w:rPr>
        <w:t xml:space="preserve">O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lock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(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clientsLock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)</w:t>
      </w:r>
      <w:r w:rsidRPr="006977BE">
        <w:rPr>
          <w:rFonts w:asciiTheme="minorHAnsi" w:hAnsiTheme="minorHAnsi" w:cstheme="minorHAnsi"/>
        </w:rPr>
        <w:t xml:space="preserve"> à volta do 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clients.Add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(</w:t>
      </w:r>
      <w:proofErr w:type="spellStart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handler</w:t>
      </w:r>
      <w:proofErr w:type="spellEnd"/>
      <w:r w:rsidRPr="006977BE">
        <w:rPr>
          <w:rStyle w:val="CdigoHTML"/>
          <w:rFonts w:asciiTheme="minorHAnsi" w:hAnsiTheme="minorHAnsi" w:cstheme="minorHAnsi"/>
          <w:sz w:val="24"/>
          <w:szCs w:val="24"/>
        </w:rPr>
        <w:t>)</w:t>
      </w:r>
      <w:r w:rsidRPr="006977BE">
        <w:rPr>
          <w:rFonts w:asciiTheme="minorHAnsi" w:hAnsiTheme="minorHAnsi" w:cstheme="minorHAnsi"/>
        </w:rPr>
        <w:t xml:space="preserve"> existe porque várias </w:t>
      </w:r>
      <w:proofErr w:type="spellStart"/>
      <w:r w:rsidRPr="006977BE">
        <w:rPr>
          <w:rFonts w:asciiTheme="minorHAnsi" w:hAnsiTheme="minorHAnsi" w:cstheme="minorHAnsi"/>
        </w:rPr>
        <w:t>threads</w:t>
      </w:r>
      <w:proofErr w:type="spellEnd"/>
      <w:r w:rsidRPr="006977BE">
        <w:rPr>
          <w:rFonts w:asciiTheme="minorHAnsi" w:hAnsiTheme="minorHAnsi" w:cstheme="minorHAnsi"/>
        </w:rPr>
        <w:t xml:space="preserve"> podiam tentar modificar a lista ao mesmo tempo, o que causaria erros. O </w:t>
      </w:r>
      <w:proofErr w:type="spellStart"/>
      <w:r w:rsidRPr="006977BE">
        <w:rPr>
          <w:rFonts w:asciiTheme="minorHAnsi" w:hAnsiTheme="minorHAnsi" w:cstheme="minorHAnsi"/>
        </w:rPr>
        <w:t>lock</w:t>
      </w:r>
      <w:proofErr w:type="spellEnd"/>
      <w:r w:rsidRPr="006977BE">
        <w:rPr>
          <w:rFonts w:asciiTheme="minorHAnsi" w:hAnsiTheme="minorHAnsi" w:cstheme="minorHAnsi"/>
        </w:rPr>
        <w:t xml:space="preserve"> garante que só uma </w:t>
      </w:r>
      <w:proofErr w:type="spellStart"/>
      <w:r w:rsidRPr="006977BE">
        <w:rPr>
          <w:rFonts w:asciiTheme="minorHAnsi" w:hAnsiTheme="minorHAnsi" w:cstheme="minorHAnsi"/>
        </w:rPr>
        <w:t>thread</w:t>
      </w:r>
      <w:proofErr w:type="spellEnd"/>
      <w:r w:rsidRPr="006977BE">
        <w:rPr>
          <w:rFonts w:asciiTheme="minorHAnsi" w:hAnsiTheme="minorHAnsi" w:cstheme="minorHAnsi"/>
        </w:rPr>
        <w:t xml:space="preserve"> mexe na lista de cada vez.</w:t>
      </w:r>
    </w:p>
    <w:p w14:paraId="68EE7534" w14:textId="4C41C0DD" w:rsidR="00C33576" w:rsidRPr="00C33576" w:rsidRDefault="00C33576" w:rsidP="00C33576">
      <w:pPr>
        <w:pStyle w:val="Ttulo2"/>
      </w:pPr>
      <w:bookmarkStart w:id="19" w:name="_Toc227577065"/>
      <w:r w:rsidRPr="00C33576">
        <w:t xml:space="preserve">A classe </w:t>
      </w:r>
      <w:proofErr w:type="spellStart"/>
      <w:r w:rsidR="0068572F" w:rsidRPr="00C33576">
        <w:rPr>
          <w:rStyle w:val="CdigoHTML"/>
          <w:rFonts w:asciiTheme="minorHAnsi" w:hAnsiTheme="minorHAnsi" w:cs="Times New Roman"/>
          <w:sz w:val="24"/>
        </w:rPr>
        <w:t>ClientHandler</w:t>
      </w:r>
      <w:proofErr w:type="spellEnd"/>
      <w:r w:rsidR="0068572F">
        <w:t>,</w:t>
      </w:r>
      <w:r w:rsidR="00021C27">
        <w:t xml:space="preserve"> </w:t>
      </w:r>
      <w:r w:rsidRPr="00C33576">
        <w:t>o coração do servidor</w:t>
      </w:r>
      <w:bookmarkEnd w:id="19"/>
    </w:p>
    <w:p w14:paraId="1F1331B8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Esta é a classe que realmente faz o trabalho todo. Cada cliente que se liga tem o seu próprio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ClientHandler</w:t>
      </w:r>
      <w:proofErr w:type="spellEnd"/>
      <w:r w:rsidRPr="003513DE">
        <w:rPr>
          <w:rFonts w:asciiTheme="minorHAnsi" w:hAnsiTheme="minorHAnsi" w:cstheme="minorHAnsi"/>
        </w:rPr>
        <w:t xml:space="preserve"> a correr numa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separada.</w:t>
      </w:r>
    </w:p>
    <w:p w14:paraId="3E6733EA" w14:textId="77777777" w:rsidR="00C33576" w:rsidRDefault="00C33576" w:rsidP="00C33576">
      <w:pPr>
        <w:pStyle w:val="Ttulo3"/>
      </w:pPr>
      <w:bookmarkStart w:id="20" w:name="_Toc227577066"/>
      <w:r>
        <w:t>Construtor</w:t>
      </w:r>
      <w:bookmarkEnd w:id="20"/>
    </w:p>
    <w:p w14:paraId="183F6A35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Recebe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TcpClient</w:t>
      </w:r>
      <w:proofErr w:type="spellEnd"/>
      <w:r w:rsidRPr="003513DE">
        <w:rPr>
          <w:rFonts w:asciiTheme="minorHAnsi" w:hAnsiTheme="minorHAnsi" w:cstheme="minorHAnsi"/>
        </w:rPr>
        <w:t xml:space="preserve">, um ID, a lista de clientes e o </w:t>
      </w:r>
      <w:proofErr w:type="spellStart"/>
      <w:r w:rsidRPr="003513DE">
        <w:rPr>
          <w:rFonts w:asciiTheme="minorHAnsi" w:hAnsiTheme="minorHAnsi" w:cstheme="minorHAnsi"/>
        </w:rPr>
        <w:t>lock</w:t>
      </w:r>
      <w:proofErr w:type="spellEnd"/>
      <w:r w:rsidRPr="003513DE">
        <w:rPr>
          <w:rFonts w:asciiTheme="minorHAnsi" w:hAnsiTheme="minorHAnsi" w:cstheme="minorHAnsi"/>
        </w:rPr>
        <w:t xml:space="preserve"> partilhado. Logo aqui vai buscar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NetworkStream</w:t>
      </w:r>
      <w:proofErr w:type="spellEnd"/>
      <w:r w:rsidRPr="003513DE">
        <w:rPr>
          <w:rFonts w:asciiTheme="minorHAnsi" w:hAnsiTheme="minorHAnsi" w:cstheme="minorHAnsi"/>
        </w:rPr>
        <w:t xml:space="preserve"> do cliente, que é o canal por onde os bytes entram e saem.</w:t>
      </w:r>
    </w:p>
    <w:p w14:paraId="53DA30B2" w14:textId="77777777" w:rsidR="00C33576" w:rsidRPr="00C33576" w:rsidRDefault="00C33576" w:rsidP="00C33576">
      <w:pPr>
        <w:pStyle w:val="Ttulo3"/>
      </w:pPr>
      <w:bookmarkStart w:id="21" w:name="_Toc227577067"/>
      <w:proofErr w:type="spellStart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lastRenderedPageBreak/>
        <w:t>Start</w:t>
      </w:r>
      <w:proofErr w:type="spellEnd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()</w:t>
      </w:r>
      <w:bookmarkEnd w:id="21"/>
    </w:p>
    <w:p w14:paraId="4E78C05F" w14:textId="4E548D5E" w:rsidR="00C33576" w:rsidRPr="00021C27" w:rsidRDefault="00C33576" w:rsidP="00021C27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Cria uma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que vai correr o método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Handle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3513DE">
        <w:rPr>
          <w:rFonts w:asciiTheme="minorHAnsi" w:hAnsiTheme="minorHAnsi" w:cstheme="minorHAnsi"/>
        </w:rPr>
        <w:t xml:space="preserve"> e arranca-a. Tem </w:t>
      </w:r>
      <w:r w:rsidR="00021C27">
        <w:rPr>
          <w:rFonts w:asciiTheme="minorHAnsi" w:hAnsiTheme="minorHAnsi" w:cstheme="minorHAnsi"/>
        </w:rPr>
        <w:t>uma</w:t>
      </w:r>
      <w:r w:rsidRPr="003513DE">
        <w:rPr>
          <w:rFonts w:asciiTheme="minorHAnsi" w:hAnsiTheme="minorHAnsi" w:cstheme="minorHAnsi"/>
        </w:rPr>
        <w:t xml:space="preserve"> coisa</w:t>
      </w:r>
      <w:r w:rsidR="00021C27">
        <w:rPr>
          <w:rFonts w:asciiTheme="minorHAnsi" w:hAnsiTheme="minorHAnsi" w:cstheme="minorHAnsi"/>
        </w:rPr>
        <w:t xml:space="preserve"> importante, a parte do código “</w:t>
      </w:r>
      <w:proofErr w:type="spellStart"/>
      <w:r w:rsidRPr="00021C27">
        <w:rPr>
          <w:rStyle w:val="CdigoHTML"/>
          <w:rFonts w:asciiTheme="minorHAnsi" w:hAnsiTheme="minorHAnsi" w:cstheme="minorHAnsi"/>
          <w:sz w:val="24"/>
          <w:szCs w:val="24"/>
        </w:rPr>
        <w:t>thread</w:t>
      </w:r>
      <w:r w:rsidRPr="00021C27">
        <w:rPr>
          <w:rStyle w:val="token"/>
          <w:rFonts w:asciiTheme="minorHAnsi" w:hAnsiTheme="minorHAnsi" w:cstheme="minorHAnsi"/>
        </w:rPr>
        <w:t>.</w:t>
      </w:r>
      <w:r w:rsidRPr="00021C27">
        <w:rPr>
          <w:rStyle w:val="CdigoHTML"/>
          <w:rFonts w:asciiTheme="minorHAnsi" w:hAnsiTheme="minorHAnsi" w:cstheme="minorHAnsi"/>
          <w:sz w:val="24"/>
          <w:szCs w:val="24"/>
        </w:rPr>
        <w:t>IsBackground</w:t>
      </w:r>
      <w:proofErr w:type="spellEnd"/>
      <w:r w:rsidRPr="00021C27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r w:rsidRPr="00021C27">
        <w:rPr>
          <w:rStyle w:val="token"/>
          <w:rFonts w:asciiTheme="minorHAnsi" w:hAnsiTheme="minorHAnsi" w:cstheme="minorHAnsi"/>
        </w:rPr>
        <w:t>=</w:t>
      </w:r>
      <w:r w:rsidRPr="00021C27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021C27">
        <w:rPr>
          <w:rStyle w:val="token"/>
          <w:rFonts w:asciiTheme="minorHAnsi" w:hAnsiTheme="minorHAnsi" w:cstheme="minorHAnsi"/>
        </w:rPr>
        <w:t>true</w:t>
      </w:r>
      <w:proofErr w:type="spellEnd"/>
      <w:r w:rsidRPr="00021C27">
        <w:rPr>
          <w:rStyle w:val="token"/>
          <w:rFonts w:asciiTheme="minorHAnsi" w:hAnsiTheme="minorHAnsi" w:cstheme="minorHAnsi"/>
        </w:rPr>
        <w:t>;</w:t>
      </w:r>
      <w:r w:rsidR="00021C27">
        <w:rPr>
          <w:rStyle w:val="token"/>
          <w:rFonts w:asciiTheme="minorHAnsi" w:hAnsiTheme="minorHAnsi" w:cstheme="minorHAnsi"/>
        </w:rPr>
        <w:t>”</w:t>
      </w:r>
    </w:p>
    <w:p w14:paraId="0978CE30" w14:textId="03DEF16E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>Isto é importante</w:t>
      </w:r>
      <w:r w:rsidR="00021C27">
        <w:rPr>
          <w:rFonts w:asciiTheme="minorHAnsi" w:hAnsiTheme="minorHAnsi" w:cstheme="minorHAnsi"/>
        </w:rPr>
        <w:t xml:space="preserve"> porque</w:t>
      </w:r>
      <w:r w:rsidRPr="003513DE">
        <w:rPr>
          <w:rFonts w:asciiTheme="minorHAnsi" w:hAnsiTheme="minorHAnsi" w:cstheme="minorHAnsi"/>
        </w:rPr>
        <w:t xml:space="preserve"> marca 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como "background", o que significa que quando o processo principal fechar, estas </w:t>
      </w:r>
      <w:proofErr w:type="spellStart"/>
      <w:r w:rsidRPr="003513DE">
        <w:rPr>
          <w:rFonts w:asciiTheme="minorHAnsi" w:hAnsiTheme="minorHAnsi" w:cstheme="minorHAnsi"/>
        </w:rPr>
        <w:t>threads</w:t>
      </w:r>
      <w:proofErr w:type="spellEnd"/>
      <w:r w:rsidRPr="003513DE">
        <w:rPr>
          <w:rFonts w:asciiTheme="minorHAnsi" w:hAnsiTheme="minorHAnsi" w:cstheme="minorHAnsi"/>
        </w:rPr>
        <w:t xml:space="preserve"> morrem automaticamente. Sem isto, se </w:t>
      </w:r>
      <w:r w:rsidR="00021C27">
        <w:rPr>
          <w:rFonts w:asciiTheme="minorHAnsi" w:hAnsiTheme="minorHAnsi" w:cstheme="minorHAnsi"/>
        </w:rPr>
        <w:t>fossemos fechar</w:t>
      </w:r>
      <w:r w:rsidRPr="003513DE">
        <w:rPr>
          <w:rFonts w:asciiTheme="minorHAnsi" w:hAnsiTheme="minorHAnsi" w:cstheme="minorHAnsi"/>
        </w:rPr>
        <w:t xml:space="preserve"> o servidor havia </w:t>
      </w:r>
      <w:proofErr w:type="spellStart"/>
      <w:r w:rsidRPr="003513DE">
        <w:rPr>
          <w:rFonts w:asciiTheme="minorHAnsi" w:hAnsiTheme="minorHAnsi" w:cstheme="minorHAnsi"/>
        </w:rPr>
        <w:t>threads</w:t>
      </w:r>
      <w:proofErr w:type="spellEnd"/>
      <w:r w:rsidRPr="003513DE">
        <w:rPr>
          <w:rFonts w:asciiTheme="minorHAnsi" w:hAnsiTheme="minorHAnsi" w:cstheme="minorHAnsi"/>
        </w:rPr>
        <w:t xml:space="preserve"> presas enquanto houvesse clientes ligados.</w:t>
      </w:r>
    </w:p>
    <w:p w14:paraId="7A8ABA76" w14:textId="1AE0BEB0" w:rsidR="00C33576" w:rsidRDefault="00C33576" w:rsidP="00C33576">
      <w:pPr>
        <w:pStyle w:val="Ttulo3"/>
      </w:pPr>
      <w:bookmarkStart w:id="22" w:name="_Toc227577068"/>
      <w:proofErr w:type="spellStart"/>
      <w:r>
        <w:rPr>
          <w:rStyle w:val="CdigoHTML"/>
          <w:rFonts w:eastAsiaTheme="majorEastAsia"/>
        </w:rPr>
        <w:t>Handle</w:t>
      </w:r>
      <w:proofErr w:type="spellEnd"/>
      <w:r>
        <w:rPr>
          <w:rStyle w:val="CdigoHTML"/>
          <w:rFonts w:eastAsiaTheme="majorEastAsia"/>
        </w:rPr>
        <w:t>()</w:t>
      </w:r>
      <w:bookmarkEnd w:id="22"/>
      <w:r>
        <w:t xml:space="preserve"> </w:t>
      </w:r>
    </w:p>
    <w:p w14:paraId="73B54632" w14:textId="1EC8622D" w:rsidR="00C33576" w:rsidRPr="00A95741" w:rsidRDefault="00C33576" w:rsidP="00A95741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É aqui que fica o ciclo principal de cada cliente. Corre na sua própria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e </w:t>
      </w:r>
      <w:r w:rsidR="00A95741">
        <w:rPr>
          <w:rFonts w:asciiTheme="minorHAnsi" w:hAnsiTheme="minorHAnsi" w:cstheme="minorHAnsi"/>
        </w:rPr>
        <w:t xml:space="preserve">a função é, </w:t>
      </w:r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enquanto (</w:t>
      </w:r>
      <w:proofErr w:type="spellStart"/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true</w:t>
      </w:r>
      <w:proofErr w:type="spellEnd"/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)</w:t>
      </w:r>
      <w:r w:rsidR="00A95741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 xml:space="preserve">, </w:t>
      </w:r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lê bytes do cliente</w:t>
      </w:r>
      <w:r w:rsidR="00A95741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 xml:space="preserve">, </w:t>
      </w:r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 xml:space="preserve">verifica que tipo de pacote </w:t>
      </w:r>
      <w:r w:rsidR="00A95741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é e</w:t>
      </w:r>
      <w:r w:rsidRPr="003513DE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 xml:space="preserve"> trata o pacote</w:t>
      </w:r>
      <w:r w:rsidR="00A95741">
        <w:rPr>
          <w:rStyle w:val="CdigoHTML"/>
          <w:rFonts w:asciiTheme="minorHAnsi" w:hAnsiTheme="minorHAnsi" w:cstheme="minorHAnsi"/>
          <w:color w:val="14181F"/>
          <w:sz w:val="24"/>
          <w:szCs w:val="24"/>
        </w:rPr>
        <w:t>.</w:t>
      </w:r>
    </w:p>
    <w:p w14:paraId="0C52E82D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networkStream.Read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3513DE">
        <w:rPr>
          <w:rFonts w:asciiTheme="minorHAnsi" w:hAnsiTheme="minorHAnsi" w:cstheme="minorHAnsi"/>
        </w:rPr>
        <w:t xml:space="preserve"> bloqueia 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até o cliente enviar alguma coisa. Se devolver 0 bytes significa que o cliente fechou a ligação a força, sem avisar, e o ciclo termina.</w:t>
      </w:r>
    </w:p>
    <w:p w14:paraId="63A1AB23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switch</w:t>
      </w:r>
      <w:proofErr w:type="spellEnd"/>
      <w:r w:rsidRPr="003513DE">
        <w:rPr>
          <w:rFonts w:asciiTheme="minorHAnsi" w:hAnsiTheme="minorHAnsi" w:cstheme="minorHAnsi"/>
        </w:rPr>
        <w:t xml:space="preserve"> trata três tipos de pacotes:</w:t>
      </w:r>
    </w:p>
    <w:p w14:paraId="4C2F3EAC" w14:textId="7F20C342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USER_OPTION_1</w:t>
      </w:r>
      <w:r w:rsidRPr="003513DE">
        <w:rPr>
          <w:rFonts w:asciiTheme="minorHAnsi" w:hAnsiTheme="minorHAnsi" w:cstheme="minorHAnsi"/>
        </w:rPr>
        <w:t xml:space="preserve"> — é o primeiro pacote que o cliente envia quando se liga, com o seu nome de utilizador. O servidor guarda o nome, faz </w:t>
      </w:r>
      <w:proofErr w:type="spellStart"/>
      <w:r w:rsidRPr="003513DE">
        <w:rPr>
          <w:rFonts w:asciiTheme="minorHAnsi" w:hAnsiTheme="minorHAnsi" w:cstheme="minorHAnsi"/>
        </w:rPr>
        <w:t>broadcast</w:t>
      </w:r>
      <w:proofErr w:type="spellEnd"/>
      <w:r w:rsidRPr="003513DE">
        <w:rPr>
          <w:rFonts w:asciiTheme="minorHAnsi" w:hAnsiTheme="minorHAnsi" w:cstheme="minorHAnsi"/>
        </w:rPr>
        <w:t xml:space="preserve"> a dizer que a pessoa entrou, e responde com </w:t>
      </w:r>
      <w:r w:rsidRPr="003513DE">
        <w:rPr>
          <w:rStyle w:val="CdigoHTML"/>
          <w:rFonts w:asciiTheme="minorHAnsi" w:hAnsiTheme="minorHAnsi" w:cstheme="minorHAnsi"/>
          <w:sz w:val="24"/>
          <w:szCs w:val="24"/>
        </w:rPr>
        <w:t>ACK</w:t>
      </w:r>
      <w:r w:rsidR="00CD5696">
        <w:rPr>
          <w:rStyle w:val="CdigoHTML"/>
          <w:rFonts w:asciiTheme="minorHAnsi" w:hAnsiTheme="minorHAnsi" w:cstheme="minorHAnsi"/>
          <w:sz w:val="24"/>
          <w:szCs w:val="24"/>
        </w:rPr>
        <w:t xml:space="preserve"> (uma confirmação)</w:t>
      </w:r>
      <w:r w:rsidRPr="003513DE">
        <w:rPr>
          <w:rFonts w:asciiTheme="minorHAnsi" w:hAnsiTheme="minorHAnsi" w:cstheme="minorHAnsi"/>
        </w:rPr>
        <w:t xml:space="preserve"> para o cliente saber que foi aceite.</w:t>
      </w:r>
    </w:p>
    <w:p w14:paraId="4B8427F9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DATA</w:t>
      </w:r>
      <w:r w:rsidRPr="003513DE">
        <w:rPr>
          <w:rFonts w:asciiTheme="minorHAnsi" w:hAnsiTheme="minorHAnsi" w:cstheme="minorHAnsi"/>
        </w:rPr>
        <w:t xml:space="preserve"> — mensagem de chat normal. O servidor lê o texto, escreve na consola e reencaminha para todos os outros com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BroadcastMessage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3513DE">
        <w:rPr>
          <w:rFonts w:asciiTheme="minorHAnsi" w:hAnsiTheme="minorHAnsi" w:cstheme="minorHAnsi"/>
        </w:rPr>
        <w:t>.</w:t>
      </w:r>
    </w:p>
    <w:p w14:paraId="27FE4CFB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EOT</w:t>
      </w:r>
      <w:r w:rsidRPr="003513DE">
        <w:rPr>
          <w:rFonts w:asciiTheme="minorHAnsi" w:hAnsiTheme="minorHAnsi" w:cstheme="minorHAnsi"/>
        </w:rPr>
        <w:t xml:space="preserve"> — o cliente pediu para sair de forma limpa. O servidor anuncia a saída e termina o ciclo com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return</w:t>
      </w:r>
      <w:proofErr w:type="spellEnd"/>
      <w:r w:rsidRPr="003513DE">
        <w:rPr>
          <w:rFonts w:asciiTheme="minorHAnsi" w:hAnsiTheme="minorHAnsi" w:cstheme="minorHAnsi"/>
        </w:rPr>
        <w:t>.</w:t>
      </w:r>
    </w:p>
    <w:p w14:paraId="61DC04A2" w14:textId="6B3F5421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O bloco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finally</w:t>
      </w:r>
      <w:proofErr w:type="spellEnd"/>
      <w:r w:rsidRPr="003513DE">
        <w:rPr>
          <w:rFonts w:asciiTheme="minorHAnsi" w:hAnsiTheme="minorHAnsi" w:cstheme="minorHAnsi"/>
        </w:rPr>
        <w:t xml:space="preserve"> no fim é</w:t>
      </w:r>
      <w:r w:rsidR="00CD5696">
        <w:rPr>
          <w:rFonts w:asciiTheme="minorHAnsi" w:hAnsiTheme="minorHAnsi" w:cstheme="minorHAnsi"/>
        </w:rPr>
        <w:t xml:space="preserve"> importante porque </w:t>
      </w:r>
      <w:r w:rsidRPr="003513DE">
        <w:rPr>
          <w:rFonts w:asciiTheme="minorHAnsi" w:hAnsiTheme="minorHAnsi" w:cstheme="minorHAnsi"/>
        </w:rPr>
        <w:t xml:space="preserve">corre </w:t>
      </w:r>
      <w:r w:rsidRPr="00CD5696">
        <w:rPr>
          <w:rStyle w:val="Forte"/>
          <w:rFonts w:asciiTheme="minorHAnsi" w:hAnsiTheme="minorHAnsi" w:cstheme="minorHAnsi"/>
          <w:b w:val="0"/>
          <w:bCs w:val="0"/>
        </w:rPr>
        <w:t>sempre</w:t>
      </w:r>
      <w:r w:rsidRPr="00CD5696">
        <w:rPr>
          <w:rFonts w:asciiTheme="minorHAnsi" w:hAnsiTheme="minorHAnsi" w:cstheme="minorHAnsi"/>
          <w:b/>
          <w:bCs/>
        </w:rPr>
        <w:t>,</w:t>
      </w:r>
      <w:r w:rsidRPr="003513DE">
        <w:rPr>
          <w:rFonts w:asciiTheme="minorHAnsi" w:hAnsiTheme="minorHAnsi" w:cstheme="minorHAnsi"/>
        </w:rPr>
        <w:t xml:space="preserve"> quer o ciclo tenha terminado normalmente, quer tenha rebentado com uma </w:t>
      </w:r>
      <w:r w:rsidR="00CD5696" w:rsidRPr="003513DE">
        <w:rPr>
          <w:rFonts w:asciiTheme="minorHAnsi" w:hAnsiTheme="minorHAnsi" w:cstheme="minorHAnsi"/>
        </w:rPr>
        <w:t>exceção</w:t>
      </w:r>
      <w:r w:rsidRPr="003513DE">
        <w:rPr>
          <w:rFonts w:asciiTheme="minorHAnsi" w:hAnsiTheme="minorHAnsi" w:cstheme="minorHAnsi"/>
        </w:rPr>
        <w:t xml:space="preserve">. É ele que remove o cliente da lista e fecha a ligação, </w:t>
      </w:r>
      <w:r w:rsidR="00CD5696">
        <w:rPr>
          <w:rFonts w:asciiTheme="minorHAnsi" w:hAnsiTheme="minorHAnsi" w:cstheme="minorHAnsi"/>
        </w:rPr>
        <w:t>na qual liberta</w:t>
      </w:r>
      <w:r w:rsidRPr="003513DE">
        <w:rPr>
          <w:rFonts w:asciiTheme="minorHAnsi" w:hAnsiTheme="minorHAnsi" w:cstheme="minorHAnsi"/>
        </w:rPr>
        <w:t xml:space="preserve"> os recursos. Sem isto</w:t>
      </w:r>
      <w:r w:rsidR="00CD5696">
        <w:rPr>
          <w:rFonts w:asciiTheme="minorHAnsi" w:hAnsiTheme="minorHAnsi" w:cstheme="minorHAnsi"/>
        </w:rPr>
        <w:t xml:space="preserve">, iria-se ficar </w:t>
      </w:r>
      <w:r w:rsidRPr="003513DE">
        <w:rPr>
          <w:rFonts w:asciiTheme="minorHAnsi" w:hAnsiTheme="minorHAnsi" w:cstheme="minorHAnsi"/>
        </w:rPr>
        <w:t>com clientes "fantasma" na lista.</w:t>
      </w:r>
    </w:p>
    <w:p w14:paraId="50AAB7AE" w14:textId="77777777" w:rsidR="00C33576" w:rsidRPr="00C33576" w:rsidRDefault="00C33576" w:rsidP="00C33576">
      <w:pPr>
        <w:pStyle w:val="Ttulo3"/>
      </w:pPr>
      <w:bookmarkStart w:id="23" w:name="_Toc227577069"/>
      <w:proofErr w:type="spellStart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BroadcastMessage</w:t>
      </w:r>
      <w:proofErr w:type="spellEnd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()</w:t>
      </w:r>
      <w:bookmarkEnd w:id="23"/>
    </w:p>
    <w:p w14:paraId="40557F94" w14:textId="5BA81CB5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Aqui há um pormenor que se aprende a valorizar quando se começa a trabalhar com </w:t>
      </w:r>
      <w:proofErr w:type="spellStart"/>
      <w:r w:rsidRPr="003513DE">
        <w:rPr>
          <w:rFonts w:asciiTheme="minorHAnsi" w:hAnsiTheme="minorHAnsi" w:cstheme="minorHAnsi"/>
        </w:rPr>
        <w:t>threads</w:t>
      </w:r>
      <w:proofErr w:type="spellEnd"/>
      <w:r w:rsidRPr="003513DE">
        <w:rPr>
          <w:rFonts w:asciiTheme="minorHAnsi" w:hAnsiTheme="minorHAnsi" w:cstheme="minorHAnsi"/>
        </w:rPr>
        <w:t>. Não</w:t>
      </w:r>
      <w:r w:rsidR="00CD5696">
        <w:rPr>
          <w:rFonts w:asciiTheme="minorHAnsi" w:hAnsiTheme="minorHAnsi" w:cstheme="minorHAnsi"/>
        </w:rPr>
        <w:t xml:space="preserve"> se</w:t>
      </w:r>
      <w:r w:rsidRPr="003513DE">
        <w:rPr>
          <w:rFonts w:asciiTheme="minorHAnsi" w:hAnsiTheme="minorHAnsi" w:cstheme="minorHAnsi"/>
        </w:rPr>
        <w:t xml:space="preserve"> pode fazer um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foreach</w:t>
      </w:r>
      <w:proofErr w:type="spellEnd"/>
      <w:r w:rsidRPr="003513DE">
        <w:rPr>
          <w:rFonts w:asciiTheme="minorHAnsi" w:hAnsiTheme="minorHAnsi" w:cstheme="minorHAnsi"/>
        </w:rPr>
        <w:t xml:space="preserve"> sobre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allClients</w:t>
      </w:r>
      <w:proofErr w:type="spellEnd"/>
      <w:r w:rsidRPr="003513DE">
        <w:rPr>
          <w:rFonts w:asciiTheme="minorHAnsi" w:hAnsiTheme="minorHAnsi" w:cstheme="minorHAnsi"/>
        </w:rPr>
        <w:t xml:space="preserve"> </w:t>
      </w:r>
      <w:r w:rsidR="00CD5696" w:rsidRPr="003513DE">
        <w:rPr>
          <w:rFonts w:asciiTheme="minorHAnsi" w:hAnsiTheme="minorHAnsi" w:cstheme="minorHAnsi"/>
        </w:rPr>
        <w:t>diretamente</w:t>
      </w:r>
      <w:r w:rsidRPr="003513DE">
        <w:rPr>
          <w:rFonts w:asciiTheme="minorHAnsi" w:hAnsiTheme="minorHAnsi" w:cstheme="minorHAnsi"/>
        </w:rPr>
        <w:t>, porque enquanto</w:t>
      </w:r>
      <w:r w:rsidR="00CD5696">
        <w:rPr>
          <w:rFonts w:asciiTheme="minorHAnsi" w:hAnsiTheme="minorHAnsi" w:cstheme="minorHAnsi"/>
        </w:rPr>
        <w:t xml:space="preserve"> se</w:t>
      </w:r>
      <w:r w:rsidRPr="003513DE">
        <w:rPr>
          <w:rFonts w:asciiTheme="minorHAnsi" w:hAnsiTheme="minorHAnsi" w:cstheme="minorHAnsi"/>
        </w:rPr>
        <w:t xml:space="preserve"> itera</w:t>
      </w:r>
      <w:r w:rsidR="00CD5696">
        <w:rPr>
          <w:rFonts w:asciiTheme="minorHAnsi" w:hAnsiTheme="minorHAnsi" w:cstheme="minorHAnsi"/>
        </w:rPr>
        <w:t>r-se</w:t>
      </w:r>
      <w:r w:rsidRPr="003513DE">
        <w:rPr>
          <w:rFonts w:asciiTheme="minorHAnsi" w:hAnsiTheme="minorHAnsi" w:cstheme="minorHAnsi"/>
        </w:rPr>
        <w:t xml:space="preserve"> outra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pode estar a fazer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Add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3513DE">
        <w:rPr>
          <w:rFonts w:asciiTheme="minorHAnsi" w:hAnsiTheme="minorHAnsi" w:cstheme="minorHAnsi"/>
        </w:rPr>
        <w:t xml:space="preserve"> ou </w:t>
      </w:r>
      <w:r w:rsidRPr="003513DE">
        <w:rPr>
          <w:rStyle w:val="CdigoHTML"/>
          <w:rFonts w:asciiTheme="minorHAnsi" w:hAnsiTheme="minorHAnsi" w:cstheme="minorHAnsi"/>
          <w:sz w:val="24"/>
          <w:szCs w:val="24"/>
        </w:rPr>
        <w:t>Remove()</w:t>
      </w:r>
      <w:r w:rsidRPr="003513DE">
        <w:rPr>
          <w:rFonts w:asciiTheme="minorHAnsi" w:hAnsiTheme="minorHAnsi" w:cstheme="minorHAnsi"/>
        </w:rPr>
        <w:t xml:space="preserve"> na lista, o que rebenta com uma </w:t>
      </w:r>
      <w:r w:rsidR="00CD5696" w:rsidRPr="003513DE">
        <w:rPr>
          <w:rFonts w:asciiTheme="minorHAnsi" w:hAnsiTheme="minorHAnsi" w:cstheme="minorHAnsi"/>
        </w:rPr>
        <w:t>exceção</w:t>
      </w:r>
      <w:r w:rsidRPr="003513DE">
        <w:rPr>
          <w:rFonts w:asciiTheme="minorHAnsi" w:hAnsiTheme="minorHAnsi" w:cstheme="minorHAnsi"/>
        </w:rPr>
        <w:t>.</w:t>
      </w:r>
    </w:p>
    <w:p w14:paraId="2B0C23CA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A solução é tirar uma cópia da lista dentro de um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lock</w:t>
      </w:r>
      <w:proofErr w:type="spellEnd"/>
      <w:r w:rsidRPr="003513DE">
        <w:rPr>
          <w:rFonts w:asciiTheme="minorHAnsi" w:hAnsiTheme="minorHAnsi" w:cstheme="minorHAnsi"/>
        </w:rPr>
        <w:t xml:space="preserve"> e depois iterar sobre essa cópia:</w:t>
      </w:r>
    </w:p>
    <w:p w14:paraId="3B73CB86" w14:textId="77777777" w:rsidR="00C33576" w:rsidRPr="007C5F05" w:rsidRDefault="00C33576" w:rsidP="00C33576">
      <w:pPr>
        <w:pStyle w:val="HTMLpr-formatado"/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</w:pP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lastRenderedPageBreak/>
        <w:t>List&lt;</w:t>
      </w:r>
      <w:proofErr w:type="spellStart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ClientHandler</w:t>
      </w:r>
      <w:proofErr w:type="spellEnd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&gt;</w:t>
      </w:r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 xml:space="preserve"> snapshot</w:t>
      </w: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;</w:t>
      </w:r>
    </w:p>
    <w:p w14:paraId="6453A62D" w14:textId="77777777" w:rsidR="00C33576" w:rsidRPr="007C5F05" w:rsidRDefault="00C33576" w:rsidP="00C33576">
      <w:pPr>
        <w:pStyle w:val="HTMLpr-formatado"/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</w:pP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lock</w:t>
      </w:r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 xml:space="preserve"> </w:t>
      </w: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(</w:t>
      </w:r>
      <w:proofErr w:type="spellStart"/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>clientsLock</w:t>
      </w:r>
      <w:proofErr w:type="spellEnd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)</w:t>
      </w:r>
    </w:p>
    <w:p w14:paraId="781AE5A9" w14:textId="77777777" w:rsidR="00C33576" w:rsidRPr="007C5F05" w:rsidRDefault="00C33576" w:rsidP="00C33576">
      <w:pPr>
        <w:pStyle w:val="HTMLpr-formatado"/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</w:pP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{</w:t>
      </w:r>
    </w:p>
    <w:p w14:paraId="3AE97204" w14:textId="77777777" w:rsidR="00C33576" w:rsidRPr="007C5F05" w:rsidRDefault="00C33576" w:rsidP="00C33576">
      <w:pPr>
        <w:pStyle w:val="HTMLpr-formatado"/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</w:pPr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 xml:space="preserve">    snapshot </w:t>
      </w: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=</w:t>
      </w:r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 xml:space="preserve"> </w:t>
      </w: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new</w:t>
      </w:r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 xml:space="preserve"> </w:t>
      </w: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List&lt;</w:t>
      </w:r>
      <w:proofErr w:type="spellStart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ClientHandler</w:t>
      </w:r>
      <w:proofErr w:type="spellEnd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&gt;(</w:t>
      </w:r>
      <w:proofErr w:type="spellStart"/>
      <w:r w:rsidRPr="007C5F05">
        <w:rPr>
          <w:rStyle w:val="CdigoHTML"/>
          <w:rFonts w:asciiTheme="minorHAnsi" w:hAnsiTheme="minorHAnsi" w:cstheme="minorHAnsi"/>
          <w:i/>
          <w:iCs/>
          <w:sz w:val="24"/>
          <w:szCs w:val="24"/>
          <w:lang w:val="en-US"/>
        </w:rPr>
        <w:t>allClients</w:t>
      </w:r>
      <w:proofErr w:type="spellEnd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  <w:lang w:val="en-US"/>
        </w:rPr>
        <w:t>);</w:t>
      </w:r>
    </w:p>
    <w:p w14:paraId="28C7D367" w14:textId="77777777" w:rsidR="00C33576" w:rsidRPr="007C5F05" w:rsidRDefault="00C33576" w:rsidP="00C33576">
      <w:pPr>
        <w:pStyle w:val="HTMLpr-formatado"/>
        <w:rPr>
          <w:rStyle w:val="CdigoHTML"/>
          <w:rFonts w:asciiTheme="minorHAnsi" w:hAnsiTheme="minorHAnsi" w:cstheme="minorHAnsi"/>
          <w:i/>
          <w:iCs/>
          <w:sz w:val="24"/>
          <w:szCs w:val="24"/>
        </w:rPr>
      </w:pP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</w:rPr>
        <w:t>}</w:t>
      </w:r>
    </w:p>
    <w:p w14:paraId="1505E8FE" w14:textId="77777777" w:rsidR="00C33576" w:rsidRPr="007C5F05" w:rsidRDefault="00C33576" w:rsidP="00C33576">
      <w:pPr>
        <w:pStyle w:val="HTMLpr-formatado"/>
        <w:rPr>
          <w:rFonts w:asciiTheme="minorHAnsi" w:hAnsiTheme="minorHAnsi" w:cstheme="minorHAnsi"/>
          <w:i/>
          <w:iCs/>
          <w:sz w:val="24"/>
          <w:szCs w:val="24"/>
        </w:rPr>
      </w:pPr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</w:rPr>
        <w:t xml:space="preserve">// itera sobre </w:t>
      </w:r>
      <w:proofErr w:type="spellStart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</w:rPr>
        <w:t>snapshot</w:t>
      </w:r>
      <w:proofErr w:type="spellEnd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</w:rPr>
        <w:t xml:space="preserve">, fora do </w:t>
      </w:r>
      <w:proofErr w:type="spellStart"/>
      <w:r w:rsidRPr="007C5F05">
        <w:rPr>
          <w:rStyle w:val="token"/>
          <w:rFonts w:asciiTheme="minorHAnsi" w:hAnsiTheme="minorHAnsi" w:cstheme="minorHAnsi"/>
          <w:i/>
          <w:iCs/>
          <w:sz w:val="24"/>
          <w:szCs w:val="24"/>
        </w:rPr>
        <w:t>lock</w:t>
      </w:r>
      <w:proofErr w:type="spellEnd"/>
    </w:p>
    <w:p w14:paraId="1EC81232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Assim o </w:t>
      </w:r>
      <w:proofErr w:type="spellStart"/>
      <w:r w:rsidRPr="003513DE">
        <w:rPr>
          <w:rFonts w:asciiTheme="minorHAnsi" w:hAnsiTheme="minorHAnsi" w:cstheme="minorHAnsi"/>
        </w:rPr>
        <w:t>lock</w:t>
      </w:r>
      <w:proofErr w:type="spellEnd"/>
      <w:r w:rsidRPr="003513DE">
        <w:rPr>
          <w:rFonts w:asciiTheme="minorHAnsi" w:hAnsiTheme="minorHAnsi" w:cstheme="minorHAnsi"/>
        </w:rPr>
        <w:t xml:space="preserve"> é mantido o mínimo de tempo possível e a iteração é segura.</w:t>
      </w:r>
    </w:p>
    <w:p w14:paraId="7C6ECB4C" w14:textId="77777777" w:rsidR="00C33576" w:rsidRPr="00C33576" w:rsidRDefault="00C33576" w:rsidP="00C33576">
      <w:pPr>
        <w:pStyle w:val="Ttulo3"/>
      </w:pPr>
      <w:bookmarkStart w:id="24" w:name="_Toc227577070"/>
      <w:proofErr w:type="spellStart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SendMessage</w:t>
      </w:r>
      <w:proofErr w:type="spellEnd"/>
      <w:r w:rsidRPr="00C33576">
        <w:rPr>
          <w:rStyle w:val="CdigoHTML"/>
          <w:rFonts w:ascii="Calibri" w:eastAsiaTheme="majorEastAsia" w:hAnsi="Calibri" w:cstheme="majorBidi"/>
          <w:sz w:val="24"/>
          <w:szCs w:val="24"/>
        </w:rPr>
        <w:t>()</w:t>
      </w:r>
      <w:bookmarkEnd w:id="24"/>
    </w:p>
    <w:p w14:paraId="417A1939" w14:textId="6A12033C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Cria o pacote e escreve no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NetworkStream</w:t>
      </w:r>
      <w:proofErr w:type="spellEnd"/>
      <w:r w:rsidRPr="003513DE">
        <w:rPr>
          <w:rFonts w:asciiTheme="minorHAnsi" w:hAnsiTheme="minorHAnsi" w:cstheme="minorHAnsi"/>
        </w:rPr>
        <w:t xml:space="preserve"> do cliente.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lock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sendLock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)</w:t>
      </w:r>
      <w:r w:rsidRPr="003513DE">
        <w:rPr>
          <w:rFonts w:asciiTheme="minorHAnsi" w:hAnsiTheme="minorHAnsi" w:cstheme="minorHAnsi"/>
        </w:rPr>
        <w:t xml:space="preserve"> aqui protege contra dois </w:t>
      </w:r>
      <w:proofErr w:type="spellStart"/>
      <w:r w:rsidRPr="003513DE">
        <w:rPr>
          <w:rFonts w:asciiTheme="minorHAnsi" w:hAnsiTheme="minorHAnsi" w:cstheme="minorHAnsi"/>
        </w:rPr>
        <w:t>broadcasts</w:t>
      </w:r>
      <w:proofErr w:type="spellEnd"/>
      <w:r w:rsidRPr="003513DE">
        <w:rPr>
          <w:rFonts w:asciiTheme="minorHAnsi" w:hAnsiTheme="minorHAnsi" w:cstheme="minorHAnsi"/>
        </w:rPr>
        <w:t xml:space="preserve"> a chegarem ao mesmo tempo</w:t>
      </w:r>
      <w:r w:rsidR="005C3E9B">
        <w:rPr>
          <w:rFonts w:asciiTheme="minorHAnsi" w:hAnsiTheme="minorHAnsi" w:cstheme="minorHAnsi"/>
        </w:rPr>
        <w:t>.</w:t>
      </w:r>
      <w:r w:rsidRPr="003513DE">
        <w:rPr>
          <w:rFonts w:asciiTheme="minorHAnsi" w:hAnsiTheme="minorHAnsi" w:cstheme="minorHAnsi"/>
        </w:rPr>
        <w:t xml:space="preserve"> </w:t>
      </w:r>
      <w:r w:rsidR="005C3E9B">
        <w:rPr>
          <w:rFonts w:asciiTheme="minorHAnsi" w:hAnsiTheme="minorHAnsi" w:cstheme="minorHAnsi"/>
        </w:rPr>
        <w:t>S</w:t>
      </w:r>
      <w:r w:rsidRPr="003513DE">
        <w:rPr>
          <w:rFonts w:asciiTheme="minorHAnsi" w:hAnsiTheme="minorHAnsi" w:cstheme="minorHAnsi"/>
        </w:rPr>
        <w:t xml:space="preserve">e duas </w:t>
      </w:r>
      <w:proofErr w:type="spellStart"/>
      <w:r w:rsidRPr="003513DE">
        <w:rPr>
          <w:rFonts w:asciiTheme="minorHAnsi" w:hAnsiTheme="minorHAnsi" w:cstheme="minorHAnsi"/>
        </w:rPr>
        <w:t>threads</w:t>
      </w:r>
      <w:proofErr w:type="spellEnd"/>
      <w:r w:rsidRPr="003513DE">
        <w:rPr>
          <w:rFonts w:asciiTheme="minorHAnsi" w:hAnsiTheme="minorHAnsi" w:cstheme="minorHAnsi"/>
        </w:rPr>
        <w:t xml:space="preserve"> tentassem escrever no mesmo </w:t>
      </w:r>
      <w:proofErr w:type="spellStart"/>
      <w:r w:rsidRPr="003513DE">
        <w:rPr>
          <w:rFonts w:asciiTheme="minorHAnsi" w:hAnsiTheme="minorHAnsi" w:cstheme="minorHAnsi"/>
        </w:rPr>
        <w:t>stream</w:t>
      </w:r>
      <w:proofErr w:type="spellEnd"/>
      <w:r w:rsidRPr="003513DE">
        <w:rPr>
          <w:rFonts w:asciiTheme="minorHAnsi" w:hAnsiTheme="minorHAnsi" w:cstheme="minorHAnsi"/>
        </w:rPr>
        <w:t xml:space="preserve"> simultaneamente os bytes ficavam misturados e o protocolo corrompia. Como cada cliente tem o seu próprio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sendLock</w:t>
      </w:r>
      <w:proofErr w:type="spellEnd"/>
      <w:r w:rsidRPr="003513DE">
        <w:rPr>
          <w:rFonts w:asciiTheme="minorHAnsi" w:hAnsiTheme="minorHAnsi" w:cstheme="minorHAnsi"/>
        </w:rPr>
        <w:t>, isto resolve-se de forma elegante.</w:t>
      </w:r>
    </w:p>
    <w:p w14:paraId="042667DE" w14:textId="4E22D224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catch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 xml:space="preserve"> { }</w:t>
      </w:r>
      <w:r w:rsidRPr="003513DE">
        <w:rPr>
          <w:rFonts w:asciiTheme="minorHAnsi" w:hAnsiTheme="minorHAnsi" w:cstheme="minorHAnsi"/>
        </w:rPr>
        <w:t xml:space="preserve"> vazio no fim é intencional</w:t>
      </w:r>
      <w:r w:rsidR="005C3E9B">
        <w:rPr>
          <w:rFonts w:asciiTheme="minorHAnsi" w:hAnsiTheme="minorHAnsi" w:cstheme="minorHAnsi"/>
        </w:rPr>
        <w:t>. S</w:t>
      </w:r>
      <w:r w:rsidRPr="003513DE">
        <w:rPr>
          <w:rFonts w:asciiTheme="minorHAnsi" w:hAnsiTheme="minorHAnsi" w:cstheme="minorHAnsi"/>
        </w:rPr>
        <w:t xml:space="preserve">e o cliente já </w:t>
      </w:r>
      <w:r w:rsidR="005C3E9B">
        <w:rPr>
          <w:rFonts w:asciiTheme="minorHAnsi" w:hAnsiTheme="minorHAnsi" w:cstheme="minorHAnsi"/>
        </w:rPr>
        <w:t>fechou a sessão,</w:t>
      </w:r>
      <w:r w:rsidRPr="003513DE">
        <w:rPr>
          <w:rFonts w:asciiTheme="minorHAnsi" w:hAnsiTheme="minorHAnsi" w:cstheme="minorHAnsi"/>
        </w:rPr>
        <w:t xml:space="preserve"> a </w:t>
      </w:r>
      <w:r w:rsidR="005C3E9B" w:rsidRPr="003513DE">
        <w:rPr>
          <w:rFonts w:asciiTheme="minorHAnsi" w:hAnsiTheme="minorHAnsi" w:cstheme="minorHAnsi"/>
        </w:rPr>
        <w:t>exceção</w:t>
      </w:r>
      <w:r w:rsidRPr="003513DE">
        <w:rPr>
          <w:rFonts w:asciiTheme="minorHAnsi" w:hAnsiTheme="minorHAnsi" w:cstheme="minorHAnsi"/>
        </w:rPr>
        <w:t xml:space="preserve"> é ignorada silenciosamente, porque não há nada útil a fazer nessa situação.</w:t>
      </w:r>
    </w:p>
    <w:p w14:paraId="506B600D" w14:textId="77777777" w:rsidR="00C33576" w:rsidRDefault="00C33576" w:rsidP="00C33576">
      <w:r>
        <w:pict w14:anchorId="4C938A45">
          <v:rect id="_x0000_i1027" style="width:0;height:1.5pt" o:hralign="center" o:hrstd="t" o:hr="t" fillcolor="#a0a0a0" stroked="f"/>
        </w:pict>
      </w:r>
    </w:p>
    <w:p w14:paraId="4250B999" w14:textId="77777777" w:rsidR="00C33576" w:rsidRPr="00C33576" w:rsidRDefault="00C33576" w:rsidP="00C33576">
      <w:pPr>
        <w:pStyle w:val="Ttulo2"/>
      </w:pPr>
      <w:bookmarkStart w:id="25" w:name="_Toc227577071"/>
      <w:r w:rsidRPr="00C33576">
        <w:t>Os conceitos principais em resumo</w:t>
      </w:r>
      <w:bookmarkEnd w:id="25"/>
    </w:p>
    <w:p w14:paraId="2DED0B7C" w14:textId="5337A328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Fonts w:asciiTheme="minorHAnsi" w:hAnsiTheme="minorHAnsi" w:cstheme="minorHAnsi"/>
        </w:rPr>
        <w:t xml:space="preserve">A parte mais difícil de perceber neste código não é a lógica </w:t>
      </w:r>
      <w:r w:rsidR="005C3E9B">
        <w:rPr>
          <w:rFonts w:asciiTheme="minorHAnsi" w:hAnsiTheme="minorHAnsi" w:cstheme="minorHAnsi"/>
        </w:rPr>
        <w:t>mas sim</w:t>
      </w:r>
      <w:r w:rsidRPr="003513DE">
        <w:rPr>
          <w:rFonts w:asciiTheme="minorHAnsi" w:hAnsiTheme="minorHAnsi" w:cstheme="minorHAnsi"/>
        </w:rPr>
        <w:t xml:space="preserve"> a gestão de concorrência. Há basicamente três coisas a </w:t>
      </w:r>
      <w:r w:rsidR="005C3E9B">
        <w:rPr>
          <w:rFonts w:asciiTheme="minorHAnsi" w:hAnsiTheme="minorHAnsi" w:cstheme="minorHAnsi"/>
        </w:rPr>
        <w:t>reter</w:t>
      </w:r>
      <w:r w:rsidRPr="003513DE">
        <w:rPr>
          <w:rFonts w:asciiTheme="minorHAnsi" w:hAnsiTheme="minorHAnsi" w:cstheme="minorHAnsi"/>
        </w:rPr>
        <w:t>:</w:t>
      </w:r>
    </w:p>
    <w:p w14:paraId="79DE52E9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proofErr w:type="spellStart"/>
      <w:r w:rsidRPr="003513DE">
        <w:rPr>
          <w:rStyle w:val="Forte"/>
          <w:rFonts w:asciiTheme="minorHAnsi" w:hAnsiTheme="minorHAnsi" w:cstheme="minorHAnsi"/>
        </w:rPr>
        <w:t>Thread</w:t>
      </w:r>
      <w:proofErr w:type="spellEnd"/>
      <w:r w:rsidRPr="003513DE">
        <w:rPr>
          <w:rStyle w:val="Forte"/>
          <w:rFonts w:asciiTheme="minorHAnsi" w:hAnsiTheme="minorHAnsi" w:cstheme="minorHAnsi"/>
        </w:rPr>
        <w:t xml:space="preserve"> por cliente</w:t>
      </w:r>
      <w:r w:rsidRPr="003513DE">
        <w:rPr>
          <w:rFonts w:asciiTheme="minorHAnsi" w:hAnsiTheme="minorHAnsi" w:cstheme="minorHAnsi"/>
        </w:rPr>
        <w:t xml:space="preserve"> — cada cliente tem a sua </w:t>
      </w:r>
      <w:proofErr w:type="spellStart"/>
      <w:r w:rsidRPr="003513DE">
        <w:rPr>
          <w:rFonts w:asciiTheme="minorHAnsi" w:hAnsiTheme="minorHAnsi" w:cstheme="minorHAnsi"/>
        </w:rPr>
        <w:t>thread</w:t>
      </w:r>
      <w:proofErr w:type="spellEnd"/>
      <w:r w:rsidRPr="003513DE">
        <w:rPr>
          <w:rFonts w:asciiTheme="minorHAnsi" w:hAnsiTheme="minorHAnsi" w:cstheme="minorHAnsi"/>
        </w:rPr>
        <w:t xml:space="preserve"> própria. Isto permite que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Read</w:t>
      </w:r>
      <w:proofErr w:type="spellEnd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()</w:t>
      </w:r>
      <w:r w:rsidRPr="003513DE">
        <w:rPr>
          <w:rFonts w:asciiTheme="minorHAnsi" w:hAnsiTheme="minorHAnsi" w:cstheme="minorHAnsi"/>
        </w:rPr>
        <w:t xml:space="preserve"> bloqueante de um cliente não </w:t>
      </w:r>
      <w:proofErr w:type="spellStart"/>
      <w:r w:rsidRPr="003513DE">
        <w:rPr>
          <w:rFonts w:asciiTheme="minorHAnsi" w:hAnsiTheme="minorHAnsi" w:cstheme="minorHAnsi"/>
        </w:rPr>
        <w:t>afecte</w:t>
      </w:r>
      <w:proofErr w:type="spellEnd"/>
      <w:r w:rsidRPr="003513DE">
        <w:rPr>
          <w:rFonts w:asciiTheme="minorHAnsi" w:hAnsiTheme="minorHAnsi" w:cstheme="minorHAnsi"/>
        </w:rPr>
        <w:t xml:space="preserve"> os outros.</w:t>
      </w:r>
    </w:p>
    <w:p w14:paraId="611F9DB1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Style w:val="Forte"/>
          <w:rFonts w:asciiTheme="minorHAnsi" w:hAnsiTheme="minorHAnsi" w:cstheme="minorHAnsi"/>
        </w:rPr>
        <w:t xml:space="preserve">Dois </w:t>
      </w:r>
      <w:proofErr w:type="spellStart"/>
      <w:r w:rsidRPr="003513DE">
        <w:rPr>
          <w:rStyle w:val="Forte"/>
          <w:rFonts w:asciiTheme="minorHAnsi" w:hAnsiTheme="minorHAnsi" w:cstheme="minorHAnsi"/>
        </w:rPr>
        <w:t>locks</w:t>
      </w:r>
      <w:proofErr w:type="spellEnd"/>
      <w:r w:rsidRPr="003513DE">
        <w:rPr>
          <w:rStyle w:val="Forte"/>
          <w:rFonts w:asciiTheme="minorHAnsi" w:hAnsiTheme="minorHAnsi" w:cstheme="minorHAnsi"/>
        </w:rPr>
        <w:t xml:space="preserve"> diferentes</w:t>
      </w:r>
      <w:r w:rsidRPr="003513DE">
        <w:rPr>
          <w:rFonts w:asciiTheme="minorHAnsi" w:hAnsiTheme="minorHAnsi" w:cstheme="minorHAnsi"/>
        </w:rPr>
        <w:t xml:space="preserve"> —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clientsLock</w:t>
      </w:r>
      <w:proofErr w:type="spellEnd"/>
      <w:r w:rsidRPr="003513DE">
        <w:rPr>
          <w:rFonts w:asciiTheme="minorHAnsi" w:hAnsiTheme="minorHAnsi" w:cstheme="minorHAnsi"/>
        </w:rPr>
        <w:t xml:space="preserve"> protege a lista de clientes (para </w:t>
      </w:r>
      <w:proofErr w:type="spellStart"/>
      <w:r w:rsidRPr="003513DE">
        <w:rPr>
          <w:rFonts w:asciiTheme="minorHAnsi" w:hAnsiTheme="minorHAnsi" w:cstheme="minorHAnsi"/>
        </w:rPr>
        <w:t>Add</w:t>
      </w:r>
      <w:proofErr w:type="spellEnd"/>
      <w:r w:rsidRPr="003513DE">
        <w:rPr>
          <w:rFonts w:asciiTheme="minorHAnsi" w:hAnsiTheme="minorHAnsi" w:cstheme="minorHAnsi"/>
        </w:rPr>
        <w:t>/Remove/</w:t>
      </w:r>
      <w:proofErr w:type="spellStart"/>
      <w:r w:rsidRPr="003513DE">
        <w:rPr>
          <w:rFonts w:asciiTheme="minorHAnsi" w:hAnsiTheme="minorHAnsi" w:cstheme="minorHAnsi"/>
        </w:rPr>
        <w:t>snapshot</w:t>
      </w:r>
      <w:proofErr w:type="spellEnd"/>
      <w:r w:rsidRPr="003513DE">
        <w:rPr>
          <w:rFonts w:asciiTheme="minorHAnsi" w:hAnsiTheme="minorHAnsi" w:cstheme="minorHAnsi"/>
        </w:rPr>
        <w:t xml:space="preserve">), e o </w:t>
      </w:r>
      <w:proofErr w:type="spellStart"/>
      <w:r w:rsidRPr="003513DE">
        <w:rPr>
          <w:rStyle w:val="CdigoHTML"/>
          <w:rFonts w:asciiTheme="minorHAnsi" w:hAnsiTheme="minorHAnsi" w:cstheme="minorHAnsi"/>
          <w:sz w:val="24"/>
          <w:szCs w:val="24"/>
        </w:rPr>
        <w:t>sendLock</w:t>
      </w:r>
      <w:proofErr w:type="spellEnd"/>
      <w:r w:rsidRPr="003513DE">
        <w:rPr>
          <w:rFonts w:asciiTheme="minorHAnsi" w:hAnsiTheme="minorHAnsi" w:cstheme="minorHAnsi"/>
        </w:rPr>
        <w:t xml:space="preserve"> protege a escrita no </w:t>
      </w:r>
      <w:proofErr w:type="spellStart"/>
      <w:r w:rsidRPr="003513DE">
        <w:rPr>
          <w:rFonts w:asciiTheme="minorHAnsi" w:hAnsiTheme="minorHAnsi" w:cstheme="minorHAnsi"/>
        </w:rPr>
        <w:t>stream</w:t>
      </w:r>
      <w:proofErr w:type="spellEnd"/>
      <w:r w:rsidRPr="003513DE">
        <w:rPr>
          <w:rFonts w:asciiTheme="minorHAnsi" w:hAnsiTheme="minorHAnsi" w:cstheme="minorHAnsi"/>
        </w:rPr>
        <w:t xml:space="preserve"> de cada cliente individual. São problemas diferentes e por isso têm </w:t>
      </w:r>
      <w:proofErr w:type="spellStart"/>
      <w:r w:rsidRPr="003513DE">
        <w:rPr>
          <w:rFonts w:asciiTheme="minorHAnsi" w:hAnsiTheme="minorHAnsi" w:cstheme="minorHAnsi"/>
        </w:rPr>
        <w:t>locks</w:t>
      </w:r>
      <w:proofErr w:type="spellEnd"/>
      <w:r w:rsidRPr="003513DE">
        <w:rPr>
          <w:rFonts w:asciiTheme="minorHAnsi" w:hAnsiTheme="minorHAnsi" w:cstheme="minorHAnsi"/>
        </w:rPr>
        <w:t xml:space="preserve"> diferentes.</w:t>
      </w:r>
    </w:p>
    <w:p w14:paraId="14F1829E" w14:textId="77777777" w:rsidR="00C33576" w:rsidRPr="003513DE" w:rsidRDefault="00C33576" w:rsidP="00C33576">
      <w:pPr>
        <w:pStyle w:val="font-claude-response-body"/>
        <w:rPr>
          <w:rFonts w:asciiTheme="minorHAnsi" w:hAnsiTheme="minorHAnsi" w:cstheme="minorHAnsi"/>
        </w:rPr>
      </w:pPr>
      <w:r w:rsidRPr="003513DE">
        <w:rPr>
          <w:rStyle w:val="Forte"/>
          <w:rFonts w:asciiTheme="minorHAnsi" w:hAnsiTheme="minorHAnsi" w:cstheme="minorHAnsi"/>
        </w:rPr>
        <w:t xml:space="preserve">O bloco </w:t>
      </w:r>
      <w:proofErr w:type="spellStart"/>
      <w:r w:rsidRPr="003513DE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finally</w:t>
      </w:r>
      <w:proofErr w:type="spellEnd"/>
      <w:r w:rsidRPr="003513DE">
        <w:rPr>
          <w:rFonts w:asciiTheme="minorHAnsi" w:hAnsiTheme="minorHAnsi" w:cstheme="minorHAnsi"/>
        </w:rPr>
        <w:t xml:space="preserve"> — é a garantia de que os recursos são sempre libertados, mesmo que rebente tudo. Em código de rede isto é fundamental porque se não fecharmos os </w:t>
      </w:r>
      <w:proofErr w:type="spellStart"/>
      <w:r w:rsidRPr="003513DE">
        <w:rPr>
          <w:rFonts w:asciiTheme="minorHAnsi" w:hAnsiTheme="minorHAnsi" w:cstheme="minorHAnsi"/>
        </w:rPr>
        <w:t>sockets</w:t>
      </w:r>
      <w:proofErr w:type="spellEnd"/>
      <w:r w:rsidRPr="003513DE">
        <w:rPr>
          <w:rFonts w:asciiTheme="minorHAnsi" w:hAnsiTheme="minorHAnsi" w:cstheme="minorHAnsi"/>
        </w:rPr>
        <w:t xml:space="preserve"> ficamos com recursos presos.</w:t>
      </w:r>
    </w:p>
    <w:p w14:paraId="1C0FC468" w14:textId="77777777" w:rsidR="00C33576" w:rsidRPr="0038320D" w:rsidRDefault="00C33576" w:rsidP="00B70521">
      <w:pPr>
        <w:jc w:val="center"/>
      </w:pPr>
    </w:p>
    <w:p w14:paraId="7823733A" w14:textId="42918DBF" w:rsidR="00776AAF" w:rsidRDefault="00776AAF" w:rsidP="00776AAF">
      <w:pPr>
        <w:pStyle w:val="Ttulo1"/>
      </w:pPr>
      <w:bookmarkStart w:id="26" w:name="_Toc227577072"/>
      <w:r>
        <w:lastRenderedPageBreak/>
        <w:t>Conclusão</w:t>
      </w:r>
      <w:bookmarkEnd w:id="26"/>
    </w:p>
    <w:p w14:paraId="679AE5A4" w14:textId="45270E39" w:rsidR="00C24827" w:rsidRDefault="00C24827" w:rsidP="00C24827">
      <w:r>
        <w:t>&lt;Apresentação de pontos importantes e conclusivos sobre o desenvolvimento do projeto&gt;</w:t>
      </w:r>
    </w:p>
    <w:p w14:paraId="7AB41097" w14:textId="0656C645" w:rsidR="00683AC6" w:rsidRDefault="00683AC6" w:rsidP="00A9054B"/>
    <w:sectPr w:rsidR="00683AC6" w:rsidSect="00F766A9">
      <w:pgSz w:w="12240" w:h="15840"/>
      <w:pgMar w:top="1134" w:right="1418" w:bottom="912" w:left="1418" w:header="709" w:footer="709" w:gutter="0"/>
      <w:cols w:space="720"/>
      <w:formProt w:val="0"/>
      <w:titlePg/>
      <w:docGrid w:linePitch="36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A3CF8" w14:textId="77777777" w:rsidR="006B2F08" w:rsidRDefault="006B2F08">
      <w:r>
        <w:separator/>
      </w:r>
    </w:p>
  </w:endnote>
  <w:endnote w:type="continuationSeparator" w:id="0">
    <w:p w14:paraId="2D4B751C" w14:textId="77777777" w:rsidR="006B2F08" w:rsidRDefault="006B2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tstream Vera Sans;Times New R">
    <w:panose1 w:val="00000000000000000000"/>
    <w:charset w:val="00"/>
    <w:family w:val="roman"/>
    <w:notTrueType/>
    <w:pitch w:val="default"/>
  </w:font>
  <w:font w:name="Lucidasans;Times New Roman">
    <w:altName w:val="Times New Roman"/>
    <w:panose1 w:val="00000000000000000000"/>
    <w:charset w:val="00"/>
    <w:family w:val="roman"/>
    <w:notTrueType/>
    <w:pitch w:val="default"/>
  </w:font>
  <w:font w:name="Times">
    <w:altName w:val="Times"/>
    <w:panose1 w:val="02020603050405020304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6004" w14:textId="52FBD733" w:rsidR="00734987" w:rsidRPr="00043B82" w:rsidRDefault="00734987" w:rsidP="000D08AD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</w:t>
    </w:r>
  </w:p>
  <w:p w14:paraId="0E865984" w14:textId="1EF3998A" w:rsidR="00734987" w:rsidRDefault="009B43B6">
    <w:pPr>
      <w:pStyle w:val="Rodap"/>
    </w:pPr>
    <w:r>
      <w:rPr>
        <w:noProof/>
      </w:rPr>
      <w:drawing>
        <wp:inline distT="0" distB="0" distL="0" distR="0" wp14:anchorId="0255FD82" wp14:editId="1C86DCF3">
          <wp:extent cx="1691640" cy="273844"/>
          <wp:effectExtent l="0" t="0" r="0" b="0"/>
          <wp:docPr id="1854603087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998" cy="29203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3A6B0" w14:textId="1171BE11" w:rsidR="00734987" w:rsidRPr="00043B82" w:rsidRDefault="00734987">
    <w:pPr>
      <w:pStyle w:val="Rodap"/>
      <w:rPr>
        <w:rFonts w:cstheme="minorHAnsi"/>
        <w:sz w:val="16"/>
        <w:szCs w:val="18"/>
      </w:rPr>
    </w:pPr>
    <w:r>
      <w:rPr>
        <w:rFonts w:cstheme="minorHAnsi"/>
        <w:sz w:val="16"/>
        <w:szCs w:val="18"/>
      </w:rPr>
      <w:t xml:space="preserve">    </w:t>
    </w:r>
  </w:p>
  <w:p w14:paraId="4C6E74E5" w14:textId="6198F53A" w:rsidR="00734987" w:rsidRDefault="009B43B6">
    <w:pPr>
      <w:pStyle w:val="Rodap"/>
    </w:pPr>
    <w:r>
      <w:rPr>
        <w:noProof/>
      </w:rPr>
      <w:drawing>
        <wp:inline distT="0" distB="0" distL="0" distR="0" wp14:anchorId="440498B9" wp14:editId="699F6E9C">
          <wp:extent cx="1744394" cy="282384"/>
          <wp:effectExtent l="0" t="0" r="0" b="0"/>
          <wp:docPr id="1601707411" name="Imagem 6" descr="Uma imagem com preto, escuridão&#10;&#10;Os conteúdos gerados por IA poderão estar incorretos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54603087" name="Imagem 6" descr="Uma imagem com preto, escuridão&#10;&#10;Os conteúdos gerados por IA poderão estar incorretos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17584" cy="3104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AB715" w14:textId="77777777" w:rsidR="006B2F08" w:rsidRDefault="006B2F08">
      <w:r>
        <w:separator/>
      </w:r>
    </w:p>
  </w:footnote>
  <w:footnote w:type="continuationSeparator" w:id="0">
    <w:p w14:paraId="79B7AA50" w14:textId="77777777" w:rsidR="006B2F08" w:rsidRDefault="006B2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0385987"/>
      <w:docPartObj>
        <w:docPartGallery w:val="Page Numbers (Margins)"/>
        <w:docPartUnique/>
      </w:docPartObj>
    </w:sdtPr>
    <w:sdtContent>
      <w:p w14:paraId="73DB9E11" w14:textId="77777777" w:rsidR="00734987" w:rsidRDefault="00734987">
        <w:pPr>
          <w:pStyle w:val="Cabealho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2C4F6764" wp14:editId="7D3E382C">
                  <wp:simplePos x="0" y="0"/>
                  <wp:positionH relativeFrom="rightMargin">
                    <wp:align>right</wp:align>
                  </wp:positionH>
                  <wp:positionV relativeFrom="margin">
                    <wp:align>center</wp:align>
                  </wp:positionV>
                  <wp:extent cx="727710" cy="329565"/>
                  <wp:effectExtent l="0" t="0" r="0" b="3810"/>
                  <wp:wrapNone/>
                  <wp:docPr id="11" name="Retângulo 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727710" cy="32956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BD2172" w14:textId="77777777" w:rsidR="00734987" w:rsidRPr="00043B82" w:rsidRDefault="00734987">
                              <w:pPr>
                                <w:pBdr>
                                  <w:bottom w:val="single" w:sz="4" w:space="1" w:color="auto"/>
                                </w:pBdr>
                                <w:rPr>
                                  <w:rFonts w:asciiTheme="minorHAnsi" w:hAnsiTheme="minorHAnsi" w:cstheme="minorHAnsi"/>
                                </w:rPr>
                              </w:pP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begin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instrText>PAGE   \* MERGEFORMAT</w:instrTex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separate"/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t>2</w:t>
                              </w:r>
                              <w:r w:rsidRPr="00043B82">
                                <w:rPr>
                                  <w:rFonts w:asciiTheme="minorHAnsi" w:hAnsiTheme="minorHAnsi" w:cstheme="minorHAnsi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rightMargin">
                    <wp14:pctWidth>80000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C4F6764" id="Retângulo 11" o:spid="_x0000_s1026" style="position:absolute;left:0;text-align:left;margin-left:6.1pt;margin-top:0;width:57.3pt;height:25.95pt;z-index:251659264;visibility:visible;mso-wrap-style:square;mso-width-percent:800;mso-height-percent:0;mso-wrap-distance-left:9pt;mso-wrap-distance-top:0;mso-wrap-distance-right:9pt;mso-wrap-distance-bottom:0;mso-position-horizontal:right;mso-position-horizontal-relative:right-margin-area;mso-position-vertical:center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" o:allowincell="f" stroked="f">
                  <v:textbox>
                    <w:txbxContent>
                      <w:p w14:paraId="54BD2172" w14:textId="77777777" w:rsidR="00734987" w:rsidRPr="00043B82" w:rsidRDefault="00734987">
                        <w:pPr>
                          <w:pBdr>
                            <w:bottom w:val="single" w:sz="4" w:space="1" w:color="auto"/>
                          </w:pBdr>
                          <w:rPr>
                            <w:rFonts w:asciiTheme="minorHAnsi" w:hAnsiTheme="minorHAnsi" w:cstheme="minorHAnsi"/>
                          </w:rPr>
                        </w:pP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begin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instrText>PAGE   \* MERGEFORMAT</w:instrTex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separate"/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t>2</w:t>
                        </w:r>
                        <w:r w:rsidRPr="00043B82">
                          <w:rPr>
                            <w:rFonts w:asciiTheme="minorHAnsi" w:hAnsiTheme="minorHAnsi" w:cstheme="minorHAnsi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A709A"/>
    <w:multiLevelType w:val="hybridMultilevel"/>
    <w:tmpl w:val="2786851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CD9"/>
    <w:multiLevelType w:val="hybridMultilevel"/>
    <w:tmpl w:val="80DE5C0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9335B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6B3EEB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8A7FE1"/>
    <w:multiLevelType w:val="multilevel"/>
    <w:tmpl w:val="F0CECED0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70926FB1"/>
    <w:multiLevelType w:val="hybridMultilevel"/>
    <w:tmpl w:val="F3606F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A01837"/>
    <w:multiLevelType w:val="hybridMultilevel"/>
    <w:tmpl w:val="5822908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ED17C0B"/>
    <w:multiLevelType w:val="hybridMultilevel"/>
    <w:tmpl w:val="16A4E9B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358867">
    <w:abstractNumId w:val="4"/>
  </w:num>
  <w:num w:numId="2" w16cid:durableId="811993329">
    <w:abstractNumId w:val="0"/>
  </w:num>
  <w:num w:numId="3" w16cid:durableId="712271900">
    <w:abstractNumId w:val="3"/>
  </w:num>
  <w:num w:numId="4" w16cid:durableId="1807239228">
    <w:abstractNumId w:val="5"/>
  </w:num>
  <w:num w:numId="5" w16cid:durableId="142043368">
    <w:abstractNumId w:val="2"/>
  </w:num>
  <w:num w:numId="6" w16cid:durableId="736247993">
    <w:abstractNumId w:val="7"/>
  </w:num>
  <w:num w:numId="7" w16cid:durableId="216088640">
    <w:abstractNumId w:val="1"/>
  </w:num>
  <w:num w:numId="8" w16cid:durableId="2066682600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7B"/>
    <w:rsid w:val="000065B4"/>
    <w:rsid w:val="000109D4"/>
    <w:rsid w:val="00012396"/>
    <w:rsid w:val="00021C27"/>
    <w:rsid w:val="000428BB"/>
    <w:rsid w:val="00043786"/>
    <w:rsid w:val="00073306"/>
    <w:rsid w:val="0007348A"/>
    <w:rsid w:val="00090532"/>
    <w:rsid w:val="000A184D"/>
    <w:rsid w:val="000C0DCB"/>
    <w:rsid w:val="000D08AD"/>
    <w:rsid w:val="000E160C"/>
    <w:rsid w:val="000E3E1F"/>
    <w:rsid w:val="000F64E7"/>
    <w:rsid w:val="001065B8"/>
    <w:rsid w:val="001141E5"/>
    <w:rsid w:val="00115A9B"/>
    <w:rsid w:val="00116575"/>
    <w:rsid w:val="001218E3"/>
    <w:rsid w:val="00146F02"/>
    <w:rsid w:val="001678A3"/>
    <w:rsid w:val="0018267A"/>
    <w:rsid w:val="001A01B6"/>
    <w:rsid w:val="001A4B5C"/>
    <w:rsid w:val="001E1658"/>
    <w:rsid w:val="00201FEE"/>
    <w:rsid w:val="0020254A"/>
    <w:rsid w:val="0021105C"/>
    <w:rsid w:val="00216A2B"/>
    <w:rsid w:val="00217350"/>
    <w:rsid w:val="0024259E"/>
    <w:rsid w:val="00254178"/>
    <w:rsid w:val="002714A4"/>
    <w:rsid w:val="00291020"/>
    <w:rsid w:val="0029227F"/>
    <w:rsid w:val="002C70FD"/>
    <w:rsid w:val="002D50FB"/>
    <w:rsid w:val="002D6649"/>
    <w:rsid w:val="002D776B"/>
    <w:rsid w:val="002F34F0"/>
    <w:rsid w:val="002F73AE"/>
    <w:rsid w:val="003048E7"/>
    <w:rsid w:val="00313DE8"/>
    <w:rsid w:val="00315129"/>
    <w:rsid w:val="0032380B"/>
    <w:rsid w:val="0033017A"/>
    <w:rsid w:val="003513DE"/>
    <w:rsid w:val="00367772"/>
    <w:rsid w:val="00381036"/>
    <w:rsid w:val="0038320D"/>
    <w:rsid w:val="003B2994"/>
    <w:rsid w:val="003C397B"/>
    <w:rsid w:val="003C4942"/>
    <w:rsid w:val="003D0FDE"/>
    <w:rsid w:val="003F3694"/>
    <w:rsid w:val="003F7436"/>
    <w:rsid w:val="00426D1B"/>
    <w:rsid w:val="004275AF"/>
    <w:rsid w:val="00431916"/>
    <w:rsid w:val="00441850"/>
    <w:rsid w:val="004546AA"/>
    <w:rsid w:val="00494412"/>
    <w:rsid w:val="004A7205"/>
    <w:rsid w:val="004D285E"/>
    <w:rsid w:val="004E3483"/>
    <w:rsid w:val="004E7C12"/>
    <w:rsid w:val="005269A1"/>
    <w:rsid w:val="00535C8B"/>
    <w:rsid w:val="005500EC"/>
    <w:rsid w:val="00566405"/>
    <w:rsid w:val="0058274A"/>
    <w:rsid w:val="00586D27"/>
    <w:rsid w:val="005B03D8"/>
    <w:rsid w:val="005B6DA9"/>
    <w:rsid w:val="005C3E9B"/>
    <w:rsid w:val="0062443B"/>
    <w:rsid w:val="006471FA"/>
    <w:rsid w:val="00653753"/>
    <w:rsid w:val="006620D5"/>
    <w:rsid w:val="00672FAF"/>
    <w:rsid w:val="00677C17"/>
    <w:rsid w:val="006810FE"/>
    <w:rsid w:val="006827E4"/>
    <w:rsid w:val="00683AC6"/>
    <w:rsid w:val="0068572F"/>
    <w:rsid w:val="006977BE"/>
    <w:rsid w:val="006B2F08"/>
    <w:rsid w:val="006E100A"/>
    <w:rsid w:val="007035C1"/>
    <w:rsid w:val="00725B33"/>
    <w:rsid w:val="00734987"/>
    <w:rsid w:val="00766A06"/>
    <w:rsid w:val="0077190D"/>
    <w:rsid w:val="00776AAF"/>
    <w:rsid w:val="00790758"/>
    <w:rsid w:val="0079205E"/>
    <w:rsid w:val="007A451A"/>
    <w:rsid w:val="007B3808"/>
    <w:rsid w:val="007C5F05"/>
    <w:rsid w:val="007C71C1"/>
    <w:rsid w:val="007E17B3"/>
    <w:rsid w:val="007E6841"/>
    <w:rsid w:val="007F08FB"/>
    <w:rsid w:val="007F4D5C"/>
    <w:rsid w:val="00812044"/>
    <w:rsid w:val="008270FD"/>
    <w:rsid w:val="00874A58"/>
    <w:rsid w:val="00880F06"/>
    <w:rsid w:val="008B4BC8"/>
    <w:rsid w:val="008C6AA8"/>
    <w:rsid w:val="008E41F9"/>
    <w:rsid w:val="008E6D89"/>
    <w:rsid w:val="008F1DBB"/>
    <w:rsid w:val="00907CE8"/>
    <w:rsid w:val="00914DD6"/>
    <w:rsid w:val="00921819"/>
    <w:rsid w:val="0093279D"/>
    <w:rsid w:val="00934929"/>
    <w:rsid w:val="0095247B"/>
    <w:rsid w:val="00954A41"/>
    <w:rsid w:val="00965E48"/>
    <w:rsid w:val="0098602D"/>
    <w:rsid w:val="00991CD4"/>
    <w:rsid w:val="0099329B"/>
    <w:rsid w:val="009B43B6"/>
    <w:rsid w:val="009B531C"/>
    <w:rsid w:val="009C7787"/>
    <w:rsid w:val="009E3E14"/>
    <w:rsid w:val="009E47B7"/>
    <w:rsid w:val="009F7FEB"/>
    <w:rsid w:val="00A01922"/>
    <w:rsid w:val="00A25735"/>
    <w:rsid w:val="00A44C72"/>
    <w:rsid w:val="00A45C60"/>
    <w:rsid w:val="00A46926"/>
    <w:rsid w:val="00A659EB"/>
    <w:rsid w:val="00A71882"/>
    <w:rsid w:val="00A81FD4"/>
    <w:rsid w:val="00A9054B"/>
    <w:rsid w:val="00A95741"/>
    <w:rsid w:val="00AA6265"/>
    <w:rsid w:val="00AC3A78"/>
    <w:rsid w:val="00AD4ED9"/>
    <w:rsid w:val="00AD55FC"/>
    <w:rsid w:val="00B06A56"/>
    <w:rsid w:val="00B27507"/>
    <w:rsid w:val="00B31086"/>
    <w:rsid w:val="00B54ECE"/>
    <w:rsid w:val="00B70521"/>
    <w:rsid w:val="00B95705"/>
    <w:rsid w:val="00BA27B1"/>
    <w:rsid w:val="00BB4997"/>
    <w:rsid w:val="00BC1CAF"/>
    <w:rsid w:val="00BD679A"/>
    <w:rsid w:val="00BF21B5"/>
    <w:rsid w:val="00C038C2"/>
    <w:rsid w:val="00C0439A"/>
    <w:rsid w:val="00C24827"/>
    <w:rsid w:val="00C248B0"/>
    <w:rsid w:val="00C31FD7"/>
    <w:rsid w:val="00C33576"/>
    <w:rsid w:val="00C4440A"/>
    <w:rsid w:val="00C44EDF"/>
    <w:rsid w:val="00C5177C"/>
    <w:rsid w:val="00C528F5"/>
    <w:rsid w:val="00C5378B"/>
    <w:rsid w:val="00C70C1D"/>
    <w:rsid w:val="00C763A1"/>
    <w:rsid w:val="00C813F7"/>
    <w:rsid w:val="00CD5696"/>
    <w:rsid w:val="00CF4E09"/>
    <w:rsid w:val="00D07A66"/>
    <w:rsid w:val="00D157BD"/>
    <w:rsid w:val="00D15D6B"/>
    <w:rsid w:val="00D31443"/>
    <w:rsid w:val="00D31EA4"/>
    <w:rsid w:val="00D41405"/>
    <w:rsid w:val="00D42C52"/>
    <w:rsid w:val="00D67C82"/>
    <w:rsid w:val="00D7167C"/>
    <w:rsid w:val="00D75D4F"/>
    <w:rsid w:val="00D8726B"/>
    <w:rsid w:val="00DD7FC1"/>
    <w:rsid w:val="00E015F9"/>
    <w:rsid w:val="00E1747D"/>
    <w:rsid w:val="00E22F1B"/>
    <w:rsid w:val="00E45F93"/>
    <w:rsid w:val="00E874D4"/>
    <w:rsid w:val="00E904AA"/>
    <w:rsid w:val="00E94FC4"/>
    <w:rsid w:val="00EA7971"/>
    <w:rsid w:val="00EB5D5A"/>
    <w:rsid w:val="00F00E46"/>
    <w:rsid w:val="00F015F2"/>
    <w:rsid w:val="00F07A3B"/>
    <w:rsid w:val="00F118C3"/>
    <w:rsid w:val="00F301F1"/>
    <w:rsid w:val="00F64AF6"/>
    <w:rsid w:val="00F766A9"/>
    <w:rsid w:val="00F82B12"/>
    <w:rsid w:val="00FB5780"/>
    <w:rsid w:val="00FC6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BEF36"/>
  <w15:chartTrackingRefBased/>
  <w15:docId w15:val="{F7F5859C-F43C-497F-BD21-5FA0F86AF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4827"/>
    <w:pPr>
      <w:spacing w:after="120" w:line="360" w:lineRule="auto"/>
      <w:jc w:val="both"/>
    </w:pPr>
    <w:rPr>
      <w:rFonts w:ascii="Calibri" w:eastAsia="Times New Roman" w:hAnsi="Calibri" w:cs="Times New Roman"/>
      <w:color w:val="000000" w:themeColor="text1"/>
      <w:sz w:val="24"/>
      <w:szCs w:val="24"/>
      <w:lang w:bidi="ar-SA"/>
    </w:rPr>
  </w:style>
  <w:style w:type="paragraph" w:styleId="Ttulo1">
    <w:name w:val="heading 1"/>
    <w:basedOn w:val="Normal"/>
    <w:link w:val="Ttulo1Carter"/>
    <w:qFormat/>
    <w:rsid w:val="00683AC6"/>
    <w:pPr>
      <w:keepNext/>
      <w:keepLines/>
      <w:pageBreakBefore/>
      <w:numPr>
        <w:numId w:val="1"/>
      </w:numPr>
      <w:spacing w:after="240" w:line="240" w:lineRule="atLeast"/>
      <w:ind w:left="431" w:hanging="431"/>
      <w:outlineLvl w:val="0"/>
    </w:pPr>
    <w:rPr>
      <w:b/>
      <w:caps/>
      <w:color w:val="C00000"/>
      <w:spacing w:val="20"/>
      <w:szCs w:val="20"/>
    </w:rPr>
  </w:style>
  <w:style w:type="paragraph" w:styleId="Ttulo2">
    <w:name w:val="heading 2"/>
    <w:basedOn w:val="Normal"/>
    <w:link w:val="Ttulo2Carter"/>
    <w:qFormat/>
    <w:rsid w:val="00683AC6"/>
    <w:pPr>
      <w:keepNext/>
      <w:keepLines/>
      <w:numPr>
        <w:ilvl w:val="1"/>
        <w:numId w:val="1"/>
      </w:numPr>
      <w:spacing w:before="360" w:after="240"/>
      <w:ind w:left="578" w:hanging="578"/>
      <w:outlineLvl w:val="1"/>
    </w:pPr>
    <w:rPr>
      <w:rFonts w:asciiTheme="minorHAnsi" w:hAnsiTheme="minorHAnsi"/>
      <w:b/>
      <w:color w:val="C00000"/>
      <w:spacing w:val="10"/>
      <w:szCs w:val="20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83AC6"/>
    <w:pPr>
      <w:keepNext/>
      <w:keepLines/>
      <w:numPr>
        <w:ilvl w:val="2"/>
        <w:numId w:val="1"/>
      </w:numPr>
      <w:spacing w:before="360" w:after="240"/>
      <w:outlineLvl w:val="2"/>
    </w:pPr>
    <w:rPr>
      <w:rFonts w:eastAsiaTheme="majorEastAsia" w:cstheme="majorBidi"/>
      <w:b/>
      <w:color w:val="C00000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683AC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  <w:color w:val="C0000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76AAF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76AAF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76AAF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76AAF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76AAF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rsid w:val="00683AC6"/>
    <w:rPr>
      <w:rFonts w:ascii="Calibri" w:eastAsia="Times New Roman" w:hAnsi="Calibri" w:cs="Times New Roman"/>
      <w:b/>
      <w:caps/>
      <w:color w:val="C00000"/>
      <w:spacing w:val="20"/>
      <w:sz w:val="24"/>
      <w:szCs w:val="20"/>
      <w:lang w:bidi="ar-SA"/>
    </w:rPr>
  </w:style>
  <w:style w:type="character" w:customStyle="1" w:styleId="Ttulo2Carter">
    <w:name w:val="Título 2 Caráter"/>
    <w:basedOn w:val="Tipodeletrapredefinidodopargrafo"/>
    <w:link w:val="Ttulo2"/>
    <w:rsid w:val="00683AC6"/>
    <w:rPr>
      <w:rFonts w:eastAsia="Times New Roman" w:cs="Times New Roman"/>
      <w:b/>
      <w:color w:val="C00000"/>
      <w:spacing w:val="10"/>
      <w:sz w:val="24"/>
      <w:szCs w:val="20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3C397B"/>
    <w:rPr>
      <w:sz w:val="24"/>
      <w:szCs w:val="24"/>
      <w:lang w:val="en-US"/>
    </w:rPr>
  </w:style>
  <w:style w:type="character" w:customStyle="1" w:styleId="CorpodetextoCarter">
    <w:name w:val="Corpo de texto Caráter"/>
    <w:basedOn w:val="Tipodeletrapredefinidodopargrafo"/>
    <w:link w:val="Corpodetexto"/>
    <w:qFormat/>
    <w:rsid w:val="003C397B"/>
    <w:rPr>
      <w:sz w:val="24"/>
      <w:szCs w:val="24"/>
      <w:lang w:val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qFormat/>
    <w:rsid w:val="003C397B"/>
    <w:rPr>
      <w:rFonts w:ascii="Verdana" w:hAnsi="Verdana"/>
      <w:szCs w:val="24"/>
    </w:rPr>
  </w:style>
  <w:style w:type="character" w:customStyle="1" w:styleId="ListLabel1">
    <w:name w:val="ListLabel 1"/>
    <w:rsid w:val="003C397B"/>
    <w:rPr>
      <w:rFonts w:cs="Courier New"/>
    </w:rPr>
  </w:style>
  <w:style w:type="paragraph" w:customStyle="1" w:styleId="TextBody">
    <w:name w:val="Text Body"/>
    <w:basedOn w:val="Normal"/>
    <w:rsid w:val="003C397B"/>
    <w:pPr>
      <w:widowControl w:val="0"/>
      <w:suppressAutoHyphens/>
      <w:spacing w:after="173"/>
    </w:pPr>
    <w:rPr>
      <w:rFonts w:ascii="Times New Roman" w:eastAsia="Bitstream Vera Sans;Times New R" w:hAnsi="Times New Roman" w:cs="Lucidasans;Times New Roman"/>
      <w:lang w:eastAsia="pt-PT" w:bidi="pt-PT"/>
    </w:rPr>
  </w:style>
  <w:style w:type="paragraph" w:styleId="Rodap">
    <w:name w:val="footer"/>
    <w:basedOn w:val="Normal"/>
    <w:link w:val="RodapCarter"/>
    <w:uiPriority w:val="99"/>
    <w:rsid w:val="003C397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RodapCarter1">
    <w:name w:val="Rodapé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Cabealho">
    <w:name w:val="header"/>
    <w:basedOn w:val="Normal"/>
    <w:link w:val="CabealhoCarter"/>
    <w:uiPriority w:val="99"/>
    <w:rsid w:val="003C397B"/>
    <w:pPr>
      <w:tabs>
        <w:tab w:val="center" w:pos="4252"/>
        <w:tab w:val="right" w:pos="8504"/>
      </w:tabs>
    </w:pPr>
    <w:rPr>
      <w:rFonts w:eastAsiaTheme="minorHAnsi" w:cstheme="minorBidi"/>
      <w:color w:val="auto"/>
      <w:lang w:bidi="he-IL"/>
    </w:rPr>
  </w:style>
  <w:style w:type="character" w:customStyle="1" w:styleId="CabealhoCarter1">
    <w:name w:val="Cabeçalh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paragraph" w:styleId="PargrafodaLista">
    <w:name w:val="List Paragraph"/>
    <w:basedOn w:val="Normal"/>
    <w:uiPriority w:val="34"/>
    <w:qFormat/>
    <w:rsid w:val="003C397B"/>
    <w:pPr>
      <w:ind w:left="708"/>
    </w:pPr>
  </w:style>
  <w:style w:type="paragraph" w:styleId="Corpodetexto">
    <w:name w:val="Body Text"/>
    <w:basedOn w:val="Normal"/>
    <w:link w:val="CorpodetextoCarter"/>
    <w:rsid w:val="003C397B"/>
    <w:pPr>
      <w:spacing w:after="60" w:line="340" w:lineRule="atLeast"/>
    </w:pPr>
    <w:rPr>
      <w:rFonts w:asciiTheme="minorHAnsi" w:eastAsiaTheme="minorHAnsi" w:hAnsiTheme="minorHAnsi" w:cstheme="minorBidi"/>
      <w:color w:val="auto"/>
      <w:lang w:val="en-US" w:bidi="he-IL"/>
    </w:rPr>
  </w:style>
  <w:style w:type="character" w:customStyle="1" w:styleId="CorpodetextoCarter1">
    <w:name w:val="Corpo de texto Caráter1"/>
    <w:basedOn w:val="Tipodeletrapredefinidodopargrafo"/>
    <w:uiPriority w:val="99"/>
    <w:semiHidden/>
    <w:rsid w:val="003C397B"/>
    <w:rPr>
      <w:rFonts w:ascii="Verdana" w:eastAsia="Times New Roman" w:hAnsi="Verdana" w:cs="Times New Roman"/>
      <w:color w:val="00000A"/>
      <w:sz w:val="20"/>
      <w:szCs w:val="24"/>
      <w:lang w:bidi="ar-SA"/>
    </w:rPr>
  </w:style>
  <w:style w:type="character" w:styleId="Hiperligao">
    <w:name w:val="Hyperlink"/>
    <w:basedOn w:val="Tipodeletrapredefinidodopargrafo"/>
    <w:uiPriority w:val="99"/>
    <w:unhideWhenUsed/>
    <w:rsid w:val="003C397B"/>
    <w:rPr>
      <w:color w:val="0563C1" w:themeColor="hyperlink"/>
      <w:u w:val="single"/>
    </w:rPr>
  </w:style>
  <w:style w:type="paragraph" w:customStyle="1" w:styleId="paragraph">
    <w:name w:val="paragraph"/>
    <w:basedOn w:val="Normal"/>
    <w:rsid w:val="007F08FB"/>
    <w:pPr>
      <w:spacing w:before="100" w:beforeAutospacing="1" w:after="100" w:afterAutospacing="1"/>
      <w:jc w:val="left"/>
    </w:pPr>
    <w:rPr>
      <w:rFonts w:ascii="Times New Roman" w:hAnsi="Times New Roman"/>
      <w:color w:val="auto"/>
      <w:lang w:eastAsia="pt-PT"/>
    </w:rPr>
  </w:style>
  <w:style w:type="character" w:customStyle="1" w:styleId="spellingerror">
    <w:name w:val="spellingerror"/>
    <w:basedOn w:val="Tipodeletrapredefinidodopargrafo"/>
    <w:rsid w:val="007F08FB"/>
  </w:style>
  <w:style w:type="character" w:customStyle="1" w:styleId="normaltextrun">
    <w:name w:val="normaltextrun"/>
    <w:basedOn w:val="Tipodeletrapredefinidodopargrafo"/>
    <w:rsid w:val="007F08FB"/>
  </w:style>
  <w:style w:type="character" w:customStyle="1" w:styleId="eop">
    <w:name w:val="eop"/>
    <w:basedOn w:val="Tipodeletrapredefinidodopargrafo"/>
    <w:rsid w:val="007F08FB"/>
  </w:style>
  <w:style w:type="paragraph" w:styleId="Textodebalo">
    <w:name w:val="Balloon Text"/>
    <w:basedOn w:val="Normal"/>
    <w:link w:val="TextodebaloCarter"/>
    <w:uiPriority w:val="99"/>
    <w:semiHidden/>
    <w:unhideWhenUsed/>
    <w:rsid w:val="00991CD4"/>
    <w:rPr>
      <w:rFonts w:ascii="Times New Roman" w:hAnsi="Times New Roman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991CD4"/>
    <w:rPr>
      <w:rFonts w:ascii="Times New Roman" w:eastAsia="Times New Roman" w:hAnsi="Times New Roman" w:cs="Times New Roman"/>
      <w:color w:val="00000A"/>
      <w:sz w:val="18"/>
      <w:szCs w:val="18"/>
      <w:lang w:bidi="ar-SA"/>
    </w:rPr>
  </w:style>
  <w:style w:type="paragraph" w:styleId="ndice1">
    <w:name w:val="toc 1"/>
    <w:basedOn w:val="Normal"/>
    <w:next w:val="Normal"/>
    <w:autoRedefine/>
    <w:uiPriority w:val="39"/>
    <w:unhideWhenUsed/>
    <w:rsid w:val="001A4B5C"/>
    <w:pPr>
      <w:spacing w:before="360" w:after="0"/>
      <w:jc w:val="left"/>
    </w:pPr>
    <w:rPr>
      <w:rFonts w:asciiTheme="majorHAnsi" w:hAnsiTheme="majorHAnsi" w:cstheme="majorHAnsi"/>
      <w:b/>
      <w:bCs/>
      <w:caps/>
    </w:rPr>
  </w:style>
  <w:style w:type="paragraph" w:styleId="ndice2">
    <w:name w:val="toc 2"/>
    <w:basedOn w:val="Normal"/>
    <w:next w:val="Normal"/>
    <w:autoRedefine/>
    <w:uiPriority w:val="39"/>
    <w:unhideWhenUsed/>
    <w:rsid w:val="001A4B5C"/>
    <w:pPr>
      <w:spacing w:before="240" w:after="0"/>
      <w:jc w:val="left"/>
    </w:pPr>
    <w:rPr>
      <w:rFonts w:asciiTheme="minorHAnsi" w:hAnsiTheme="minorHAnsi"/>
      <w:b/>
      <w:bCs/>
      <w:sz w:val="20"/>
      <w:szCs w:val="20"/>
    </w:rPr>
  </w:style>
  <w:style w:type="paragraph" w:styleId="ndice3">
    <w:name w:val="toc 3"/>
    <w:basedOn w:val="Normal"/>
    <w:next w:val="Normal"/>
    <w:autoRedefine/>
    <w:uiPriority w:val="39"/>
    <w:unhideWhenUsed/>
    <w:rsid w:val="001A4B5C"/>
    <w:pPr>
      <w:spacing w:after="0"/>
      <w:ind w:left="220"/>
      <w:jc w:val="left"/>
    </w:pPr>
    <w:rPr>
      <w:rFonts w:asciiTheme="minorHAnsi" w:hAnsiTheme="minorHAnsi"/>
      <w:sz w:val="20"/>
      <w:szCs w:val="20"/>
    </w:rPr>
  </w:style>
  <w:style w:type="paragraph" w:styleId="ndice4">
    <w:name w:val="toc 4"/>
    <w:basedOn w:val="Normal"/>
    <w:next w:val="Normal"/>
    <w:autoRedefine/>
    <w:uiPriority w:val="39"/>
    <w:unhideWhenUsed/>
    <w:rsid w:val="001A4B5C"/>
    <w:pPr>
      <w:spacing w:after="0"/>
      <w:ind w:left="440"/>
      <w:jc w:val="left"/>
    </w:pPr>
    <w:rPr>
      <w:rFonts w:asciiTheme="minorHAnsi" w:hAnsiTheme="minorHAnsi"/>
      <w:sz w:val="20"/>
      <w:szCs w:val="20"/>
    </w:rPr>
  </w:style>
  <w:style w:type="paragraph" w:styleId="ndice5">
    <w:name w:val="toc 5"/>
    <w:basedOn w:val="Normal"/>
    <w:next w:val="Normal"/>
    <w:autoRedefine/>
    <w:uiPriority w:val="39"/>
    <w:unhideWhenUsed/>
    <w:rsid w:val="001A4B5C"/>
    <w:pPr>
      <w:spacing w:after="0"/>
      <w:ind w:left="660"/>
      <w:jc w:val="left"/>
    </w:pPr>
    <w:rPr>
      <w:rFonts w:asciiTheme="minorHAnsi" w:hAnsiTheme="minorHAnsi"/>
      <w:sz w:val="20"/>
      <w:szCs w:val="20"/>
    </w:rPr>
  </w:style>
  <w:style w:type="paragraph" w:styleId="ndice6">
    <w:name w:val="toc 6"/>
    <w:basedOn w:val="Normal"/>
    <w:next w:val="Normal"/>
    <w:autoRedefine/>
    <w:uiPriority w:val="39"/>
    <w:unhideWhenUsed/>
    <w:rsid w:val="001A4B5C"/>
    <w:pPr>
      <w:spacing w:after="0"/>
      <w:ind w:left="880"/>
      <w:jc w:val="left"/>
    </w:pPr>
    <w:rPr>
      <w:rFonts w:asciiTheme="minorHAnsi" w:hAnsiTheme="minorHAnsi"/>
      <w:sz w:val="20"/>
      <w:szCs w:val="20"/>
    </w:rPr>
  </w:style>
  <w:style w:type="paragraph" w:styleId="ndice7">
    <w:name w:val="toc 7"/>
    <w:basedOn w:val="Normal"/>
    <w:next w:val="Normal"/>
    <w:autoRedefine/>
    <w:uiPriority w:val="39"/>
    <w:unhideWhenUsed/>
    <w:rsid w:val="001A4B5C"/>
    <w:pPr>
      <w:spacing w:after="0"/>
      <w:ind w:left="1100"/>
      <w:jc w:val="left"/>
    </w:pPr>
    <w:rPr>
      <w:rFonts w:asciiTheme="minorHAnsi" w:hAnsiTheme="minorHAnsi"/>
      <w:sz w:val="20"/>
      <w:szCs w:val="20"/>
    </w:rPr>
  </w:style>
  <w:style w:type="paragraph" w:styleId="ndice8">
    <w:name w:val="toc 8"/>
    <w:basedOn w:val="Normal"/>
    <w:next w:val="Normal"/>
    <w:autoRedefine/>
    <w:uiPriority w:val="39"/>
    <w:unhideWhenUsed/>
    <w:rsid w:val="001A4B5C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type="paragraph" w:styleId="ndice9">
    <w:name w:val="toc 9"/>
    <w:basedOn w:val="Normal"/>
    <w:next w:val="Normal"/>
    <w:autoRedefine/>
    <w:uiPriority w:val="39"/>
    <w:unhideWhenUsed/>
    <w:rsid w:val="001A4B5C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type="table" w:styleId="TabelacomGrelha">
    <w:name w:val="Table Grid"/>
    <w:basedOn w:val="Tabelanormal"/>
    <w:uiPriority w:val="39"/>
    <w:rsid w:val="003F36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ter">
    <w:name w:val="Título 3 Caráter"/>
    <w:basedOn w:val="Tipodeletrapredefinidodopargrafo"/>
    <w:link w:val="Ttulo3"/>
    <w:uiPriority w:val="9"/>
    <w:rsid w:val="00683AC6"/>
    <w:rPr>
      <w:rFonts w:ascii="Calibri" w:eastAsiaTheme="majorEastAsia" w:hAnsi="Calibri" w:cstheme="majorBidi"/>
      <w:b/>
      <w:color w:val="C00000"/>
      <w:sz w:val="24"/>
      <w:szCs w:val="24"/>
      <w:lang w:bidi="ar-SA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83AC6"/>
    <w:rPr>
      <w:rFonts w:asciiTheme="majorHAnsi" w:eastAsiaTheme="majorEastAsia" w:hAnsiTheme="majorHAnsi" w:cstheme="majorBidi"/>
      <w:b/>
      <w:iCs/>
      <w:color w:val="C00000"/>
      <w:sz w:val="24"/>
      <w:szCs w:val="24"/>
      <w:lang w:bidi="ar-SA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76AAF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bidi="ar-SA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76AA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bidi="ar-SA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76AAF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bidi="ar-SA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76AAF"/>
    <w:rPr>
      <w:rFonts w:asciiTheme="majorHAnsi" w:eastAsiaTheme="majorEastAsia" w:hAnsiTheme="majorHAnsi" w:cstheme="majorBidi"/>
      <w:color w:val="272727" w:themeColor="text1" w:themeTint="D8"/>
      <w:sz w:val="21"/>
      <w:szCs w:val="21"/>
      <w:lang w:bidi="ar-SA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76AA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bidi="ar-SA"/>
    </w:rPr>
  </w:style>
  <w:style w:type="table" w:styleId="TabeladeGrelha7Colorida-Destaque3">
    <w:name w:val="Grid Table 7 Colorful Accent 3"/>
    <w:basedOn w:val="Tabelanormal"/>
    <w:uiPriority w:val="52"/>
    <w:rsid w:val="003F3694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Legenda">
    <w:name w:val="caption"/>
    <w:basedOn w:val="Normal"/>
    <w:next w:val="Normal"/>
    <w:uiPriority w:val="35"/>
    <w:unhideWhenUsed/>
    <w:qFormat/>
    <w:rsid w:val="00AD55FC"/>
    <w:pPr>
      <w:spacing w:before="120" w:after="200"/>
      <w:jc w:val="center"/>
    </w:pPr>
    <w:rPr>
      <w:i/>
      <w:iCs/>
      <w:color w:val="C00000"/>
      <w:sz w:val="20"/>
      <w:szCs w:val="18"/>
    </w:rPr>
  </w:style>
  <w:style w:type="table" w:styleId="TabeladeGrelha2-Destaque3">
    <w:name w:val="Grid Table 2 Accent 3"/>
    <w:basedOn w:val="Tabelanormal"/>
    <w:uiPriority w:val="47"/>
    <w:rsid w:val="00D67C82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tableleft">
    <w:name w:val="table_left"/>
    <w:basedOn w:val="Normal"/>
    <w:rsid w:val="000D08AD"/>
    <w:pPr>
      <w:spacing w:before="20" w:after="20" w:line="220" w:lineRule="exact"/>
      <w:jc w:val="left"/>
    </w:pPr>
    <w:rPr>
      <w:rFonts w:ascii="Times" w:hAnsi="Times"/>
      <w:b/>
      <w:color w:val="auto"/>
      <w:sz w:val="22"/>
      <w:lang w:val="en-US"/>
    </w:rPr>
  </w:style>
  <w:style w:type="paragraph" w:customStyle="1" w:styleId="tableright">
    <w:name w:val="table_right"/>
    <w:basedOn w:val="tableleft"/>
    <w:rsid w:val="000D08AD"/>
    <w:rPr>
      <w:b w:val="0"/>
    </w:rPr>
  </w:style>
  <w:style w:type="paragraph" w:customStyle="1" w:styleId="line">
    <w:name w:val="line"/>
    <w:basedOn w:val="tableleft"/>
    <w:rsid w:val="000D08AD"/>
    <w:pPr>
      <w:spacing w:before="0" w:after="0" w:line="80" w:lineRule="exact"/>
    </w:pPr>
    <w:rPr>
      <w:sz w:val="8"/>
    </w:rPr>
  </w:style>
  <w:style w:type="paragraph" w:customStyle="1" w:styleId="bar">
    <w:name w:val="bar"/>
    <w:basedOn w:val="Normal"/>
    <w:rsid w:val="000D08AD"/>
    <w:pPr>
      <w:spacing w:after="0" w:line="240" w:lineRule="exact"/>
      <w:jc w:val="left"/>
    </w:pPr>
    <w:rPr>
      <w:rFonts w:ascii="Times" w:hAnsi="Times"/>
      <w:color w:val="auto"/>
      <w:lang w:val="en-US"/>
    </w:rPr>
  </w:style>
  <w:style w:type="paragraph" w:styleId="ndicedeilustraes">
    <w:name w:val="table of figures"/>
    <w:basedOn w:val="Normal"/>
    <w:next w:val="Normal"/>
    <w:uiPriority w:val="99"/>
    <w:unhideWhenUsed/>
    <w:rsid w:val="001141E5"/>
    <w:pPr>
      <w:spacing w:after="0"/>
    </w:pPr>
  </w:style>
  <w:style w:type="paragraph" w:styleId="SemEspaamento">
    <w:name w:val="No Spacing"/>
    <w:uiPriority w:val="1"/>
    <w:qFormat/>
    <w:rsid w:val="00880F06"/>
    <w:pPr>
      <w:spacing w:after="0" w:line="240" w:lineRule="auto"/>
    </w:pPr>
    <w:rPr>
      <w:lang w:bidi="ar-SA"/>
    </w:rPr>
  </w:style>
  <w:style w:type="table" w:styleId="SimplesTabela1">
    <w:name w:val="Plain Table 1"/>
    <w:basedOn w:val="Tabelanormal"/>
    <w:uiPriority w:val="41"/>
    <w:rsid w:val="002D664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font-claude-response-body">
    <w:name w:val="font-claude-response-body"/>
    <w:basedOn w:val="Normal"/>
    <w:rsid w:val="00C33576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  <w:lang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C33576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C335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hAnsi="Courier New" w:cs="Courier New"/>
      <w:color w:val="auto"/>
      <w:sz w:val="20"/>
      <w:szCs w:val="20"/>
      <w:lang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C33576"/>
    <w:rPr>
      <w:rFonts w:ascii="Courier New" w:eastAsia="Times New Roman" w:hAnsi="Courier New" w:cs="Courier New"/>
      <w:sz w:val="20"/>
      <w:szCs w:val="20"/>
      <w:lang w:eastAsia="pt-PT" w:bidi="ar-SA"/>
    </w:rPr>
  </w:style>
  <w:style w:type="character" w:customStyle="1" w:styleId="token">
    <w:name w:val="token"/>
    <w:basedOn w:val="Tipodeletrapredefinidodopargrafo"/>
    <w:rsid w:val="00C33576"/>
  </w:style>
  <w:style w:type="character" w:styleId="Forte">
    <w:name w:val="Strong"/>
    <w:basedOn w:val="Tipodeletrapredefinidodopargrafo"/>
    <w:uiPriority w:val="22"/>
    <w:qFormat/>
    <w:rsid w:val="00C335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82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9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5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39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5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0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35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91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7" ma:contentTypeDescription="Criar um novo documento." ma:contentTypeScope="" ma:versionID="798687853898f8ed54c489be77f9a2ad">
  <xsd:schema xmlns:xsd="http://www.w3.org/2001/XMLSchema" xmlns:xs="http://www.w3.org/2001/XMLSchema" xmlns:p="http://schemas.microsoft.com/office/2006/metadata/properties" xmlns:ns2="52a6887f-9537-4a34-8793-b765f13d0873" targetNamespace="http://schemas.microsoft.com/office/2006/metadata/properties" ma:root="true" ma:fieldsID="68a63200760ff0df8e2889a3ca50214f" ns2:_="">
    <xsd:import namespace="52a6887f-9537-4a34-8793-b765f13d08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05F977-E0EB-4BDE-9CCC-35AE7F3468D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E47A284-D0FB-4EA5-B440-9D7D3810D8E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49E901-D460-4040-BE52-BFB2CA5EF0C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617398-908E-4614-909E-0F810C8F0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20</Pages>
  <Words>2710</Words>
  <Characters>14640</Characters>
  <Application>Microsoft Office Word</Application>
  <DocSecurity>0</DocSecurity>
  <Lines>122</Lines>
  <Paragraphs>34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Iolanda Bernardino</dc:creator>
  <cp:keywords/>
  <dc:description/>
  <cp:lastModifiedBy>Vitor Emanuel Louro Leonardo</cp:lastModifiedBy>
  <cp:revision>54</cp:revision>
  <cp:lastPrinted>2020-04-13T16:55:00Z</cp:lastPrinted>
  <dcterms:created xsi:type="dcterms:W3CDTF">2026-04-13T20:06:00Z</dcterms:created>
  <dcterms:modified xsi:type="dcterms:W3CDTF">2026-04-20T10:31:00Z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