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5F2" w:rsidRDefault="003745F2" w:rsidP="0069265D">
      <w:pPr>
        <w:rPr>
          <w:rFonts w:hint="eastAsia"/>
        </w:rPr>
      </w:pPr>
      <w:r>
        <w:rPr>
          <w:rFonts w:hint="eastAsia"/>
        </w:rPr>
        <w:t>参考文档</w:t>
      </w:r>
    </w:p>
    <w:p w:rsidR="00000000" w:rsidRDefault="0069265D" w:rsidP="0069265D">
      <w:pPr>
        <w:rPr>
          <w:rFonts w:hint="eastAsia"/>
        </w:rPr>
      </w:pPr>
      <w:hyperlink r:id="rId6" w:history="1">
        <w:r>
          <w:rPr>
            <w:rStyle w:val="a5"/>
          </w:rPr>
          <w:t>https://blog.51cto.com/1197822/2157668</w:t>
        </w:r>
      </w:hyperlink>
    </w:p>
    <w:p w:rsidR="0069265D" w:rsidRDefault="0069265D" w:rsidP="0069265D">
      <w:pPr>
        <w:rPr>
          <w:rFonts w:hint="eastAsia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b/>
          <w:bCs/>
          <w:color w:val="999999"/>
          <w:kern w:val="0"/>
          <w:sz w:val="24"/>
          <w:szCs w:val="24"/>
        </w:rPr>
        <w:t>&lt;?</w:t>
      </w:r>
      <w:r w:rsidRPr="0069265D">
        <w:rPr>
          <w:rFonts w:ascii="Helvetica" w:eastAsia="宋体" w:hAnsi="Helvetica" w:cs="Consolas"/>
          <w:color w:val="333333"/>
          <w:kern w:val="0"/>
          <w:sz w:val="24"/>
          <w:szCs w:val="24"/>
        </w:rPr>
        <w:t>xml version=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"1.0"</w:t>
      </w:r>
      <w:r w:rsidRPr="0069265D">
        <w:rPr>
          <w:rFonts w:ascii="Helvetica" w:eastAsia="宋体" w:hAnsi="Helvetica" w:cs="Consolas"/>
          <w:color w:val="333333"/>
          <w:kern w:val="0"/>
          <w:sz w:val="24"/>
          <w:szCs w:val="24"/>
        </w:rPr>
        <w:t xml:space="preserve"> encoding=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"UTF-8"</w:t>
      </w:r>
      <w:r w:rsidRPr="0069265D">
        <w:rPr>
          <w:rFonts w:ascii="Helvetica" w:eastAsia="宋体" w:hAnsi="Helvetica" w:cs="Consolas"/>
          <w:b/>
          <w:bCs/>
          <w:color w:val="999999"/>
          <w:kern w:val="0"/>
          <w:sz w:val="24"/>
          <w:szCs w:val="24"/>
        </w:rPr>
        <w:t>?&gt;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日志级别以及优先级排序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 OFF &gt; FATAL &gt; ERROR &gt; WARN &gt; INFO &gt; DEBUG &gt; TRACE &gt; ALL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&lt;!--Configuration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后面的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status,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这个用于设置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自身内部的信息输出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可以不设置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当设置成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trace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你会看到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内部各种详细输出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&lt;!--monitorInterval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：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能够自动检测修改配置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文件和重新配置本身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设置间隔秒数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&lt;configuration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status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monitorInterval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"1800"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&lt;Properties&gt;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公共配置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设置日志文件的目录名称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"logFileName"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qfxLog4jDemoLog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日志默认存放的位置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可以设置为项目根路径下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也可指定绝对路径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存放路径一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通用路径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,window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平台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&lt;property name="basePath"&gt;d:/logs/${logFileName}&lt;/property&gt;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存放路径二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:web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工程专用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,java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项目没有这个变量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需要删掉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否则会报异常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这里把日志放在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web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项目的根目录下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&lt;property name="basePath"&gt;${web:rootDir}/${logFileName}&lt;/property&gt;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存放路径三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:web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工程专用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,java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项目没有这个变量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需要删掉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否则会报异常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这里把日志放在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tocmat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logs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目录下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"basePath"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${sys:catalina.home}/logs/${logFileName}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控制台默认输出格式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,"%-5level":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日志级别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,"%l":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输出完整的错误位置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是小写的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因为有行号显示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所以影响日志输出的性能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"console_log_pattern"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%d{yyyy-MM-dd HH:mm:ss.SSS} [%-5level] %l - %m%n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日志文件默认输出格式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不带行号输出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行号显示会影响日志输出性能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);%C: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大写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类名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;%M: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方法名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;%m: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错误信息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;%n: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换行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&lt;property name="log_pattern"&gt;%d{yyyy-MM-dd HH:mm:ss.SSS} [%-5level] %C.%M - %m%n&lt;/property&gt;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日志文件默认输出格式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另类带行号输出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对日志输出性能未知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);%C: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大写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类名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;%M: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方法名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;%L: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行号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;%m: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错误信息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;%n: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换行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"log_pattern"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%d{yyyy-MM-dd HH:mm:ss.SSS} [%-5level] %C.%M[%L line] - %m%n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日志默认切割的最小单位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"every_file_size"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20MB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日志默认输出级别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"output_log_level"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DEBUG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所有级别日志配置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日志默认存放路径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所有级别日志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"rolling_fileName"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${basePath}/all.log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日志默认压缩路径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将超过指定文件大小的日志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自动存入按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年月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建立的文件夹下面并进行压缩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作为存档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"rolling_filePattern"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${basePath}/%d{yyyy-MM}/all-%d{yyyy-MM-dd-HH}-%i.log.gz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同一文件夹下可以存放的数量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不设置此属性则默认为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个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最后要带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%i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才会生效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"rolling_max"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500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多久生成一个新的日志文件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这个配置需要和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结合使用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到天的格式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则间隔一天生成一个文件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%d{yyyy-MM-dd-HH}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到小时的格式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小时生成一个文件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"rolling_timeInterval"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12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是否对封存时间进行调制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若为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true,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则封存时间将以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点为边界进行调整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现在是早上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3am,interval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那么第一次滚动是在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4am,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接着是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8am,12am...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而不是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7am --&gt;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"rolling_timeModulate"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true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============================================Info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日志默认存放路径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"info_fileName"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${basePath}/info.log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日志默认压缩路径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将超过指定文件大小的日志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自动存入按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年月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建立的文件夹下面并进行压缩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作为存档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"info_filePattern"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${basePath}/%d{yyyy-MM}/info-%d{yyyy-MM-dd}-%i.log.gz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日志默认同一文件夹下可以存放的数量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不设置此属性则默认为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个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"info_max"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100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多久生成一个新的日志文件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这个配置需要和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结合使用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到天的格式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则间隔一天生成一个文件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%d{yyyy-MM-dd-HH}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到小时的格式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小时生成一个文件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"info_timeInterval"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是否对封存时间进行调制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若为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true,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则封存时间将以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点为边界进行调整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现在是早上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3am,interval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那么第一次滚动是在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4am,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接着是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8am,12am...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而不是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7am --&gt;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"info_timeModulate"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true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============================================Warn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日志默认存放路径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"warn_fileName"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${basePath}/warn.log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日志默认压缩路径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将超过指定文件大小的日志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自动存入按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年月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建立的文件夹下面并进行压缩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作为存档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"warn_filePattern"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${basePath}/%d{yyyy-MM}/warn-%d{yyyy-MM-dd}-%i.log.gz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日志默认同一文件夹下可以存放的数量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不设置此属性则默认为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个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"warn_max"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100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多久生成一个新的日志文件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这个配置需要和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结合使用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到天的格式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则间隔一天生成一个文件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%d{yyyy-MM-dd-HH}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到小时的格式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小时生成一个文件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"warn_timeInterval"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是否对封存时间进行调制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若为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true,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则封存时间将以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点为边界进行调整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现在是早上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3am,interval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那么第一次滚动是在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4am,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接着是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8am,12am...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而不是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7am --&gt;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"warn_timeModulate"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true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============================================Error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日志默认存放路径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"error_fileName"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${basePath}/error.log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日志默认压缩路径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将超过指定文件大小的日志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自动存入按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年月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"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建立的文件夹下面并进行压缩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作为存档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"error_filePattern"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${basePath}/%d{yyyy-MM}/error-%d{yyyy-MM-dd}-%i.log.gz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日志默认同一文件夹下可以存放的数量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不设置此属性则默认为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个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"error_max"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100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多久生成一个新的日志文件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这个配置需要和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结合使用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到天的格式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则间隔一天生成一个文件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如果设置为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12,filePattern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%d{yyyy-MM-dd-HH}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到小时的格式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则间隔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12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小时生成一个文件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"error_timeInterval"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1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日志默认同类型日志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是否对封存时间进行调制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若为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true,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则封存时间将以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点为边界进行调整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   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现在是早上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3am,interval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那么第一次滚动是在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4am,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接着是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8am,12am...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而不是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7am --&gt;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"error_timeModulate"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true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控制台显示控制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控制台显示的日志最低级别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&lt;property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"console_print_level"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DEBUG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&lt;/property&gt;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&lt;/Properties&gt;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定义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appender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&lt;appenders&gt;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用来定义输出到控制台的配置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&lt;Console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target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"SYSTEM_OUT"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设置控制台只输出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及以上级别的信息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(onMatch),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其他的直接拒绝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(onMismatch)--&gt;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"${console_print_level}"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"ACCEPT"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设置输出格式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不设置默认为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:%m%n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&lt;PatternLayout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"${console_log_pattern}"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&lt;/Console&gt;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root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中指定的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级别以上的日志到文件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&lt;RollingFile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"${rolling_fileName}"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"${rolling_filePattern}"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&lt;PatternLayout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"${log_pattern}"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&lt;TimeBasedTriggeringPolicy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interval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"${rolling_timeInterval}"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modulate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"${warn_timeModulate}"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&lt;SizeBasedTriggeringPolicy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size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"${every_file_size}"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设置同类型日志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同一文件夹下可以存放的数量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如果不设置此属性则默认存放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7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个文件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&lt;DefaultRolloverStrategy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max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"${rolling_max}"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&lt;/RollingFile&gt;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INFO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级别的日志到文件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&lt;RollingFile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"${info_fileName}"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"${info_filePattern}"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&lt;PatternLayout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"${log_pattern}"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&lt;TimeBasedTriggeringPolicy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interval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"${info_timeInterval}"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modulate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"${info_timeModulate}"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&lt;SizeBasedTriggeringPolicy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size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"${every_file_size}"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&lt;DefaultRolloverStrategy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max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"${info_max}"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"NEUTRAL"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"ACCEPT"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&lt;/RollingFile&gt;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级别的日志到文件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&lt;RollingFile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"${warn_fileName}"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"${warn_filePattern}"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&lt;PatternLayout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"${log_pattern}"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&lt;TimeBasedTriggeringPolicy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interval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"${warn_timeInterval}"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modulate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"${warn_timeModulate}"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&lt;SizeBasedTriggeringPolicy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size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"${every_file_size}"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&lt;DefaultRolloverStrategy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max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"${warn_max}"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"NEUTRAL"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"ACCEPT"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&lt;/RollingFile&gt;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=======================================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ERROR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级别的日志到文件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=======================================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&lt;RollingFile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"${error_fileName}"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filePattern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"${error_filePattern}"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&lt;PatternLayout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pattern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"${log_pattern}"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&lt;TimeBasedTriggeringPolicy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interval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"${error_timeInterval}"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modulate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"${error_timeModulate}"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&lt;SizeBasedTriggeringPolicy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size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"${every_file_size}"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&lt;/Policies&gt;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&lt;DefaultRolloverStrategy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max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"${error_max}"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"FATAL"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"NEUTRAL"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&lt;ThresholdFilter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"ACCEPT"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onMismatch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"DENY"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&lt;/Filters&gt;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&lt;/RollingFile&gt;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&lt;/appenders&gt;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定义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logger,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只有定义了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logger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并引入的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appender,appender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才会生效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&lt;loggers&gt;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sql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语句配置开始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以下两者配合使用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可以优化日志的输出信息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减少一些不必要信息的输出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java.sql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包下的日志只打印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DEBUG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及以上级别的日志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此设置可以支持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sql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语句的日志打印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&lt;logger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"java.sql"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"DEBUG"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additivity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"false"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&lt;/logger&gt;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org.mybatis.spring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包下的日志只打印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及以上级别的日志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&lt;logger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"org.mybatis.spring"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additivity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"false"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&lt;/logger&gt;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lastRenderedPageBreak/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org.mybatis.spring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包下的日志只打印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及以上级别的日志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&lt;logger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"org.springframework"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additivity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"false"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&lt;/logger&gt;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org.mybatis.spring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包下的日志只打印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WARN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及以上级别的日志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&lt;logger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name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"com.qfx.workflow.service"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additivity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"false"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&lt;/logger&gt;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设置打印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sql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语句配置结束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建立一个默认的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root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logger--&gt;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&lt;root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level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"${output_log_level}"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"RollingFile"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"Console"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"InfoFile"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"WarnFile"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 xml:space="preserve">&lt;appender-ref </w:t>
      </w:r>
      <w:r w:rsidRPr="0069265D">
        <w:rPr>
          <w:rFonts w:ascii="Helvetica" w:eastAsia="宋体" w:hAnsi="Helvetica" w:cs="Consolas"/>
          <w:color w:val="008080"/>
          <w:kern w:val="0"/>
          <w:sz w:val="24"/>
          <w:szCs w:val="24"/>
        </w:rPr>
        <w:t>ref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=</w:t>
      </w:r>
      <w:r w:rsidRPr="0069265D">
        <w:rPr>
          <w:rFonts w:ascii="Helvetica" w:eastAsia="宋体" w:hAnsi="Helvetica" w:cs="Consolas"/>
          <w:color w:val="DD1144"/>
          <w:kern w:val="0"/>
          <w:sz w:val="24"/>
          <w:szCs w:val="24"/>
        </w:rPr>
        <w:t>"ErrorFile"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/&gt;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&lt;/root&gt;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&lt;/loggers&gt;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&lt;/configuration&gt;</w:t>
      </w:r>
    </w:p>
    <w:p w:rsidR="0069265D" w:rsidRDefault="0069265D" w:rsidP="0069265D">
      <w:pPr>
        <w:rPr>
          <w:rFonts w:hint="eastAsia"/>
        </w:rPr>
      </w:pPr>
    </w:p>
    <w:p w:rsidR="0069265D" w:rsidRPr="0069265D" w:rsidRDefault="0069265D" w:rsidP="0069265D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宋体"/>
          <w:b/>
          <w:bCs/>
          <w:color w:val="3D464D"/>
          <w:kern w:val="0"/>
          <w:sz w:val="24"/>
          <w:szCs w:val="24"/>
        </w:rPr>
      </w:pPr>
      <w:r w:rsidRPr="0069265D">
        <w:rPr>
          <w:rFonts w:ascii="Helvetica" w:eastAsia="宋体" w:hAnsi="Helvetica" w:cs="宋体"/>
          <w:b/>
          <w:bCs/>
          <w:color w:val="3D464D"/>
          <w:kern w:val="0"/>
          <w:sz w:val="24"/>
          <w:szCs w:val="24"/>
        </w:rPr>
        <w:t>web.xml</w:t>
      </w:r>
      <w:r w:rsidRPr="0069265D">
        <w:rPr>
          <w:rFonts w:ascii="Helvetica" w:eastAsia="宋体" w:hAnsi="Helvetica" w:cs="宋体"/>
          <w:b/>
          <w:bCs/>
          <w:color w:val="3D464D"/>
          <w:kern w:val="0"/>
          <w:sz w:val="24"/>
          <w:szCs w:val="24"/>
        </w:rPr>
        <w:t>文件中配置</w:t>
      </w:r>
      <w:r w:rsidRPr="0069265D">
        <w:rPr>
          <w:rFonts w:ascii="Helvetica" w:eastAsia="宋体" w:hAnsi="Helvetica" w:cs="宋体"/>
          <w:b/>
          <w:bCs/>
          <w:color w:val="3D464D"/>
          <w:kern w:val="0"/>
          <w:sz w:val="24"/>
          <w:szCs w:val="24"/>
        </w:rPr>
        <w:t>log4j2</w:t>
      </w:r>
      <w:r w:rsidRPr="0069265D">
        <w:rPr>
          <w:rFonts w:ascii="Helvetica" w:eastAsia="宋体" w:hAnsi="Helvetica" w:cs="宋体"/>
          <w:b/>
          <w:bCs/>
          <w:color w:val="3D464D"/>
          <w:kern w:val="0"/>
          <w:sz w:val="24"/>
          <w:szCs w:val="24"/>
        </w:rPr>
        <w:t>的信息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log4j2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设置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此处配置适用于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Servlet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3.0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及以上版本使用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,3.0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以下版本另有配置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log4j2.xml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放在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classpath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目录下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(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即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class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目录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),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纯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web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项目中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不需要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的任何配置也能启用日志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如果不是放在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classpath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目录下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则需要指定配置文件路径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如果放在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classpath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下其他的目录中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即使指定路径也无法找到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log4j2.xml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&lt;context-param&gt;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&lt;param-name&gt;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log4jConfigLocation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&lt;/param-name&gt;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&lt;param-value&gt;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classpath:log4j2.xml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&lt;/param-value&gt;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&lt;!--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配置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log4j2.xml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文件路径在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/WEB-INF/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目录下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,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放置在这里可以被加载到文件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 xml:space="preserve">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Consolas" w:eastAsia="宋体" w:hAnsi="Consolas" w:cs="Consolas"/>
          <w:color w:val="333333"/>
          <w:kern w:val="0"/>
          <w:sz w:val="24"/>
        </w:rPr>
        <w:t xml:space="preserve">    </w:t>
      </w:r>
      <w:r w:rsidRPr="0069265D">
        <w:rPr>
          <w:rFonts w:ascii="Helvetica" w:eastAsia="宋体" w:hAnsi="Helvetica" w:cs="Consolas"/>
          <w:i/>
          <w:iCs/>
          <w:color w:val="999988"/>
          <w:kern w:val="0"/>
          <w:sz w:val="24"/>
          <w:szCs w:val="24"/>
        </w:rPr>
        <w:t>&lt;!-- &lt;param-value&gt;/WEB-INF/log4j2.xml&lt;/param-value&gt; --&gt;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&lt;/context-param&gt;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&lt;listener&gt;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lastRenderedPageBreak/>
        <w:t>&lt;listener-class&gt;</w:t>
      </w:r>
      <w:r w:rsidRPr="0069265D">
        <w:rPr>
          <w:rFonts w:ascii="Consolas" w:eastAsia="宋体" w:hAnsi="Consolas" w:cs="Consolas"/>
          <w:color w:val="333333"/>
          <w:kern w:val="0"/>
          <w:sz w:val="24"/>
        </w:rPr>
        <w:t>org.apache.logging.log4j.web.Log4jServletContextListener</w:t>
      </w: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&lt;/listener-class&gt;</w:t>
      </w:r>
    </w:p>
    <w:p w:rsidR="0069265D" w:rsidRPr="0069265D" w:rsidRDefault="0069265D" w:rsidP="0069265D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67482"/>
          <w:kern w:val="0"/>
          <w:sz w:val="24"/>
          <w:szCs w:val="24"/>
        </w:rPr>
      </w:pPr>
      <w:r w:rsidRPr="0069265D">
        <w:rPr>
          <w:rFonts w:ascii="Helvetica" w:eastAsia="宋体" w:hAnsi="Helvetica" w:cs="Consolas"/>
          <w:color w:val="000080"/>
          <w:kern w:val="0"/>
          <w:sz w:val="24"/>
          <w:szCs w:val="24"/>
        </w:rPr>
        <w:t>&lt;/listener&gt;</w:t>
      </w:r>
    </w:p>
    <w:p w:rsidR="0069265D" w:rsidRPr="0069265D" w:rsidRDefault="0069265D" w:rsidP="0069265D"/>
    <w:sectPr w:rsidR="0069265D" w:rsidRPr="00692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3473" w:rsidRDefault="00153473" w:rsidP="0069265D">
      <w:r>
        <w:separator/>
      </w:r>
    </w:p>
  </w:endnote>
  <w:endnote w:type="continuationSeparator" w:id="1">
    <w:p w:rsidR="00153473" w:rsidRDefault="00153473" w:rsidP="006926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3473" w:rsidRDefault="00153473" w:rsidP="0069265D">
      <w:r>
        <w:separator/>
      </w:r>
    </w:p>
  </w:footnote>
  <w:footnote w:type="continuationSeparator" w:id="1">
    <w:p w:rsidR="00153473" w:rsidRDefault="00153473" w:rsidP="006926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65D"/>
    <w:rsid w:val="00153473"/>
    <w:rsid w:val="003745F2"/>
    <w:rsid w:val="0069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9265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2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26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2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265D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9265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926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265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9265D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69265D"/>
  </w:style>
  <w:style w:type="character" w:customStyle="1" w:styleId="hljs-meta">
    <w:name w:val="hljs-meta"/>
    <w:basedOn w:val="a0"/>
    <w:rsid w:val="0069265D"/>
  </w:style>
  <w:style w:type="character" w:customStyle="1" w:styleId="hljs-string">
    <w:name w:val="hljs-string"/>
    <w:basedOn w:val="a0"/>
    <w:rsid w:val="0069265D"/>
  </w:style>
  <w:style w:type="character" w:customStyle="1" w:styleId="hljs-comment">
    <w:name w:val="hljs-comment"/>
    <w:basedOn w:val="a0"/>
    <w:rsid w:val="0069265D"/>
  </w:style>
  <w:style w:type="character" w:customStyle="1" w:styleId="hljs-tag">
    <w:name w:val="hljs-tag"/>
    <w:basedOn w:val="a0"/>
    <w:rsid w:val="0069265D"/>
  </w:style>
  <w:style w:type="character" w:customStyle="1" w:styleId="hljs-name">
    <w:name w:val="hljs-name"/>
    <w:basedOn w:val="a0"/>
    <w:rsid w:val="0069265D"/>
  </w:style>
  <w:style w:type="character" w:customStyle="1" w:styleId="hljs-attr">
    <w:name w:val="hljs-attr"/>
    <w:basedOn w:val="a0"/>
    <w:rsid w:val="0069265D"/>
  </w:style>
  <w:style w:type="character" w:customStyle="1" w:styleId="4Char">
    <w:name w:val="标题 4 Char"/>
    <w:basedOn w:val="a0"/>
    <w:link w:val="4"/>
    <w:uiPriority w:val="9"/>
    <w:rsid w:val="0069265D"/>
    <w:rPr>
      <w:rFonts w:ascii="宋体" w:eastAsia="宋体" w:hAnsi="宋体" w:cs="宋体"/>
      <w:b/>
      <w:bCs/>
      <w:kern w:val="0"/>
      <w:sz w:val="2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69265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265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7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51cto.com/1197822/215766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1705</Words>
  <Characters>9720</Characters>
  <Application>Microsoft Office Word</Application>
  <DocSecurity>0</DocSecurity>
  <Lines>81</Lines>
  <Paragraphs>22</Paragraphs>
  <ScaleCrop>false</ScaleCrop>
  <Company/>
  <LinksUpToDate>false</LinksUpToDate>
  <CharactersWithSpaces>11403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5</cp:revision>
  <dcterms:created xsi:type="dcterms:W3CDTF">2020-06-08T01:23:00Z</dcterms:created>
  <dcterms:modified xsi:type="dcterms:W3CDTF">2020-06-08T01:24:00Z</dcterms:modified>
</cp:coreProperties>
</file>