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40D2">
      <w:pPr>
        <w:rPr>
          <w:rFonts w:hint="eastAsia"/>
          <w:sz w:val="12"/>
          <w:szCs w:val="12"/>
        </w:rPr>
      </w:pPr>
      <w:r>
        <w:rPr>
          <w:rFonts w:hint="eastAsia"/>
          <w:sz w:val="12"/>
          <w:szCs w:val="12"/>
        </w:rPr>
        <w:t>按照</w:t>
      </w:r>
      <w:r>
        <w:rPr>
          <w:rFonts w:hint="eastAsia"/>
          <w:sz w:val="12"/>
          <w:szCs w:val="12"/>
        </w:rPr>
        <w:t>log4j</w:t>
      </w:r>
      <w:r>
        <w:rPr>
          <w:rFonts w:hint="eastAsia"/>
          <w:sz w:val="12"/>
          <w:szCs w:val="12"/>
        </w:rPr>
        <w:t>官网配置，在纯</w:t>
      </w:r>
      <w:r>
        <w:rPr>
          <w:rFonts w:hint="eastAsia"/>
          <w:sz w:val="12"/>
          <w:szCs w:val="12"/>
        </w:rPr>
        <w:t>java</w:t>
      </w:r>
      <w:r>
        <w:rPr>
          <w:rFonts w:hint="eastAsia"/>
          <w:sz w:val="12"/>
          <w:szCs w:val="12"/>
        </w:rPr>
        <w:t>程序中可以。在</w:t>
      </w:r>
      <w:r>
        <w:rPr>
          <w:rFonts w:hint="eastAsia"/>
          <w:sz w:val="12"/>
          <w:szCs w:val="12"/>
        </w:rPr>
        <w:t>springboot</w:t>
      </w:r>
      <w:r>
        <w:rPr>
          <w:rFonts w:hint="eastAsia"/>
          <w:sz w:val="12"/>
          <w:szCs w:val="12"/>
        </w:rPr>
        <w:t>程序中，默认的日志配置文件不生效。原因是受</w:t>
      </w:r>
      <w:r>
        <w:rPr>
          <w:rFonts w:hint="eastAsia"/>
          <w:sz w:val="12"/>
          <w:szCs w:val="12"/>
        </w:rPr>
        <w:t>springboot</w:t>
      </w:r>
      <w:r>
        <w:rPr>
          <w:rFonts w:hint="eastAsia"/>
          <w:sz w:val="12"/>
          <w:szCs w:val="12"/>
        </w:rPr>
        <w:t>默认日志框架</w:t>
      </w:r>
      <w:r>
        <w:rPr>
          <w:rFonts w:hint="eastAsia"/>
          <w:sz w:val="12"/>
          <w:szCs w:val="12"/>
        </w:rPr>
        <w:t>logback</w:t>
      </w:r>
      <w:r>
        <w:rPr>
          <w:rFonts w:hint="eastAsia"/>
          <w:sz w:val="12"/>
          <w:szCs w:val="12"/>
        </w:rPr>
        <w:t>的影响。</w:t>
      </w:r>
    </w:p>
    <w:p w:rsidR="00C640D2" w:rsidRDefault="00C640D2">
      <w:pPr>
        <w:rPr>
          <w:rFonts w:hint="eastAsia"/>
          <w:sz w:val="12"/>
          <w:szCs w:val="12"/>
        </w:rPr>
      </w:pPr>
      <w:r>
        <w:rPr>
          <w:rFonts w:hint="eastAsia"/>
          <w:sz w:val="12"/>
          <w:szCs w:val="12"/>
        </w:rPr>
        <w:t>需要排除</w:t>
      </w:r>
      <w:r>
        <w:rPr>
          <w:rFonts w:hint="eastAsia"/>
          <w:sz w:val="12"/>
          <w:szCs w:val="12"/>
        </w:rPr>
        <w:t>logback</w:t>
      </w:r>
      <w:r>
        <w:rPr>
          <w:rFonts w:hint="eastAsia"/>
          <w:sz w:val="12"/>
          <w:szCs w:val="12"/>
        </w:rPr>
        <w:t>包，如下：</w:t>
      </w:r>
    </w:p>
    <w:p w:rsidR="00C640D2" w:rsidRPr="00C640D2" w:rsidRDefault="00C640D2" w:rsidP="00C64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12"/>
          <w:szCs w:val="12"/>
        </w:rPr>
      </w:pPr>
      <w:r w:rsidRPr="00C640D2">
        <w:rPr>
          <w:rFonts w:ascii="Consolas" w:eastAsia="宋体" w:hAnsi="Consolas" w:cs="Consolas"/>
          <w:color w:val="E8BF6A"/>
          <w:kern w:val="0"/>
          <w:sz w:val="12"/>
          <w:szCs w:val="12"/>
        </w:rPr>
        <w:t>&lt;dependency&gt;</w:t>
      </w:r>
      <w:r w:rsidRPr="00C640D2">
        <w:rPr>
          <w:rFonts w:ascii="Consolas" w:eastAsia="宋体" w:hAnsi="Consolas" w:cs="Consolas"/>
          <w:color w:val="E8BF6A"/>
          <w:kern w:val="0"/>
          <w:sz w:val="12"/>
          <w:szCs w:val="12"/>
        </w:rPr>
        <w:br/>
        <w:t xml:space="preserve">    &lt;groupId&gt;</w:t>
      </w:r>
      <w:r w:rsidRPr="00C640D2">
        <w:rPr>
          <w:rFonts w:ascii="Consolas" w:eastAsia="宋体" w:hAnsi="Consolas" w:cs="Consolas"/>
          <w:color w:val="A9B7C6"/>
          <w:kern w:val="0"/>
          <w:sz w:val="12"/>
          <w:szCs w:val="12"/>
        </w:rPr>
        <w:t>org.springframework.boot</w:t>
      </w:r>
      <w:r w:rsidRPr="00C640D2">
        <w:rPr>
          <w:rFonts w:ascii="Consolas" w:eastAsia="宋体" w:hAnsi="Consolas" w:cs="Consolas"/>
          <w:color w:val="E8BF6A"/>
          <w:kern w:val="0"/>
          <w:sz w:val="12"/>
          <w:szCs w:val="12"/>
        </w:rPr>
        <w:t>&lt;/groupId&gt;</w:t>
      </w:r>
      <w:r w:rsidRPr="00C640D2">
        <w:rPr>
          <w:rFonts w:ascii="Consolas" w:eastAsia="宋体" w:hAnsi="Consolas" w:cs="Consolas"/>
          <w:color w:val="E8BF6A"/>
          <w:kern w:val="0"/>
          <w:sz w:val="12"/>
          <w:szCs w:val="12"/>
        </w:rPr>
        <w:br/>
        <w:t xml:space="preserve">    &lt;artifactId&gt;</w:t>
      </w:r>
      <w:r w:rsidRPr="00C640D2">
        <w:rPr>
          <w:rFonts w:ascii="Consolas" w:eastAsia="宋体" w:hAnsi="Consolas" w:cs="Consolas"/>
          <w:color w:val="A9B7C6"/>
          <w:kern w:val="0"/>
          <w:sz w:val="12"/>
          <w:szCs w:val="12"/>
        </w:rPr>
        <w:t>spring-boot-starter-web</w:t>
      </w:r>
      <w:r w:rsidRPr="00C640D2">
        <w:rPr>
          <w:rFonts w:ascii="Consolas" w:eastAsia="宋体" w:hAnsi="Consolas" w:cs="Consolas"/>
          <w:color w:val="E8BF6A"/>
          <w:kern w:val="0"/>
          <w:sz w:val="12"/>
          <w:szCs w:val="12"/>
        </w:rPr>
        <w:t>&lt;/artifactId&gt;</w:t>
      </w:r>
      <w:r w:rsidRPr="00C640D2">
        <w:rPr>
          <w:rFonts w:ascii="Consolas" w:eastAsia="宋体" w:hAnsi="Consolas" w:cs="Consolas"/>
          <w:color w:val="E8BF6A"/>
          <w:kern w:val="0"/>
          <w:sz w:val="12"/>
          <w:szCs w:val="12"/>
        </w:rPr>
        <w:br/>
        <w:t xml:space="preserve">    &lt;exclusions&gt;</w:t>
      </w:r>
      <w:r w:rsidRPr="00C640D2">
        <w:rPr>
          <w:rFonts w:ascii="Consolas" w:eastAsia="宋体" w:hAnsi="Consolas" w:cs="Consolas"/>
          <w:color w:val="E8BF6A"/>
          <w:kern w:val="0"/>
          <w:sz w:val="12"/>
          <w:szCs w:val="12"/>
        </w:rPr>
        <w:br/>
        <w:t xml:space="preserve">        &lt;exclusion&gt;</w:t>
      </w:r>
      <w:r w:rsidRPr="00C640D2">
        <w:rPr>
          <w:rFonts w:ascii="Consolas" w:eastAsia="宋体" w:hAnsi="Consolas" w:cs="Consolas"/>
          <w:color w:val="E8BF6A"/>
          <w:kern w:val="0"/>
          <w:sz w:val="12"/>
          <w:szCs w:val="12"/>
        </w:rPr>
        <w:br/>
        <w:t xml:space="preserve">            &lt;groupId&gt;</w:t>
      </w:r>
      <w:r w:rsidRPr="00C640D2">
        <w:rPr>
          <w:rFonts w:ascii="Consolas" w:eastAsia="宋体" w:hAnsi="Consolas" w:cs="Consolas"/>
          <w:color w:val="A9B7C6"/>
          <w:kern w:val="0"/>
          <w:sz w:val="12"/>
          <w:szCs w:val="12"/>
        </w:rPr>
        <w:t>org.springframework.boot</w:t>
      </w:r>
      <w:r w:rsidRPr="00C640D2">
        <w:rPr>
          <w:rFonts w:ascii="Consolas" w:eastAsia="宋体" w:hAnsi="Consolas" w:cs="Consolas"/>
          <w:color w:val="E8BF6A"/>
          <w:kern w:val="0"/>
          <w:sz w:val="12"/>
          <w:szCs w:val="12"/>
        </w:rPr>
        <w:t>&lt;/groupId&gt;</w:t>
      </w:r>
      <w:r w:rsidRPr="00C640D2">
        <w:rPr>
          <w:rFonts w:ascii="Consolas" w:eastAsia="宋体" w:hAnsi="Consolas" w:cs="Consolas"/>
          <w:color w:val="E8BF6A"/>
          <w:kern w:val="0"/>
          <w:sz w:val="12"/>
          <w:szCs w:val="12"/>
        </w:rPr>
        <w:br/>
        <w:t xml:space="preserve">            &lt;artifactId&gt;</w:t>
      </w:r>
      <w:r w:rsidRPr="00C640D2">
        <w:rPr>
          <w:rFonts w:ascii="Consolas" w:eastAsia="宋体" w:hAnsi="Consolas" w:cs="Consolas"/>
          <w:color w:val="A9B7C6"/>
          <w:kern w:val="0"/>
          <w:sz w:val="12"/>
          <w:szCs w:val="12"/>
        </w:rPr>
        <w:t>spring-boot-starter-logging</w:t>
      </w:r>
      <w:r w:rsidRPr="00C640D2">
        <w:rPr>
          <w:rFonts w:ascii="Consolas" w:eastAsia="宋体" w:hAnsi="Consolas" w:cs="Consolas"/>
          <w:color w:val="E8BF6A"/>
          <w:kern w:val="0"/>
          <w:sz w:val="12"/>
          <w:szCs w:val="12"/>
        </w:rPr>
        <w:t>&lt;/artifactId&gt;</w:t>
      </w:r>
      <w:r w:rsidRPr="00C640D2">
        <w:rPr>
          <w:rFonts w:ascii="Consolas" w:eastAsia="宋体" w:hAnsi="Consolas" w:cs="Consolas"/>
          <w:color w:val="E8BF6A"/>
          <w:kern w:val="0"/>
          <w:sz w:val="12"/>
          <w:szCs w:val="12"/>
        </w:rPr>
        <w:br/>
        <w:t xml:space="preserve">        &lt;/exclusion&gt;</w:t>
      </w:r>
      <w:r w:rsidRPr="00C640D2">
        <w:rPr>
          <w:rFonts w:ascii="Consolas" w:eastAsia="宋体" w:hAnsi="Consolas" w:cs="Consolas"/>
          <w:color w:val="E8BF6A"/>
          <w:kern w:val="0"/>
          <w:sz w:val="12"/>
          <w:szCs w:val="12"/>
        </w:rPr>
        <w:br/>
        <w:t xml:space="preserve">    &lt;/exclusions&gt;</w:t>
      </w:r>
      <w:r w:rsidRPr="00C640D2">
        <w:rPr>
          <w:rFonts w:ascii="Consolas" w:eastAsia="宋体" w:hAnsi="Consolas" w:cs="Consolas"/>
          <w:color w:val="E8BF6A"/>
          <w:kern w:val="0"/>
          <w:sz w:val="12"/>
          <w:szCs w:val="12"/>
        </w:rPr>
        <w:br/>
        <w:t>&lt;/dependency&gt;</w:t>
      </w:r>
    </w:p>
    <w:p w:rsidR="00C640D2" w:rsidRDefault="00C640D2">
      <w:pPr>
        <w:rPr>
          <w:rFonts w:hint="eastAsia"/>
          <w:sz w:val="12"/>
          <w:szCs w:val="12"/>
        </w:rPr>
      </w:pPr>
    </w:p>
    <w:p w:rsidR="005A5C34" w:rsidRPr="00C640D2" w:rsidRDefault="005A5C34">
      <w:pPr>
        <w:rPr>
          <w:sz w:val="12"/>
          <w:szCs w:val="12"/>
        </w:rPr>
      </w:pPr>
    </w:p>
    <w:sectPr w:rsidR="005A5C34" w:rsidRPr="00C6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6F8" w:rsidRDefault="00BA76F8" w:rsidP="00C640D2">
      <w:r>
        <w:separator/>
      </w:r>
    </w:p>
  </w:endnote>
  <w:endnote w:type="continuationSeparator" w:id="1">
    <w:p w:rsidR="00BA76F8" w:rsidRDefault="00BA76F8" w:rsidP="00C64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6F8" w:rsidRDefault="00BA76F8" w:rsidP="00C640D2">
      <w:r>
        <w:separator/>
      </w:r>
    </w:p>
  </w:footnote>
  <w:footnote w:type="continuationSeparator" w:id="1">
    <w:p w:rsidR="00BA76F8" w:rsidRDefault="00BA76F8" w:rsidP="00C64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0D2"/>
    <w:rsid w:val="005A5C34"/>
    <w:rsid w:val="00BA76F8"/>
    <w:rsid w:val="00C64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0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0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64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40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5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5</cp:revision>
  <dcterms:created xsi:type="dcterms:W3CDTF">2020-06-04T01:42:00Z</dcterms:created>
  <dcterms:modified xsi:type="dcterms:W3CDTF">2020-06-04T01:46:00Z</dcterms:modified>
</cp:coreProperties>
</file>