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30A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进程是资源分配的最小单位，线程是CPU调度的最小单位</w:t>
      </w:r>
    </w:p>
    <w:p w:rsidR="004C30AE" w:rsidRDefault="008F120E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参考文章：</w:t>
      </w:r>
      <w:hyperlink r:id="rId6" w:history="1">
        <w:r>
          <w:rPr>
            <w:rStyle w:val="a6"/>
          </w:rPr>
          <w:t>https://blog.csdn.net/github_37382319/article/details/97273713</w:t>
        </w:r>
      </w:hyperlink>
    </w:p>
    <w:p w:rsidR="008F120E" w:rsidRDefault="008F120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</w:p>
    <w:p w:rsidR="008F120E" w:rsidRDefault="008F120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虚拟内存</w:t>
      </w:r>
      <w:r w:rsidR="000E2C69"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：</w:t>
      </w:r>
      <w:r w:rsidR="000E2C69" w:rsidRPr="000E2C69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虚拟内存是操作系统为每个进程提供的一种抽象，每个进程都有属于自己的、私有的、地址连续的虚拟内存</w:t>
      </w:r>
    </w:p>
    <w:p w:rsidR="000E2C69" w:rsidRDefault="000E2C69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物理内存</w:t>
      </w:r>
    </w:p>
    <w:p w:rsidR="000E2C69" w:rsidRDefault="000E2C69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地址空间映射</w:t>
      </w:r>
    </w:p>
    <w:p w:rsidR="000E2C69" w:rsidRDefault="000E2C69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页表</w:t>
      </w:r>
      <w:r w:rsidR="0093006E"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：</w:t>
      </w:r>
      <w:r w:rsidR="0093006E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页表中记录了虚拟内存地址到物理内存地址的映射关系</w:t>
      </w:r>
    </w:p>
    <w:p w:rsidR="0093006E" w:rsidRDefault="0093006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这种机制就是虚拟内存。</w:t>
      </w:r>
    </w:p>
    <w:p w:rsidR="000E2C69" w:rsidRDefault="000E2C69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</w:p>
    <w:p w:rsidR="0093006E" w:rsidRDefault="0093006E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每个进程都有自己的虚拟地址空间，进程内的所有线程共享进程的虚拟地址空间。</w:t>
      </w:r>
    </w:p>
    <w:p w:rsidR="00B8400F" w:rsidRDefault="00B8400F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</w:p>
    <w:p w:rsidR="00B8400F" w:rsidRDefault="00B8400F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页表寻址很慢，一般页表都放在缓存中（寄存器）</w:t>
      </w:r>
      <w:r w:rsidR="00D93C88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，来加速寻址。进程切换，需要将页表</w:t>
      </w: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切换成对应进程的</w:t>
      </w:r>
      <w:r w:rsidR="00D93C88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页表。缓存失效，导致命中率降低，虚拟地址转换成物理地址变慢，程序就会变慢。</w:t>
      </w:r>
    </w:p>
    <w:p w:rsidR="0093006E" w:rsidRPr="0093006E" w:rsidRDefault="0093006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</w:p>
    <w:p w:rsidR="008F120E" w:rsidRDefault="008F120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进程切换</w:t>
      </w:r>
    </w:p>
    <w:p w:rsidR="008F120E" w:rsidRPr="008F120E" w:rsidRDefault="008F120E" w:rsidP="008F120E">
      <w:pPr>
        <w:rPr>
          <w:rFonts w:ascii="微软雅黑" w:eastAsia="微软雅黑" w:hAnsi="微软雅黑"/>
          <w:color w:val="4D4D4D"/>
          <w:sz w:val="14"/>
          <w:szCs w:val="14"/>
          <w:shd w:val="clear" w:color="auto" w:fill="FFFFFF"/>
        </w:rPr>
      </w:pPr>
      <w:r w:rsidRPr="008F120E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1.切换页目录以使用新的地址空间</w:t>
      </w:r>
    </w:p>
    <w:p w:rsidR="008F120E" w:rsidRPr="008F120E" w:rsidRDefault="008F120E" w:rsidP="008F120E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  <w:r w:rsidRPr="008F120E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2.切换内核栈和硬件上下文</w:t>
      </w:r>
    </w:p>
    <w:p w:rsidR="008F120E" w:rsidRPr="008F120E" w:rsidRDefault="008F120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</w:p>
    <w:p w:rsidR="008F120E" w:rsidRDefault="008F120E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显著的性能损耗是将寄存器中的内容切换出</w:t>
      </w:r>
    </w:p>
    <w:p w:rsidR="008F120E" w:rsidRDefault="008F120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处理器中所有已经缓存的内存地址</w:t>
      </w:r>
      <w:r w:rsidR="00B8400F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映射</w:t>
      </w: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都作废了</w:t>
      </w:r>
      <w:r w:rsidR="00B8400F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，所以比较慢</w:t>
      </w:r>
    </w:p>
    <w:p w:rsidR="008F120E" w:rsidRDefault="008F120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线程切换</w:t>
      </w:r>
    </w:p>
    <w:p w:rsidR="004C30AE" w:rsidRDefault="008F120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  <w:t>只会换寄存器中的数据。</w:t>
      </w:r>
    </w:p>
    <w:p w:rsidR="008F120E" w:rsidRDefault="008F120E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</w:p>
    <w:p w:rsidR="00B8400F" w:rsidRDefault="00B8400F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</w:p>
    <w:p w:rsidR="00B8400F" w:rsidRDefault="00B8400F">
      <w:pPr>
        <w:rPr>
          <w:rFonts w:ascii="微软雅黑" w:eastAsia="微软雅黑" w:hAnsi="微软雅黑" w:hint="eastAsia"/>
          <w:b/>
          <w:bCs/>
          <w:color w:val="1A1A1A"/>
          <w:sz w:val="11"/>
          <w:szCs w:val="11"/>
          <w:shd w:val="clear" w:color="auto" w:fill="FFFFFF"/>
        </w:rPr>
      </w:pPr>
    </w:p>
    <w:p w:rsidR="00E3695F" w:rsidRPr="00E3695F" w:rsidRDefault="00E3695F" w:rsidP="00E3695F">
      <w:pPr>
        <w:widowControl/>
        <w:shd w:val="clear" w:color="auto" w:fill="FFFFFF"/>
        <w:spacing w:before="75" w:after="75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16"/>
          <w:szCs w:val="16"/>
        </w:rPr>
      </w:pPr>
      <w:r>
        <w:rPr>
          <w:rFonts w:ascii="Verdana" w:eastAsia="宋体" w:hAnsi="Verdana" w:cs="宋体" w:hint="eastAsia"/>
          <w:b/>
          <w:bCs/>
          <w:color w:val="4B4B4B"/>
          <w:kern w:val="0"/>
          <w:sz w:val="16"/>
          <w:szCs w:val="16"/>
        </w:rPr>
        <w:t>进程</w:t>
      </w:r>
      <w:r w:rsidRPr="00E3695F">
        <w:rPr>
          <w:rFonts w:ascii="Verdana" w:eastAsia="宋体" w:hAnsi="Verdana" w:cs="宋体"/>
          <w:b/>
          <w:bCs/>
          <w:color w:val="4B4B4B"/>
          <w:kern w:val="0"/>
          <w:sz w:val="16"/>
          <w:szCs w:val="16"/>
        </w:rPr>
        <w:t>五种通讯方式总结</w:t>
      </w:r>
    </w:p>
    <w:p w:rsidR="00E3695F" w:rsidRPr="00E3695F" w:rsidRDefault="00E3695F" w:rsidP="00E3695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4B4B4B"/>
          <w:kern w:val="0"/>
          <w:sz w:val="10"/>
          <w:szCs w:val="10"/>
        </w:rPr>
      </w:pP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1.</w:t>
      </w: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管道：速度慢，容量有限，只有父子进程能通讯</w:t>
      </w: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 xml:space="preserve">    </w:t>
      </w:r>
    </w:p>
    <w:p w:rsidR="00E3695F" w:rsidRPr="00E3695F" w:rsidRDefault="00E3695F" w:rsidP="00E3695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4B4B4B"/>
          <w:kern w:val="0"/>
          <w:sz w:val="10"/>
          <w:szCs w:val="10"/>
        </w:rPr>
      </w:pP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2.FIFO</w:t>
      </w: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：任何进程间都能通讯，但速度慢</w:t>
      </w: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 xml:space="preserve">    </w:t>
      </w:r>
    </w:p>
    <w:p w:rsidR="00E3695F" w:rsidRPr="00E3695F" w:rsidRDefault="00E3695F" w:rsidP="00E3695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4B4B4B"/>
          <w:kern w:val="0"/>
          <w:sz w:val="10"/>
          <w:szCs w:val="10"/>
        </w:rPr>
      </w:pP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3.</w:t>
      </w: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消息队列：容量受到系统限制，且要注意第一次读的时候，要考虑上一次没有读完数据的问题</w:t>
      </w: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    </w:t>
      </w:r>
    </w:p>
    <w:p w:rsidR="00E3695F" w:rsidRPr="00E3695F" w:rsidRDefault="00E3695F" w:rsidP="00E3695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4B4B4B"/>
          <w:kern w:val="0"/>
          <w:sz w:val="10"/>
          <w:szCs w:val="10"/>
        </w:rPr>
      </w:pP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4.</w:t>
      </w: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信号量：不能传递复杂消息，只能用来同步</w:t>
      </w: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 xml:space="preserve">    </w:t>
      </w:r>
    </w:p>
    <w:p w:rsidR="00E3695F" w:rsidRPr="00E3695F" w:rsidRDefault="00E3695F" w:rsidP="00E3695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4B4B4B"/>
          <w:kern w:val="0"/>
          <w:sz w:val="10"/>
          <w:szCs w:val="10"/>
        </w:rPr>
      </w:pP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5.</w:t>
      </w:r>
      <w:r w:rsidRPr="00E3695F">
        <w:rPr>
          <w:rFonts w:ascii="Verdana" w:eastAsia="宋体" w:hAnsi="Verdana" w:cs="宋体"/>
          <w:color w:val="4B4B4B"/>
          <w:kern w:val="0"/>
          <w:sz w:val="10"/>
          <w:szCs w:val="10"/>
        </w:rPr>
        <w:t>共享内存区：能够很容易控制容量，速度快，但要保持同步，比如一个进程在写的时候，另一个进程要注意读写的问题，相当于线程中的线程安全，当然，共享内存区同样可以用作线程间通讯，不过没这个必要，线程间本来就已经共享了同一进程内的一块内存</w:t>
      </w:r>
    </w:p>
    <w:p w:rsidR="004C30AE" w:rsidRDefault="00E3695F">
      <w:pPr>
        <w:rPr>
          <w:rFonts w:hint="eastAsia"/>
        </w:rPr>
      </w:pPr>
      <w:r>
        <w:rPr>
          <w:rFonts w:hint="eastAsia"/>
        </w:rPr>
        <w:t>参考文档：</w:t>
      </w:r>
      <w:hyperlink r:id="rId7" w:history="1">
        <w:r>
          <w:rPr>
            <w:rStyle w:val="a6"/>
          </w:rPr>
          <w:t>https://www.cnblogs.com/zgq0/p/8780893.html</w:t>
        </w:r>
      </w:hyperlink>
    </w:p>
    <w:p w:rsidR="00E3695F" w:rsidRPr="00E3695F" w:rsidRDefault="00E3695F"/>
    <w:sectPr w:rsidR="00E3695F" w:rsidRPr="00E36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98E" w:rsidRDefault="0053798E" w:rsidP="004C30AE">
      <w:r>
        <w:separator/>
      </w:r>
    </w:p>
  </w:endnote>
  <w:endnote w:type="continuationSeparator" w:id="1">
    <w:p w:rsidR="0053798E" w:rsidRDefault="0053798E" w:rsidP="004C3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98E" w:rsidRDefault="0053798E" w:rsidP="004C30AE">
      <w:r>
        <w:separator/>
      </w:r>
    </w:p>
  </w:footnote>
  <w:footnote w:type="continuationSeparator" w:id="1">
    <w:p w:rsidR="0053798E" w:rsidRDefault="0053798E" w:rsidP="004C30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0AE"/>
    <w:rsid w:val="000E2C69"/>
    <w:rsid w:val="004C30AE"/>
    <w:rsid w:val="0053798E"/>
    <w:rsid w:val="008F120E"/>
    <w:rsid w:val="0093006E"/>
    <w:rsid w:val="00B8400F"/>
    <w:rsid w:val="00D93C88"/>
    <w:rsid w:val="00E3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369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0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0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F1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F120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3695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6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gq0/p/878089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github_37382319/article/details/972737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7</cp:revision>
  <dcterms:created xsi:type="dcterms:W3CDTF">2020-08-29T06:24:00Z</dcterms:created>
  <dcterms:modified xsi:type="dcterms:W3CDTF">2020-08-29T07:14:00Z</dcterms:modified>
</cp:coreProperties>
</file>