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849" w:rsidRDefault="00FF0849">
      <w:pPr>
        <w:rPr>
          <w:rFonts w:hint="eastAsia"/>
        </w:rPr>
      </w:pPr>
      <w:r>
        <w:rPr>
          <w:rFonts w:hint="eastAsia"/>
        </w:rPr>
        <w:t>现象：执行</w:t>
      </w:r>
      <w:r>
        <w:rPr>
          <w:rFonts w:hint="eastAsia"/>
        </w:rPr>
        <w:t>sql</w:t>
      </w:r>
      <w:r>
        <w:rPr>
          <w:rFonts w:hint="eastAsia"/>
        </w:rPr>
        <w:t>语句一直卡顿。</w:t>
      </w:r>
      <w:r w:rsidR="00D6663C" w:rsidRPr="00360D5A">
        <w:t>Waiting for table metadata lock</w:t>
      </w:r>
    </w:p>
    <w:p w:rsidR="00000000" w:rsidRDefault="00FF0849">
      <w:pPr>
        <w:rPr>
          <w:rFonts w:hint="eastAsia"/>
        </w:rPr>
      </w:pPr>
      <w:r>
        <w:rPr>
          <w:rFonts w:hint="eastAsia"/>
        </w:rPr>
        <w:t>（我当时是执行，一条</w:t>
      </w:r>
      <w:r>
        <w:rPr>
          <w:rFonts w:hint="eastAsia"/>
        </w:rPr>
        <w:t>ddl</w:t>
      </w:r>
      <w:r>
        <w:rPr>
          <w:rFonts w:hint="eastAsia"/>
        </w:rPr>
        <w:t>语句</w:t>
      </w:r>
      <w:r>
        <w:rPr>
          <w:rFonts w:hint="eastAsia"/>
        </w:rPr>
        <w:t xml:space="preserve"> </w:t>
      </w:r>
      <w:r w:rsidRPr="00FF0849">
        <w:rPr>
          <w:rFonts w:hint="eastAsia"/>
        </w:rPr>
        <w:t>ALTER TABLE p_sku ADD INDEX INDEX_THIRDSKUID_INVOICETYPE(third_sku_id, invoice_type) COMMENT '</w:t>
      </w:r>
      <w:r w:rsidRPr="00FF0849">
        <w:rPr>
          <w:rFonts w:hint="eastAsia"/>
        </w:rPr>
        <w:t>三方</w:t>
      </w:r>
      <w:r w:rsidRPr="00FF0849">
        <w:rPr>
          <w:rFonts w:hint="eastAsia"/>
        </w:rPr>
        <w:t>skuid</w:t>
      </w:r>
      <w:r w:rsidRPr="00FF0849">
        <w:rPr>
          <w:rFonts w:hint="eastAsia"/>
        </w:rPr>
        <w:t>开票类型组合索引</w:t>
      </w:r>
      <w:r w:rsidRPr="00FF0849">
        <w:rPr>
          <w:rFonts w:hint="eastAsia"/>
        </w:rPr>
        <w:t>';</w:t>
      </w:r>
      <w:r>
        <w:rPr>
          <w:rFonts w:hint="eastAsia"/>
        </w:rPr>
        <w:t>）</w:t>
      </w:r>
    </w:p>
    <w:p w:rsidR="00FF0849" w:rsidRDefault="00FF0849">
      <w:pPr>
        <w:rPr>
          <w:rFonts w:hint="eastAsia"/>
        </w:rPr>
      </w:pPr>
    </w:p>
    <w:p w:rsidR="00FF0849" w:rsidRDefault="00FF0849">
      <w:pPr>
        <w:rPr>
          <w:rFonts w:hint="eastAsia"/>
        </w:rPr>
      </w:pPr>
      <w:r>
        <w:rPr>
          <w:rFonts w:hint="eastAsia"/>
        </w:rPr>
        <w:t>解决过程：</w:t>
      </w:r>
    </w:p>
    <w:p w:rsidR="00FF0849" w:rsidRDefault="00FF0849">
      <w:pPr>
        <w:rPr>
          <w:rFonts w:hint="eastAsia"/>
        </w:rPr>
      </w:pPr>
      <w:r>
        <w:rPr>
          <w:rFonts w:hint="eastAsia"/>
        </w:rPr>
        <w:t>展示执行的操作</w:t>
      </w:r>
    </w:p>
    <w:p w:rsidR="00FF0849" w:rsidRDefault="00FF0849">
      <w:pPr>
        <w:rPr>
          <w:rFonts w:hint="eastAsia"/>
        </w:rPr>
      </w:pPr>
      <w:r w:rsidRPr="00FF0849">
        <w:t>SHOW PROCESSLIST ;</w:t>
      </w:r>
    </w:p>
    <w:p w:rsidR="00FF0849" w:rsidRDefault="00FF0849">
      <w:pPr>
        <w:rPr>
          <w:rFonts w:hint="eastAsia"/>
        </w:rPr>
      </w:pPr>
      <w:r>
        <w:rPr>
          <w:rFonts w:hint="eastAsia"/>
          <w:noProof/>
        </w:rPr>
        <w:drawing>
          <wp:inline distT="0" distB="0" distL="0" distR="0">
            <wp:extent cx="5274310" cy="198569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985696"/>
                    </a:xfrm>
                    <a:prstGeom prst="rect">
                      <a:avLst/>
                    </a:prstGeom>
                    <a:noFill/>
                    <a:ln w="9525">
                      <a:noFill/>
                      <a:miter lim="800000"/>
                      <a:headEnd/>
                      <a:tailEnd/>
                    </a:ln>
                  </pic:spPr>
                </pic:pic>
              </a:graphicData>
            </a:graphic>
          </wp:inline>
        </w:drawing>
      </w:r>
    </w:p>
    <w:p w:rsidR="00FF0849" w:rsidRDefault="00C65FA0">
      <w:pPr>
        <w:rPr>
          <w:rFonts w:hint="eastAsia"/>
        </w:rPr>
      </w:pPr>
      <w:r>
        <w:rPr>
          <w:rFonts w:hint="eastAsia"/>
        </w:rPr>
        <w:t>找出要终止执行的</w:t>
      </w:r>
      <w:r>
        <w:rPr>
          <w:rFonts w:hint="eastAsia"/>
        </w:rPr>
        <w:t>id</w:t>
      </w:r>
      <w:r>
        <w:rPr>
          <w:rFonts w:hint="eastAsia"/>
        </w:rPr>
        <w:t>，</w:t>
      </w:r>
      <w:r w:rsidR="00360D5A">
        <w:rPr>
          <w:rFonts w:hint="eastAsia"/>
        </w:rPr>
        <w:t>特别是出现</w:t>
      </w:r>
      <w:r w:rsidR="00360D5A" w:rsidRPr="00360D5A">
        <w:t>Waiting for table metadata lock</w:t>
      </w:r>
      <w:r w:rsidR="00360D5A">
        <w:rPr>
          <w:rFonts w:hint="eastAsia"/>
        </w:rPr>
        <w:t xml:space="preserve"> </w:t>
      </w:r>
      <w:r>
        <w:rPr>
          <w:rFonts w:hint="eastAsia"/>
        </w:rPr>
        <w:t>然后</w:t>
      </w:r>
      <w:r>
        <w:rPr>
          <w:rFonts w:hint="eastAsia"/>
        </w:rPr>
        <w:t>kill</w:t>
      </w:r>
      <w:r>
        <w:rPr>
          <w:rFonts w:hint="eastAsia"/>
        </w:rPr>
        <w:t>掉。例如：</w:t>
      </w:r>
      <w:r w:rsidRPr="00C65FA0">
        <w:t>KILL 3098535</w:t>
      </w:r>
    </w:p>
    <w:p w:rsidR="00774903" w:rsidRDefault="00774903">
      <w:pPr>
        <w:rPr>
          <w:rFonts w:hint="eastAsia"/>
        </w:rPr>
      </w:pPr>
    </w:p>
    <w:p w:rsidR="00774903" w:rsidRDefault="00774903">
      <w:pPr>
        <w:rPr>
          <w:rFonts w:hint="eastAsia"/>
        </w:rPr>
      </w:pPr>
      <w:r w:rsidRPr="00360D5A">
        <w:t>Waiting for table metadata lock</w:t>
      </w:r>
      <w:r>
        <w:rPr>
          <w:rFonts w:hint="eastAsia"/>
        </w:rPr>
        <w:t xml:space="preserve"> </w:t>
      </w:r>
      <w:r>
        <w:rPr>
          <w:rFonts w:hint="eastAsia"/>
        </w:rPr>
        <w:t>是锁表情形。</w:t>
      </w:r>
    </w:p>
    <w:p w:rsidR="00774903" w:rsidRDefault="00774903">
      <w:pPr>
        <w:rPr>
          <w:rFonts w:hint="eastAsia"/>
        </w:rPr>
      </w:pPr>
    </w:p>
    <w:p w:rsidR="00923283" w:rsidRDefault="00923283">
      <w:pPr>
        <w:rPr>
          <w:rFonts w:hint="eastAsia"/>
        </w:rPr>
      </w:pPr>
    </w:p>
    <w:p w:rsidR="00923283" w:rsidRDefault="00923283">
      <w:pPr>
        <w:rPr>
          <w:rFonts w:hint="eastAsia"/>
        </w:rPr>
      </w:pPr>
      <w:r w:rsidRPr="00923283">
        <w:t>SELECT * FROM information_schema.innodb_trx</w:t>
      </w:r>
      <w:r>
        <w:rPr>
          <w:rFonts w:hint="eastAsia"/>
        </w:rPr>
        <w:t xml:space="preserve"> </w:t>
      </w:r>
      <w:r>
        <w:rPr>
          <w:rFonts w:hint="eastAsia"/>
        </w:rPr>
        <w:t>查看有未提交的事务</w:t>
      </w:r>
    </w:p>
    <w:p w:rsidR="00B77D59" w:rsidRDefault="00B77D59">
      <w:pPr>
        <w:rPr>
          <w:rFonts w:hint="eastAsia"/>
        </w:rPr>
      </w:pPr>
      <w:r>
        <w:rPr>
          <w:rFonts w:hint="eastAsia"/>
        </w:rPr>
        <w:t>找到未提交的事务</w:t>
      </w:r>
      <w:r>
        <w:rPr>
          <w:rFonts w:hint="eastAsia"/>
        </w:rPr>
        <w:t xml:space="preserve"> </w:t>
      </w:r>
      <w:r>
        <w:rPr>
          <w:rFonts w:hint="eastAsia"/>
        </w:rPr>
        <w:t>事务线程</w:t>
      </w:r>
      <w:r>
        <w:rPr>
          <w:rFonts w:hint="eastAsia"/>
        </w:rPr>
        <w:t>id</w:t>
      </w:r>
      <w:r>
        <w:rPr>
          <w:rFonts w:hint="eastAsia"/>
        </w:rPr>
        <w:t>，然后</w:t>
      </w:r>
      <w:r>
        <w:rPr>
          <w:rFonts w:hint="eastAsia"/>
        </w:rPr>
        <w:t>kill</w:t>
      </w:r>
      <w:r>
        <w:rPr>
          <w:rFonts w:hint="eastAsia"/>
        </w:rPr>
        <w:t>掉</w:t>
      </w:r>
      <w:r>
        <w:rPr>
          <w:rFonts w:hint="eastAsia"/>
        </w:rPr>
        <w:t>trx_mysql_thread_id</w:t>
      </w:r>
    </w:p>
    <w:p w:rsidR="00774903" w:rsidRDefault="00774903">
      <w:pPr>
        <w:rPr>
          <w:rFonts w:hint="eastAsia"/>
        </w:rPr>
      </w:pPr>
    </w:p>
    <w:p w:rsidR="00D12CF6" w:rsidRDefault="00D12CF6">
      <w:pPr>
        <w:rPr>
          <w:rFonts w:hint="eastAsia"/>
        </w:rPr>
      </w:pPr>
    </w:p>
    <w:p w:rsidR="00D12CF6" w:rsidRDefault="00D12CF6">
      <w:pPr>
        <w:rPr>
          <w:rFonts w:hint="eastAsia"/>
        </w:rPr>
      </w:pPr>
      <w:r w:rsidRPr="00D12CF6">
        <w:t>SELECT * FROM performance_schema.events_statements_current</w:t>
      </w:r>
    </w:p>
    <w:p w:rsidR="00360D5A" w:rsidRDefault="00D12CF6">
      <w:pPr>
        <w:rPr>
          <w:rFonts w:hint="eastAsia"/>
        </w:rPr>
      </w:pPr>
      <w:r>
        <w:rPr>
          <w:rFonts w:hint="eastAsia"/>
        </w:rPr>
        <w:t>找到</w:t>
      </w:r>
      <w:r w:rsidR="008D0C61">
        <w:rPr>
          <w:rFonts w:hint="eastAsia"/>
        </w:rPr>
        <w:t>对应的</w:t>
      </w:r>
      <w:r w:rsidR="008D0C61">
        <w:rPr>
          <w:rFonts w:hint="eastAsia"/>
        </w:rPr>
        <w:t xml:space="preserve">thread_id </w:t>
      </w:r>
      <w:r w:rsidR="008D0C61">
        <w:rPr>
          <w:rFonts w:hint="eastAsia"/>
        </w:rPr>
        <w:t>然后</w:t>
      </w:r>
      <w:r w:rsidR="008D0C61">
        <w:rPr>
          <w:rFonts w:hint="eastAsia"/>
        </w:rPr>
        <w:t>kill</w:t>
      </w:r>
      <w:r w:rsidR="008D0C61">
        <w:rPr>
          <w:rFonts w:hint="eastAsia"/>
        </w:rPr>
        <w:t>掉</w:t>
      </w:r>
      <w:r w:rsidR="008D0C61">
        <w:rPr>
          <w:rFonts w:hint="eastAsia"/>
        </w:rPr>
        <w:t>session</w:t>
      </w:r>
    </w:p>
    <w:p w:rsidR="008D0C61" w:rsidRDefault="008D0C61">
      <w:pPr>
        <w:rPr>
          <w:rFonts w:hint="eastAsia"/>
        </w:rPr>
      </w:pPr>
    </w:p>
    <w:p w:rsidR="008D0C61" w:rsidRDefault="008D0C61">
      <w:pPr>
        <w:rPr>
          <w:rFonts w:hint="eastAsia"/>
        </w:rPr>
      </w:pPr>
      <w:r>
        <w:rPr>
          <w:rFonts w:hint="eastAsia"/>
        </w:rPr>
        <w:t>参考文档：</w:t>
      </w:r>
      <w:hyperlink r:id="rId7" w:history="1">
        <w:r>
          <w:rPr>
            <w:rStyle w:val="a6"/>
          </w:rPr>
          <w:t>https://www.cnblogs.com/digdeep/p/4892953.html</w:t>
        </w:r>
      </w:hyperlink>
    </w:p>
    <w:p w:rsidR="008D0C61" w:rsidRDefault="008D0C61">
      <w:pPr>
        <w:rPr>
          <w:rFonts w:hint="eastAsia"/>
        </w:rPr>
      </w:pP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MySQL</w:t>
      </w:r>
      <w:r>
        <w:rPr>
          <w:rFonts w:ascii="Verdana" w:hAnsi="Verdana"/>
          <w:color w:val="000000"/>
          <w:sz w:val="10"/>
          <w:szCs w:val="10"/>
        </w:rPr>
        <w:t>在进行</w:t>
      </w:r>
      <w:r>
        <w:rPr>
          <w:rFonts w:ascii="Verdana" w:hAnsi="Verdana"/>
          <w:color w:val="000000"/>
          <w:sz w:val="10"/>
          <w:szCs w:val="10"/>
        </w:rPr>
        <w:t>alter table</w:t>
      </w:r>
      <w:r>
        <w:rPr>
          <w:rFonts w:ascii="Verdana" w:hAnsi="Verdana"/>
          <w:color w:val="000000"/>
          <w:sz w:val="10"/>
          <w:szCs w:val="10"/>
        </w:rPr>
        <w:t>等</w:t>
      </w:r>
      <w:r>
        <w:rPr>
          <w:rFonts w:ascii="Verdana" w:hAnsi="Verdana"/>
          <w:color w:val="000000"/>
          <w:sz w:val="10"/>
          <w:szCs w:val="10"/>
        </w:rPr>
        <w:t>DDL</w:t>
      </w:r>
      <w:r>
        <w:rPr>
          <w:rFonts w:ascii="Verdana" w:hAnsi="Verdana"/>
          <w:color w:val="000000"/>
          <w:sz w:val="10"/>
          <w:szCs w:val="10"/>
        </w:rPr>
        <w:t>操作时，有时会出现</w:t>
      </w:r>
      <w:r>
        <w:rPr>
          <w:rFonts w:ascii="Verdana" w:hAnsi="Verdana"/>
          <w:color w:val="000000"/>
          <w:sz w:val="10"/>
          <w:szCs w:val="10"/>
        </w:rPr>
        <w:t>Waiting for table metadata lock</w:t>
      </w:r>
      <w:r>
        <w:rPr>
          <w:rFonts w:ascii="Verdana" w:hAnsi="Verdana"/>
          <w:color w:val="000000"/>
          <w:sz w:val="10"/>
          <w:szCs w:val="10"/>
        </w:rPr>
        <w:t>的等待场景。而且，</w:t>
      </w:r>
      <w:r>
        <w:rPr>
          <w:rFonts w:ascii="Verdana" w:hAnsi="Verdana"/>
          <w:color w:val="0000FF"/>
          <w:sz w:val="10"/>
          <w:szCs w:val="10"/>
        </w:rPr>
        <w:t>一旦</w:t>
      </w:r>
      <w:r>
        <w:rPr>
          <w:rFonts w:ascii="Verdana" w:hAnsi="Verdana"/>
          <w:color w:val="0000FF"/>
          <w:sz w:val="10"/>
          <w:szCs w:val="10"/>
        </w:rPr>
        <w:t>alter table TableA</w:t>
      </w:r>
      <w:r>
        <w:rPr>
          <w:rFonts w:ascii="Verdana" w:hAnsi="Verdana"/>
          <w:color w:val="0000FF"/>
          <w:sz w:val="10"/>
          <w:szCs w:val="10"/>
        </w:rPr>
        <w:t>的操作停滞在</w:t>
      </w:r>
      <w:r>
        <w:rPr>
          <w:rFonts w:ascii="Verdana" w:hAnsi="Verdana"/>
          <w:color w:val="0000FF"/>
          <w:sz w:val="10"/>
          <w:szCs w:val="10"/>
        </w:rPr>
        <w:t>Waiting for table metadata lock</w:t>
      </w:r>
      <w:r>
        <w:rPr>
          <w:rFonts w:ascii="Verdana" w:hAnsi="Verdana"/>
          <w:color w:val="0000FF"/>
          <w:sz w:val="10"/>
          <w:szCs w:val="10"/>
        </w:rPr>
        <w:t>的状态，后续对</w:t>
      </w:r>
      <w:r>
        <w:rPr>
          <w:rFonts w:ascii="Verdana" w:hAnsi="Verdana"/>
          <w:color w:val="0000FF"/>
          <w:sz w:val="10"/>
          <w:szCs w:val="10"/>
        </w:rPr>
        <w:t>TableA</w:t>
      </w:r>
      <w:r>
        <w:rPr>
          <w:rFonts w:ascii="Verdana" w:hAnsi="Verdana"/>
          <w:color w:val="0000FF"/>
          <w:sz w:val="10"/>
          <w:szCs w:val="10"/>
        </w:rPr>
        <w:t>的任何操作（包括读）都无法进行，</w:t>
      </w:r>
      <w:r>
        <w:rPr>
          <w:rFonts w:ascii="Verdana" w:hAnsi="Verdana"/>
          <w:color w:val="0000FF"/>
          <w:sz w:val="10"/>
          <w:szCs w:val="10"/>
          <w:u w:val="single"/>
        </w:rPr>
        <w:t>因为他们也会在</w:t>
      </w:r>
      <w:r>
        <w:rPr>
          <w:rFonts w:ascii="Verdana" w:hAnsi="Verdana"/>
          <w:color w:val="0000FF"/>
          <w:sz w:val="10"/>
          <w:szCs w:val="10"/>
          <w:u w:val="single"/>
        </w:rPr>
        <w:t>Opening tables</w:t>
      </w:r>
      <w:r>
        <w:rPr>
          <w:rFonts w:ascii="Verdana" w:hAnsi="Verdana"/>
          <w:color w:val="0000FF"/>
          <w:sz w:val="10"/>
          <w:szCs w:val="10"/>
          <w:u w:val="single"/>
        </w:rPr>
        <w:t>的阶段进入到</w:t>
      </w:r>
      <w:r>
        <w:rPr>
          <w:rFonts w:ascii="Verdana" w:hAnsi="Verdana"/>
          <w:color w:val="0000FF"/>
          <w:sz w:val="10"/>
          <w:szCs w:val="10"/>
          <w:u w:val="single"/>
        </w:rPr>
        <w:t>Waiting for table metadata lock</w:t>
      </w:r>
      <w:r>
        <w:rPr>
          <w:rFonts w:ascii="Verdana" w:hAnsi="Verdana"/>
          <w:color w:val="0000FF"/>
          <w:sz w:val="10"/>
          <w:szCs w:val="10"/>
          <w:u w:val="single"/>
        </w:rPr>
        <w:t>的锁等待队列</w:t>
      </w:r>
      <w:r>
        <w:rPr>
          <w:rFonts w:ascii="Verdana" w:hAnsi="Verdana"/>
          <w:color w:val="000000"/>
          <w:sz w:val="10"/>
          <w:szCs w:val="10"/>
        </w:rPr>
        <w:t>。如果是产品环境的核心表出现了这样的锁等待队列，就会造成灾难性的后果。</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造成</w:t>
      </w:r>
      <w:r>
        <w:rPr>
          <w:rFonts w:ascii="Verdana" w:hAnsi="Verdana"/>
          <w:color w:val="000000"/>
          <w:sz w:val="10"/>
          <w:szCs w:val="10"/>
        </w:rPr>
        <w:t>alter table</w:t>
      </w:r>
      <w:r>
        <w:rPr>
          <w:rFonts w:ascii="Verdana" w:hAnsi="Verdana"/>
          <w:color w:val="000000"/>
          <w:sz w:val="10"/>
          <w:szCs w:val="10"/>
        </w:rPr>
        <w:t>产生</w:t>
      </w:r>
      <w:r>
        <w:rPr>
          <w:rFonts w:ascii="Verdana" w:hAnsi="Verdana"/>
          <w:color w:val="000000"/>
          <w:sz w:val="10"/>
          <w:szCs w:val="10"/>
        </w:rPr>
        <w:t>Waiting for table metadata lock</w:t>
      </w:r>
      <w:r>
        <w:rPr>
          <w:rFonts w:ascii="Verdana" w:hAnsi="Verdana"/>
          <w:color w:val="000000"/>
          <w:sz w:val="10"/>
          <w:szCs w:val="10"/>
        </w:rPr>
        <w:t>的原因其实很简单，一般是以下几个简单的场景：</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Style w:val="a8"/>
          <w:rFonts w:ascii="Verdana" w:hAnsi="Verdana"/>
          <w:color w:val="000000"/>
          <w:sz w:val="10"/>
          <w:szCs w:val="10"/>
        </w:rPr>
        <w:t>场景一：长事物运行，阻塞</w:t>
      </w:r>
      <w:r>
        <w:rPr>
          <w:rStyle w:val="a8"/>
          <w:rFonts w:ascii="Verdana" w:hAnsi="Verdana"/>
          <w:color w:val="000000"/>
          <w:sz w:val="10"/>
          <w:szCs w:val="10"/>
        </w:rPr>
        <w:t>DDL</w:t>
      </w:r>
      <w:r>
        <w:rPr>
          <w:rStyle w:val="a8"/>
          <w:rFonts w:ascii="Verdana" w:hAnsi="Verdana"/>
          <w:color w:val="000000"/>
          <w:sz w:val="10"/>
          <w:szCs w:val="10"/>
        </w:rPr>
        <w:t>，继而阻塞所有同表的后续操作</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通过</w:t>
      </w:r>
      <w:r>
        <w:rPr>
          <w:rFonts w:ascii="Verdana" w:hAnsi="Verdana"/>
          <w:color w:val="000000"/>
          <w:sz w:val="10"/>
          <w:szCs w:val="10"/>
        </w:rPr>
        <w:t>show processlist</w:t>
      </w:r>
      <w:r>
        <w:rPr>
          <w:rFonts w:ascii="Verdana" w:hAnsi="Verdana"/>
          <w:color w:val="000000"/>
          <w:sz w:val="10"/>
          <w:szCs w:val="10"/>
        </w:rPr>
        <w:t>可以看到</w:t>
      </w:r>
      <w:r>
        <w:rPr>
          <w:rFonts w:ascii="Verdana" w:hAnsi="Verdana"/>
          <w:color w:val="000000"/>
          <w:sz w:val="10"/>
          <w:szCs w:val="10"/>
        </w:rPr>
        <w:t>TableA</w:t>
      </w:r>
      <w:r>
        <w:rPr>
          <w:rFonts w:ascii="Verdana" w:hAnsi="Verdana"/>
          <w:color w:val="000000"/>
          <w:sz w:val="10"/>
          <w:szCs w:val="10"/>
        </w:rPr>
        <w:t>上有正在进行的操作（包括读），此时</w:t>
      </w:r>
      <w:r>
        <w:rPr>
          <w:rFonts w:ascii="Verdana" w:hAnsi="Verdana"/>
          <w:color w:val="000000"/>
          <w:sz w:val="10"/>
          <w:szCs w:val="10"/>
        </w:rPr>
        <w:t>alter table</w:t>
      </w:r>
      <w:r>
        <w:rPr>
          <w:rFonts w:ascii="Verdana" w:hAnsi="Verdana"/>
          <w:color w:val="000000"/>
          <w:sz w:val="10"/>
          <w:szCs w:val="10"/>
        </w:rPr>
        <w:t>语句无法获取到</w:t>
      </w:r>
      <w:r>
        <w:rPr>
          <w:rFonts w:ascii="Verdana" w:hAnsi="Verdana"/>
          <w:color w:val="000000"/>
          <w:sz w:val="10"/>
          <w:szCs w:val="10"/>
        </w:rPr>
        <w:t xml:space="preserve">metadata </w:t>
      </w:r>
      <w:r>
        <w:rPr>
          <w:rFonts w:ascii="Verdana" w:hAnsi="Verdana"/>
          <w:color w:val="000000"/>
          <w:sz w:val="10"/>
          <w:szCs w:val="10"/>
        </w:rPr>
        <w:t>独占锁，会进行等待。</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这是最基本的一种情形，这个和</w:t>
      </w:r>
      <w:r>
        <w:rPr>
          <w:rFonts w:ascii="Verdana" w:hAnsi="Verdana"/>
          <w:color w:val="000000"/>
          <w:sz w:val="10"/>
          <w:szCs w:val="10"/>
        </w:rPr>
        <w:t>mysql 5.6</w:t>
      </w:r>
      <w:r>
        <w:rPr>
          <w:rFonts w:ascii="Verdana" w:hAnsi="Verdana"/>
          <w:color w:val="000000"/>
          <w:sz w:val="10"/>
          <w:szCs w:val="10"/>
        </w:rPr>
        <w:t>中的</w:t>
      </w:r>
      <w:r>
        <w:rPr>
          <w:rFonts w:ascii="Verdana" w:hAnsi="Verdana"/>
          <w:color w:val="000000"/>
          <w:sz w:val="10"/>
          <w:szCs w:val="10"/>
        </w:rPr>
        <w:t>online ddl</w:t>
      </w:r>
      <w:r>
        <w:rPr>
          <w:rFonts w:ascii="Verdana" w:hAnsi="Verdana"/>
          <w:color w:val="000000"/>
          <w:sz w:val="10"/>
          <w:szCs w:val="10"/>
        </w:rPr>
        <w:t>并不冲突。一般</w:t>
      </w:r>
      <w:r>
        <w:rPr>
          <w:rFonts w:ascii="Verdana" w:hAnsi="Verdana"/>
          <w:color w:val="000000"/>
          <w:sz w:val="10"/>
          <w:szCs w:val="10"/>
        </w:rPr>
        <w:t>alter table</w:t>
      </w:r>
      <w:r>
        <w:rPr>
          <w:rFonts w:ascii="Verdana" w:hAnsi="Verdana"/>
          <w:color w:val="000000"/>
          <w:sz w:val="10"/>
          <w:szCs w:val="10"/>
        </w:rPr>
        <w:t>的操作过程中（见下图），在</w:t>
      </w:r>
      <w:r>
        <w:rPr>
          <w:rFonts w:ascii="Verdana" w:hAnsi="Verdana"/>
          <w:color w:val="000000"/>
          <w:sz w:val="10"/>
          <w:szCs w:val="10"/>
        </w:rPr>
        <w:t>after create</w:t>
      </w:r>
      <w:r>
        <w:rPr>
          <w:rFonts w:ascii="Verdana" w:hAnsi="Verdana"/>
          <w:color w:val="000000"/>
          <w:sz w:val="10"/>
          <w:szCs w:val="10"/>
        </w:rPr>
        <w:t>步骤会获取</w:t>
      </w:r>
      <w:r>
        <w:rPr>
          <w:rFonts w:ascii="Verdana" w:hAnsi="Verdana"/>
          <w:color w:val="000000"/>
          <w:sz w:val="10"/>
          <w:szCs w:val="10"/>
        </w:rPr>
        <w:t xml:space="preserve">metadata </w:t>
      </w:r>
      <w:r>
        <w:rPr>
          <w:rFonts w:ascii="Verdana" w:hAnsi="Verdana"/>
          <w:color w:val="000000"/>
          <w:sz w:val="10"/>
          <w:szCs w:val="10"/>
        </w:rPr>
        <w:t>独占锁，当进行到</w:t>
      </w:r>
      <w:r>
        <w:rPr>
          <w:rFonts w:ascii="Verdana" w:hAnsi="Verdana"/>
          <w:color w:val="000000"/>
          <w:sz w:val="10"/>
          <w:szCs w:val="10"/>
        </w:rPr>
        <w:t>altering table</w:t>
      </w:r>
      <w:r>
        <w:rPr>
          <w:rFonts w:ascii="Verdana" w:hAnsi="Verdana"/>
          <w:color w:val="000000"/>
          <w:sz w:val="10"/>
          <w:szCs w:val="10"/>
        </w:rPr>
        <w:t>的过程时（通常是最花时间的步骤），对该表的读写都可以正常进行，这就是</w:t>
      </w:r>
      <w:r>
        <w:rPr>
          <w:rFonts w:ascii="Verdana" w:hAnsi="Verdana"/>
          <w:color w:val="000000"/>
          <w:sz w:val="10"/>
          <w:szCs w:val="10"/>
        </w:rPr>
        <w:t>online ddl</w:t>
      </w:r>
      <w:r>
        <w:rPr>
          <w:rFonts w:ascii="Verdana" w:hAnsi="Verdana"/>
          <w:color w:val="000000"/>
          <w:sz w:val="10"/>
          <w:szCs w:val="10"/>
        </w:rPr>
        <w:t>的表现，并不会像之前在整个</w:t>
      </w:r>
      <w:r>
        <w:rPr>
          <w:rFonts w:ascii="Verdana" w:hAnsi="Verdana"/>
          <w:color w:val="000000"/>
          <w:sz w:val="10"/>
          <w:szCs w:val="10"/>
        </w:rPr>
        <w:t>alter table</w:t>
      </w:r>
      <w:r>
        <w:rPr>
          <w:rFonts w:ascii="Verdana" w:hAnsi="Verdana"/>
          <w:color w:val="000000"/>
          <w:sz w:val="10"/>
          <w:szCs w:val="10"/>
        </w:rPr>
        <w:t>过程中阻塞写入。（当然，也并不是所有类型的</w:t>
      </w:r>
      <w:r>
        <w:rPr>
          <w:rFonts w:ascii="Verdana" w:hAnsi="Verdana"/>
          <w:color w:val="000000"/>
          <w:sz w:val="10"/>
          <w:szCs w:val="10"/>
        </w:rPr>
        <w:t>alter</w:t>
      </w:r>
      <w:r>
        <w:rPr>
          <w:rFonts w:ascii="Verdana" w:hAnsi="Verdana"/>
          <w:color w:val="000000"/>
          <w:sz w:val="10"/>
          <w:szCs w:val="10"/>
        </w:rPr>
        <w:t>操</w:t>
      </w:r>
      <w:r>
        <w:rPr>
          <w:rFonts w:ascii="Verdana" w:hAnsi="Verdana"/>
          <w:color w:val="000000"/>
          <w:sz w:val="10"/>
          <w:szCs w:val="10"/>
        </w:rPr>
        <w:lastRenderedPageBreak/>
        <w:t>作都能</w:t>
      </w:r>
      <w:r>
        <w:rPr>
          <w:rFonts w:ascii="Verdana" w:hAnsi="Verdana"/>
          <w:color w:val="000000"/>
          <w:sz w:val="10"/>
          <w:szCs w:val="10"/>
        </w:rPr>
        <w:t>online</w:t>
      </w:r>
      <w:r>
        <w:rPr>
          <w:rFonts w:ascii="Verdana" w:hAnsi="Verdana"/>
          <w:color w:val="000000"/>
          <w:sz w:val="10"/>
          <w:szCs w:val="10"/>
        </w:rPr>
        <w:t>的，具体可以参见官方手册：</w:t>
      </w:r>
      <w:hyperlink r:id="rId8" w:history="1">
        <w:r>
          <w:rPr>
            <w:rStyle w:val="a6"/>
            <w:rFonts w:ascii="Verdana" w:hAnsi="Verdana"/>
            <w:color w:val="0066CC"/>
            <w:sz w:val="10"/>
            <w:szCs w:val="10"/>
          </w:rPr>
          <w:t>http://dev.mysql.com/doc/refman/5.6/en/innodb-create-index-overview.html</w:t>
        </w:r>
      </w:hyperlink>
      <w:r>
        <w:rPr>
          <w:rFonts w:ascii="Verdana" w:hAnsi="Verdana"/>
          <w:color w:val="000000"/>
          <w:sz w:val="10"/>
          <w:szCs w:val="10"/>
        </w:rPr>
        <w:t>）</w:t>
      </w:r>
      <w:r>
        <w:rPr>
          <w:rFonts w:ascii="Verdana" w:hAnsi="Verdana"/>
          <w:color w:val="000000"/>
          <w:sz w:val="10"/>
          <w:szCs w:val="10"/>
        </w:rPr>
        <w:br/>
      </w:r>
      <w:r>
        <w:rPr>
          <w:rStyle w:val="a8"/>
          <w:rFonts w:ascii="Verdana" w:hAnsi="Verdana"/>
          <w:color w:val="000000"/>
          <w:sz w:val="10"/>
          <w:szCs w:val="10"/>
        </w:rPr>
        <w:t>处理方法：</w:t>
      </w:r>
      <w:r>
        <w:rPr>
          <w:rFonts w:ascii="Verdana" w:hAnsi="Verdana"/>
          <w:color w:val="000000"/>
          <w:sz w:val="10"/>
          <w:szCs w:val="10"/>
        </w:rPr>
        <w:t xml:space="preserve"> kill </w:t>
      </w:r>
      <w:r>
        <w:rPr>
          <w:rFonts w:ascii="Verdana" w:hAnsi="Verdana"/>
          <w:color w:val="000000"/>
          <w:sz w:val="10"/>
          <w:szCs w:val="10"/>
        </w:rPr>
        <w:t>掉</w:t>
      </w:r>
      <w:r>
        <w:rPr>
          <w:rFonts w:ascii="Verdana" w:hAnsi="Verdana"/>
          <w:color w:val="000000"/>
          <w:sz w:val="10"/>
          <w:szCs w:val="10"/>
        </w:rPr>
        <w:t xml:space="preserve"> DDL</w:t>
      </w:r>
      <w:r>
        <w:rPr>
          <w:rFonts w:ascii="Verdana" w:hAnsi="Verdana"/>
          <w:color w:val="000000"/>
          <w:sz w:val="10"/>
          <w:szCs w:val="10"/>
        </w:rPr>
        <w:t>所在的</w:t>
      </w:r>
      <w:r>
        <w:rPr>
          <w:rFonts w:ascii="Verdana" w:hAnsi="Verdana"/>
          <w:color w:val="000000"/>
          <w:sz w:val="10"/>
          <w:szCs w:val="10"/>
        </w:rPr>
        <w:t>session. </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Style w:val="a8"/>
          <w:rFonts w:ascii="Verdana" w:hAnsi="Verdana"/>
          <w:color w:val="000000"/>
          <w:sz w:val="10"/>
          <w:szCs w:val="10"/>
        </w:rPr>
        <w:t>场景二：未提交事物，阻塞</w:t>
      </w:r>
      <w:r>
        <w:rPr>
          <w:rStyle w:val="a8"/>
          <w:rFonts w:ascii="Verdana" w:hAnsi="Verdana"/>
          <w:color w:val="000000"/>
          <w:sz w:val="10"/>
          <w:szCs w:val="10"/>
        </w:rPr>
        <w:t>DDL</w:t>
      </w:r>
      <w:r>
        <w:rPr>
          <w:rStyle w:val="a8"/>
          <w:rFonts w:ascii="Verdana" w:hAnsi="Verdana"/>
          <w:color w:val="000000"/>
          <w:sz w:val="10"/>
          <w:szCs w:val="10"/>
        </w:rPr>
        <w:t>，继而阻塞所有同表的后续操作</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通过</w:t>
      </w:r>
      <w:r>
        <w:rPr>
          <w:rFonts w:ascii="Verdana" w:hAnsi="Verdana"/>
          <w:color w:val="000000"/>
          <w:sz w:val="10"/>
          <w:szCs w:val="10"/>
        </w:rPr>
        <w:t>show processlist</w:t>
      </w:r>
      <w:r>
        <w:rPr>
          <w:rFonts w:ascii="Verdana" w:hAnsi="Verdana"/>
          <w:color w:val="000000"/>
          <w:sz w:val="10"/>
          <w:szCs w:val="10"/>
        </w:rPr>
        <w:t>看不到</w:t>
      </w:r>
      <w:r>
        <w:rPr>
          <w:rFonts w:ascii="Verdana" w:hAnsi="Verdana"/>
          <w:color w:val="000000"/>
          <w:sz w:val="10"/>
          <w:szCs w:val="10"/>
        </w:rPr>
        <w:t>TableA</w:t>
      </w:r>
      <w:r>
        <w:rPr>
          <w:rFonts w:ascii="Verdana" w:hAnsi="Verdana"/>
          <w:color w:val="000000"/>
          <w:sz w:val="10"/>
          <w:szCs w:val="10"/>
        </w:rPr>
        <w:t>上有任何操作，但实际上存在有未提交的事务，可以在</w:t>
      </w:r>
      <w:r>
        <w:rPr>
          <w:rFonts w:ascii="Verdana" w:hAnsi="Verdana"/>
          <w:color w:val="000000"/>
          <w:sz w:val="10"/>
          <w:szCs w:val="10"/>
        </w:rPr>
        <w:t> </w:t>
      </w:r>
      <w:r>
        <w:rPr>
          <w:rStyle w:val="a8"/>
          <w:rFonts w:ascii="Verdana" w:hAnsi="Verdana"/>
          <w:color w:val="FF0000"/>
          <w:sz w:val="10"/>
          <w:szCs w:val="10"/>
        </w:rPr>
        <w:t>information_schema.innodb_trx</w:t>
      </w:r>
      <w:r>
        <w:rPr>
          <w:rFonts w:ascii="Verdana" w:hAnsi="Verdana"/>
          <w:color w:val="000000"/>
          <w:sz w:val="10"/>
          <w:szCs w:val="10"/>
        </w:rPr>
        <w:t>中查看到。在事务没有完成之前，</w:t>
      </w:r>
      <w:r>
        <w:rPr>
          <w:rFonts w:ascii="Verdana" w:hAnsi="Verdana"/>
          <w:color w:val="000000"/>
          <w:sz w:val="10"/>
          <w:szCs w:val="10"/>
        </w:rPr>
        <w:t>TableA</w:t>
      </w:r>
      <w:r>
        <w:rPr>
          <w:rFonts w:ascii="Verdana" w:hAnsi="Verdana"/>
          <w:color w:val="000000"/>
          <w:sz w:val="10"/>
          <w:szCs w:val="10"/>
        </w:rPr>
        <w:t>上的锁不会释放，</w:t>
      </w:r>
      <w:r>
        <w:rPr>
          <w:rFonts w:ascii="Verdana" w:hAnsi="Verdana"/>
          <w:color w:val="000000"/>
          <w:sz w:val="10"/>
          <w:szCs w:val="10"/>
        </w:rPr>
        <w:t>alter table</w:t>
      </w:r>
      <w:r>
        <w:rPr>
          <w:rFonts w:ascii="Verdana" w:hAnsi="Verdana"/>
          <w:color w:val="000000"/>
          <w:sz w:val="10"/>
          <w:szCs w:val="10"/>
        </w:rPr>
        <w:t>同样获取不到</w:t>
      </w:r>
      <w:r>
        <w:rPr>
          <w:rFonts w:ascii="Verdana" w:hAnsi="Verdana"/>
          <w:color w:val="000000"/>
          <w:sz w:val="10"/>
          <w:szCs w:val="10"/>
        </w:rPr>
        <w:t>metadata</w:t>
      </w:r>
      <w:r>
        <w:rPr>
          <w:rFonts w:ascii="Verdana" w:hAnsi="Verdana"/>
          <w:color w:val="000000"/>
          <w:sz w:val="10"/>
          <w:szCs w:val="10"/>
        </w:rPr>
        <w:t>的独占锁。</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处理方法：通过</w:t>
      </w:r>
      <w:r>
        <w:rPr>
          <w:rFonts w:ascii="Verdana" w:hAnsi="Verdana"/>
          <w:color w:val="000000"/>
          <w:sz w:val="10"/>
          <w:szCs w:val="10"/>
        </w:rPr>
        <w:t xml:space="preserve"> select * from </w:t>
      </w:r>
      <w:r>
        <w:rPr>
          <w:rStyle w:val="a8"/>
          <w:rFonts w:ascii="Verdana" w:hAnsi="Verdana"/>
          <w:color w:val="FF0000"/>
          <w:sz w:val="10"/>
          <w:szCs w:val="10"/>
        </w:rPr>
        <w:t>information_schema.innodb_trx</w:t>
      </w:r>
      <w:r>
        <w:rPr>
          <w:rFonts w:ascii="Verdana" w:hAnsi="Verdana"/>
          <w:color w:val="000000"/>
          <w:sz w:val="10"/>
          <w:szCs w:val="10"/>
        </w:rPr>
        <w:t xml:space="preserve">\G, </w:t>
      </w:r>
      <w:r>
        <w:rPr>
          <w:rFonts w:ascii="Verdana" w:hAnsi="Verdana"/>
          <w:color w:val="000000"/>
          <w:sz w:val="10"/>
          <w:szCs w:val="10"/>
        </w:rPr>
        <w:t>找到未提交事物的</w:t>
      </w:r>
      <w:r>
        <w:rPr>
          <w:rFonts w:ascii="Verdana" w:hAnsi="Verdana"/>
          <w:color w:val="000000"/>
          <w:sz w:val="10"/>
          <w:szCs w:val="10"/>
        </w:rPr>
        <w:t xml:space="preserve">sid, </w:t>
      </w:r>
      <w:r>
        <w:rPr>
          <w:rFonts w:ascii="Verdana" w:hAnsi="Verdana"/>
          <w:color w:val="000000"/>
          <w:sz w:val="10"/>
          <w:szCs w:val="10"/>
        </w:rPr>
        <w:t>然后</w:t>
      </w:r>
      <w:r>
        <w:rPr>
          <w:rFonts w:ascii="Verdana" w:hAnsi="Verdana"/>
          <w:color w:val="000000"/>
          <w:sz w:val="10"/>
          <w:szCs w:val="10"/>
        </w:rPr>
        <w:t xml:space="preserve"> kill </w:t>
      </w:r>
      <w:r>
        <w:rPr>
          <w:rFonts w:ascii="Verdana" w:hAnsi="Verdana"/>
          <w:color w:val="000000"/>
          <w:sz w:val="10"/>
          <w:szCs w:val="10"/>
        </w:rPr>
        <w:t>掉，让其回滚。</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 </w:t>
      </w:r>
      <w:r>
        <w:rPr>
          <w:rStyle w:val="a8"/>
          <w:rFonts w:ascii="Verdana" w:hAnsi="Verdana"/>
          <w:color w:val="000000"/>
          <w:sz w:val="10"/>
          <w:szCs w:val="10"/>
        </w:rPr>
        <w:t>场景三：</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通过</w:t>
      </w:r>
      <w:r>
        <w:rPr>
          <w:rFonts w:ascii="Verdana" w:hAnsi="Verdana"/>
          <w:color w:val="000000"/>
          <w:sz w:val="10"/>
          <w:szCs w:val="10"/>
        </w:rPr>
        <w:t>show processlist</w:t>
      </w:r>
      <w:r>
        <w:rPr>
          <w:rFonts w:ascii="Verdana" w:hAnsi="Verdana"/>
          <w:color w:val="000000"/>
          <w:sz w:val="10"/>
          <w:szCs w:val="10"/>
        </w:rPr>
        <w:t>看不到</w:t>
      </w:r>
      <w:r>
        <w:rPr>
          <w:rFonts w:ascii="Verdana" w:hAnsi="Verdana"/>
          <w:color w:val="000000"/>
          <w:sz w:val="10"/>
          <w:szCs w:val="10"/>
        </w:rPr>
        <w:t>TableA</w:t>
      </w:r>
      <w:r>
        <w:rPr>
          <w:rFonts w:ascii="Verdana" w:hAnsi="Verdana"/>
          <w:color w:val="000000"/>
          <w:sz w:val="10"/>
          <w:szCs w:val="10"/>
        </w:rPr>
        <w:t>上有任何操作，在</w:t>
      </w:r>
      <w:r>
        <w:rPr>
          <w:rFonts w:ascii="Verdana" w:hAnsi="Verdana"/>
          <w:color w:val="000000"/>
          <w:sz w:val="10"/>
          <w:szCs w:val="10"/>
        </w:rPr>
        <w:t>information_schema.innodb_trx</w:t>
      </w:r>
      <w:r>
        <w:rPr>
          <w:rFonts w:ascii="Verdana" w:hAnsi="Verdana"/>
          <w:color w:val="000000"/>
          <w:sz w:val="10"/>
          <w:szCs w:val="10"/>
        </w:rPr>
        <w:t>中也没有任何进行中的事务。这很可能是因为在一个显式的事务中，对</w:t>
      </w:r>
      <w:r>
        <w:rPr>
          <w:rFonts w:ascii="Verdana" w:hAnsi="Verdana"/>
          <w:color w:val="000000"/>
          <w:sz w:val="10"/>
          <w:szCs w:val="10"/>
        </w:rPr>
        <w:t>TableA</w:t>
      </w:r>
      <w:r>
        <w:rPr>
          <w:rFonts w:ascii="Verdana" w:hAnsi="Verdana"/>
          <w:color w:val="000000"/>
          <w:sz w:val="10"/>
          <w:szCs w:val="10"/>
        </w:rPr>
        <w:t>进行了一个失败的操作（比如查询了一个不存在的字段），这时事务没有开始，但是失败语句获取到的锁依然有效，没有释放。从</w:t>
      </w:r>
      <w:r>
        <w:rPr>
          <w:rStyle w:val="a8"/>
          <w:rFonts w:ascii="Verdana" w:hAnsi="Verdana"/>
          <w:color w:val="FF0000"/>
          <w:sz w:val="10"/>
          <w:szCs w:val="10"/>
        </w:rPr>
        <w:t>performance_schema.events_statements_current</w:t>
      </w:r>
      <w:r>
        <w:rPr>
          <w:rFonts w:ascii="Verdana" w:hAnsi="Verdana"/>
          <w:color w:val="000000"/>
          <w:sz w:val="10"/>
          <w:szCs w:val="10"/>
        </w:rPr>
        <w:t>表中可以</w:t>
      </w:r>
      <w:r>
        <w:rPr>
          <w:rFonts w:ascii="Verdana" w:hAnsi="Verdana"/>
          <w:color w:val="0000FF"/>
          <w:sz w:val="10"/>
          <w:szCs w:val="10"/>
        </w:rPr>
        <w:t>查到失败的语句</w:t>
      </w:r>
      <w:r>
        <w:rPr>
          <w:rFonts w:ascii="Verdana" w:hAnsi="Verdana"/>
          <w:color w:val="000000"/>
          <w:sz w:val="10"/>
          <w:szCs w:val="10"/>
        </w:rPr>
        <w:t>。</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官方手册上对此的说明如下：</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If the server acquires metadata locks for a statement that is syntactically valid but fails during execution, it does not release the locks early. Lock release is still deferred to the end of the transaction because the failed statement is written to the binary log and the locks protect log consistency.</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也就是说除了语法错误，其他错误语句获取到的锁在这个事务提交或回滚之前，仍然不会释放掉。</w:t>
      </w:r>
      <w:r>
        <w:rPr>
          <w:rFonts w:ascii="Verdana" w:hAnsi="Verdana"/>
          <w:color w:val="000000"/>
          <w:sz w:val="10"/>
          <w:szCs w:val="10"/>
        </w:rPr>
        <w:t xml:space="preserve">because the failed statement is written to the binary log and the locks protect log consistency </w:t>
      </w:r>
      <w:r>
        <w:rPr>
          <w:rFonts w:ascii="Verdana" w:hAnsi="Verdana"/>
          <w:color w:val="000000"/>
          <w:sz w:val="10"/>
          <w:szCs w:val="10"/>
        </w:rPr>
        <w:t>但是解释这一行为的原因很难理解，因为错误的语句根本不会被记录到二进制日志。</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Style w:val="a8"/>
          <w:rFonts w:ascii="Verdana" w:hAnsi="Verdana"/>
          <w:color w:val="000000"/>
          <w:sz w:val="10"/>
          <w:szCs w:val="10"/>
        </w:rPr>
        <w:t>处理方法：</w:t>
      </w:r>
      <w:r>
        <w:rPr>
          <w:rFonts w:ascii="Verdana" w:hAnsi="Verdana"/>
          <w:color w:val="000000"/>
          <w:sz w:val="10"/>
          <w:szCs w:val="10"/>
        </w:rPr>
        <w:t>通过</w:t>
      </w:r>
      <w:r>
        <w:rPr>
          <w:rStyle w:val="a8"/>
          <w:rFonts w:ascii="Verdana" w:hAnsi="Verdana"/>
          <w:color w:val="FF0000"/>
          <w:sz w:val="10"/>
          <w:szCs w:val="10"/>
        </w:rPr>
        <w:t>performance_schema.events_statements_current</w:t>
      </w:r>
      <w:r>
        <w:rPr>
          <w:rFonts w:ascii="Verdana" w:hAnsi="Verdana"/>
          <w:color w:val="000000"/>
          <w:sz w:val="10"/>
          <w:szCs w:val="10"/>
        </w:rPr>
        <w:t>找到其</w:t>
      </w:r>
      <w:r>
        <w:rPr>
          <w:rFonts w:ascii="Verdana" w:hAnsi="Verdana"/>
          <w:color w:val="000000"/>
          <w:sz w:val="10"/>
          <w:szCs w:val="10"/>
        </w:rPr>
        <w:t xml:space="preserve">sid, kill </w:t>
      </w:r>
      <w:r>
        <w:rPr>
          <w:rFonts w:ascii="Verdana" w:hAnsi="Verdana"/>
          <w:color w:val="000000"/>
          <w:sz w:val="10"/>
          <w:szCs w:val="10"/>
        </w:rPr>
        <w:t>掉该</w:t>
      </w:r>
      <w:r>
        <w:rPr>
          <w:rFonts w:ascii="Verdana" w:hAnsi="Verdana"/>
          <w:color w:val="000000"/>
          <w:sz w:val="10"/>
          <w:szCs w:val="10"/>
        </w:rPr>
        <w:t xml:space="preserve">session. </w:t>
      </w:r>
      <w:r>
        <w:rPr>
          <w:rFonts w:ascii="Verdana" w:hAnsi="Verdana"/>
          <w:color w:val="000000"/>
          <w:sz w:val="10"/>
          <w:szCs w:val="10"/>
        </w:rPr>
        <w:t>也可以</w:t>
      </w:r>
      <w:r>
        <w:rPr>
          <w:rFonts w:ascii="Verdana" w:hAnsi="Verdana"/>
          <w:color w:val="000000"/>
          <w:sz w:val="10"/>
          <w:szCs w:val="10"/>
        </w:rPr>
        <w:t xml:space="preserve"> kill </w:t>
      </w:r>
      <w:r>
        <w:rPr>
          <w:rFonts w:ascii="Verdana" w:hAnsi="Verdana"/>
          <w:color w:val="000000"/>
          <w:sz w:val="10"/>
          <w:szCs w:val="10"/>
        </w:rPr>
        <w:t>掉</w:t>
      </w:r>
      <w:r>
        <w:rPr>
          <w:rFonts w:ascii="Verdana" w:hAnsi="Verdana"/>
          <w:color w:val="000000"/>
          <w:sz w:val="10"/>
          <w:szCs w:val="10"/>
        </w:rPr>
        <w:t>DDL</w:t>
      </w:r>
      <w:r>
        <w:rPr>
          <w:rFonts w:ascii="Verdana" w:hAnsi="Verdana"/>
          <w:color w:val="000000"/>
          <w:sz w:val="10"/>
          <w:szCs w:val="10"/>
        </w:rPr>
        <w:t>所在的</w:t>
      </w:r>
      <w:r>
        <w:rPr>
          <w:rFonts w:ascii="Verdana" w:hAnsi="Verdana"/>
          <w:color w:val="000000"/>
          <w:sz w:val="10"/>
          <w:szCs w:val="10"/>
        </w:rPr>
        <w:t>session.</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 </w:t>
      </w:r>
    </w:p>
    <w:p w:rsidR="008D0C61" w:rsidRDefault="008D0C61" w:rsidP="008D0C61">
      <w:pPr>
        <w:pStyle w:val="a7"/>
        <w:shd w:val="clear" w:color="auto" w:fill="FFFFFF"/>
        <w:spacing w:before="75" w:beforeAutospacing="0" w:after="75" w:afterAutospacing="0"/>
        <w:rPr>
          <w:rFonts w:ascii="Verdana" w:hAnsi="Verdana"/>
          <w:color w:val="000000"/>
          <w:sz w:val="10"/>
          <w:szCs w:val="10"/>
        </w:rPr>
      </w:pPr>
      <w:r>
        <w:rPr>
          <w:rFonts w:ascii="Verdana" w:hAnsi="Verdana"/>
          <w:color w:val="000000"/>
          <w:sz w:val="10"/>
          <w:szCs w:val="10"/>
        </w:rPr>
        <w:t>总之，</w:t>
      </w:r>
      <w:r>
        <w:rPr>
          <w:rFonts w:ascii="Verdana" w:hAnsi="Verdana"/>
          <w:color w:val="000000"/>
          <w:sz w:val="10"/>
          <w:szCs w:val="10"/>
        </w:rPr>
        <w:t>alter table</w:t>
      </w:r>
      <w:r>
        <w:rPr>
          <w:rFonts w:ascii="Verdana" w:hAnsi="Verdana"/>
          <w:color w:val="000000"/>
          <w:sz w:val="10"/>
          <w:szCs w:val="10"/>
        </w:rPr>
        <w:t>的语句是很危险的</w:t>
      </w:r>
      <w:r>
        <w:rPr>
          <w:rFonts w:ascii="Verdana" w:hAnsi="Verdana"/>
          <w:color w:val="000000"/>
          <w:sz w:val="10"/>
          <w:szCs w:val="10"/>
        </w:rPr>
        <w:t>(</w:t>
      </w:r>
      <w:r>
        <w:rPr>
          <w:rFonts w:ascii="Verdana" w:hAnsi="Verdana"/>
          <w:color w:val="000000"/>
          <w:sz w:val="10"/>
          <w:szCs w:val="10"/>
        </w:rPr>
        <w:t>其实他的危险其实是未提交事物或者长事务导致的</w:t>
      </w:r>
      <w:r>
        <w:rPr>
          <w:rFonts w:ascii="Verdana" w:hAnsi="Verdana"/>
          <w:color w:val="000000"/>
          <w:sz w:val="10"/>
          <w:szCs w:val="10"/>
        </w:rPr>
        <w:t>)</w:t>
      </w:r>
      <w:r>
        <w:rPr>
          <w:rFonts w:ascii="Verdana" w:hAnsi="Verdana"/>
          <w:color w:val="000000"/>
          <w:sz w:val="10"/>
          <w:szCs w:val="10"/>
        </w:rPr>
        <w:t>，在操作之前最好</w:t>
      </w:r>
      <w:r>
        <w:rPr>
          <w:rFonts w:ascii="Verdana" w:hAnsi="Verdana"/>
          <w:color w:val="0000FF"/>
          <w:sz w:val="10"/>
          <w:szCs w:val="10"/>
        </w:rPr>
        <w:t>确认对要操作的表没有任何进行中的操作、没有未提交事务、也没有显式事务中的报错语句</w:t>
      </w:r>
      <w:r>
        <w:rPr>
          <w:rFonts w:ascii="Verdana" w:hAnsi="Verdana"/>
          <w:color w:val="000000"/>
          <w:sz w:val="10"/>
          <w:szCs w:val="10"/>
        </w:rPr>
        <w:t>。如果有</w:t>
      </w:r>
      <w:r>
        <w:rPr>
          <w:rFonts w:ascii="Verdana" w:hAnsi="Verdana"/>
          <w:color w:val="000000"/>
          <w:sz w:val="10"/>
          <w:szCs w:val="10"/>
        </w:rPr>
        <w:t>alter table</w:t>
      </w:r>
      <w:r>
        <w:rPr>
          <w:rFonts w:ascii="Verdana" w:hAnsi="Verdana"/>
          <w:color w:val="000000"/>
          <w:sz w:val="10"/>
          <w:szCs w:val="10"/>
        </w:rPr>
        <w:t>的维护任务，在无人监管的时候运行，最好通过</w:t>
      </w:r>
      <w:r>
        <w:rPr>
          <w:rStyle w:val="a8"/>
          <w:rFonts w:ascii="Verdana" w:hAnsi="Verdana"/>
          <w:color w:val="FF0000"/>
          <w:sz w:val="10"/>
          <w:szCs w:val="10"/>
        </w:rPr>
        <w:t>lock_wait_timeout</w:t>
      </w:r>
      <w:r>
        <w:rPr>
          <w:rFonts w:ascii="Verdana" w:hAnsi="Verdana"/>
          <w:color w:val="000000"/>
          <w:sz w:val="10"/>
          <w:szCs w:val="10"/>
        </w:rPr>
        <w:t>设置好超时时间，避免长时间的</w:t>
      </w:r>
      <w:r>
        <w:rPr>
          <w:rFonts w:ascii="Verdana" w:hAnsi="Verdana"/>
          <w:color w:val="000000"/>
          <w:sz w:val="10"/>
          <w:szCs w:val="10"/>
        </w:rPr>
        <w:t>metedata</w:t>
      </w:r>
      <w:r>
        <w:rPr>
          <w:rFonts w:ascii="Verdana" w:hAnsi="Verdana"/>
          <w:color w:val="000000"/>
          <w:sz w:val="10"/>
          <w:szCs w:val="10"/>
        </w:rPr>
        <w:t>锁等待。</w:t>
      </w:r>
    </w:p>
    <w:p w:rsidR="008D0C61" w:rsidRPr="008D0C61" w:rsidRDefault="008D0C61">
      <w:pPr>
        <w:rPr>
          <w:rFonts w:hint="eastAsia"/>
        </w:rPr>
      </w:pPr>
    </w:p>
    <w:p w:rsidR="00FF0849" w:rsidRDefault="00FF0849"/>
    <w:sectPr w:rsidR="00FF08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8A0" w:rsidRDefault="001768A0" w:rsidP="00FF0849">
      <w:r>
        <w:separator/>
      </w:r>
    </w:p>
  </w:endnote>
  <w:endnote w:type="continuationSeparator" w:id="1">
    <w:p w:rsidR="001768A0" w:rsidRDefault="001768A0" w:rsidP="00FF08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8A0" w:rsidRDefault="001768A0" w:rsidP="00FF0849">
      <w:r>
        <w:separator/>
      </w:r>
    </w:p>
  </w:footnote>
  <w:footnote w:type="continuationSeparator" w:id="1">
    <w:p w:rsidR="001768A0" w:rsidRDefault="001768A0" w:rsidP="00FF08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0849"/>
    <w:rsid w:val="001768A0"/>
    <w:rsid w:val="00360D5A"/>
    <w:rsid w:val="00774903"/>
    <w:rsid w:val="008D0C61"/>
    <w:rsid w:val="00923283"/>
    <w:rsid w:val="009F1E2E"/>
    <w:rsid w:val="00B77D59"/>
    <w:rsid w:val="00C65FA0"/>
    <w:rsid w:val="00D12CF6"/>
    <w:rsid w:val="00D6663C"/>
    <w:rsid w:val="00FF08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08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0849"/>
    <w:rPr>
      <w:sz w:val="18"/>
      <w:szCs w:val="18"/>
    </w:rPr>
  </w:style>
  <w:style w:type="paragraph" w:styleId="a4">
    <w:name w:val="footer"/>
    <w:basedOn w:val="a"/>
    <w:link w:val="Char0"/>
    <w:uiPriority w:val="99"/>
    <w:semiHidden/>
    <w:unhideWhenUsed/>
    <w:rsid w:val="00FF08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0849"/>
    <w:rPr>
      <w:sz w:val="18"/>
      <w:szCs w:val="18"/>
    </w:rPr>
  </w:style>
  <w:style w:type="paragraph" w:styleId="a5">
    <w:name w:val="Balloon Text"/>
    <w:basedOn w:val="a"/>
    <w:link w:val="Char1"/>
    <w:uiPriority w:val="99"/>
    <w:semiHidden/>
    <w:unhideWhenUsed/>
    <w:rsid w:val="00FF0849"/>
    <w:rPr>
      <w:sz w:val="18"/>
      <w:szCs w:val="18"/>
    </w:rPr>
  </w:style>
  <w:style w:type="character" w:customStyle="1" w:styleId="Char1">
    <w:name w:val="批注框文本 Char"/>
    <w:basedOn w:val="a0"/>
    <w:link w:val="a5"/>
    <w:uiPriority w:val="99"/>
    <w:semiHidden/>
    <w:rsid w:val="00FF0849"/>
    <w:rPr>
      <w:sz w:val="18"/>
      <w:szCs w:val="18"/>
    </w:rPr>
  </w:style>
  <w:style w:type="character" w:styleId="a6">
    <w:name w:val="Hyperlink"/>
    <w:basedOn w:val="a0"/>
    <w:uiPriority w:val="99"/>
    <w:semiHidden/>
    <w:unhideWhenUsed/>
    <w:rsid w:val="008D0C61"/>
    <w:rPr>
      <w:color w:val="0000FF"/>
      <w:u w:val="single"/>
    </w:rPr>
  </w:style>
  <w:style w:type="paragraph" w:styleId="a7">
    <w:name w:val="Normal (Web)"/>
    <w:basedOn w:val="a"/>
    <w:uiPriority w:val="99"/>
    <w:semiHidden/>
    <w:unhideWhenUsed/>
    <w:rsid w:val="008D0C6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0C61"/>
    <w:rPr>
      <w:b/>
      <w:bCs/>
    </w:rPr>
  </w:style>
</w:styles>
</file>

<file path=word/webSettings.xml><?xml version="1.0" encoding="utf-8"?>
<w:webSettings xmlns:r="http://schemas.openxmlformats.org/officeDocument/2006/relationships" xmlns:w="http://schemas.openxmlformats.org/wordprocessingml/2006/main">
  <w:divs>
    <w:div w:id="18930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6/en/innodb-create-index-overview.html" TargetMode="External"/><Relationship Id="rId3" Type="http://schemas.openxmlformats.org/officeDocument/2006/relationships/webSettings" Target="webSettings.xml"/><Relationship Id="rId7" Type="http://schemas.openxmlformats.org/officeDocument/2006/relationships/hyperlink" Target="https://www.cnblogs.com/digdeep/p/489295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11</cp:revision>
  <dcterms:created xsi:type="dcterms:W3CDTF">2020-04-23T09:42:00Z</dcterms:created>
  <dcterms:modified xsi:type="dcterms:W3CDTF">2020-04-23T10:58:00Z</dcterms:modified>
</cp:coreProperties>
</file>