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430AEC">
      <w:hyperlink r:id="rId6" w:history="1">
        <w:r>
          <w:rPr>
            <w:rStyle w:val="a5"/>
          </w:rPr>
          <w:t>https://www.cnblogs.com/bypp/p/7755307.html</w:t>
        </w:r>
      </w:hyperlink>
    </w:p>
    <w:p w:rsidR="00430AEC" w:rsidRDefault="00430AEC"/>
    <w:p w:rsidR="00AF55F8" w:rsidRDefault="00AF55F8">
      <w:pPr>
        <w:rPr>
          <w:rFonts w:hint="eastAsia"/>
        </w:rPr>
      </w:pPr>
      <w:r>
        <w:rPr>
          <w:rFonts w:hint="eastAsia"/>
        </w:rPr>
        <w:t>最左前缀</w:t>
      </w:r>
      <w:r>
        <w:t>匹配</w:t>
      </w:r>
      <w:bookmarkStart w:id="0" w:name="_GoBack"/>
      <w:bookmarkEnd w:id="0"/>
    </w:p>
    <w:sectPr w:rsidR="00AF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83C" w:rsidRDefault="0081783C" w:rsidP="00430AEC">
      <w:r>
        <w:separator/>
      </w:r>
    </w:p>
  </w:endnote>
  <w:endnote w:type="continuationSeparator" w:id="0">
    <w:p w:rsidR="0081783C" w:rsidRDefault="0081783C" w:rsidP="0043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83C" w:rsidRDefault="0081783C" w:rsidP="00430AEC">
      <w:r>
        <w:separator/>
      </w:r>
    </w:p>
  </w:footnote>
  <w:footnote w:type="continuationSeparator" w:id="0">
    <w:p w:rsidR="0081783C" w:rsidRDefault="0081783C" w:rsidP="0043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83"/>
    <w:rsid w:val="00040C83"/>
    <w:rsid w:val="00430AEC"/>
    <w:rsid w:val="00634172"/>
    <w:rsid w:val="006B0C11"/>
    <w:rsid w:val="0081783C"/>
    <w:rsid w:val="00AF55F8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05702-41C3-4088-95B2-5C7F0A49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AE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30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ypp/p/775530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2019-10-30T09:40:00Z</dcterms:created>
  <dcterms:modified xsi:type="dcterms:W3CDTF">2019-10-30T10:21:00Z</dcterms:modified>
</cp:coreProperties>
</file>