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#wget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"https://www.keepalived.org/download.html"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https://www.keepalived.org/download.html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"https://blog.csdn.net/bbwangj/article/details/80346428"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https://blog.csdn.net/bbwangj/article/details/80346428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将keepalived安装成Linux系统服务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因为没有使用keepalived的默认路径安装（默认是/usr/local）,安装完成之后，需要做一些工作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复制默认配置文件到默认路径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mkdir /etc/keepalived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cp /usr/local/keepalived/etc/keepalived/keepalived.conf /etc/keepalived/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复制keepalived服务脚本到默认的地址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cp /usr/local/keepalived/etc/rc.d/init.d/keepalived /etc/init.d/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cp /usr/local/keepalived/etc/sysconfig/keepalived /etc/sysconfig/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ln -s /usr/local/keepalived/sbin/keepalived /usr/sbin/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ln -s /usr/local/keepalived/sbin/keepalived /sbin/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设置keepalived服务开机启动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chkconfig keepalived on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/etc/keepalived/haproxy_check.sh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#!/bin/bash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START_HAPROXY="/etc/rc.d/init.d/haproxy start"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STOP_HAPROXY="/etc/rc.d/init.d/haproxy stop"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LOG_FILE="/usr/local/keepalived/log/haproxy-check.log"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HAPS=`ps -C haproxy --no-header |wc -l`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date "+%Y-%m-%d %H:%M:%S" &gt;&gt; $LOG_FILE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echo "check haproxy status" &gt;&gt; $LOG_FILE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if [ $HAPS -eq 0 ];then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echo $START_HAPROXY &gt;&gt; $LOG_FILE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$START_HAPROXY &gt;&gt; $LOG_FILE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sleep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if [ `ps -C haproxy --no-header |wc -l` -eq 0 ];then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echo "start haproxy failed, killall keepalived" &gt;&gt; $LOG_FILE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killall keepalived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fi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fi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/etc/keepalived/keepalived.conf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! Configuration File for keepalived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>global_defs {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notification_email {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 acassen@firewall.loc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 failover@firewall.loc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 sysadmin@firewall.loc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}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notification_email_from Alexandre.Cassen@firewall.loc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smtp_server 192.168.200.1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smtp_connect_timeout 30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70C0"/>
                <w:sz w:val="24"/>
                <w:szCs w:val="24"/>
                <w:vertAlign w:val="baseline"/>
              </w:rPr>
              <w:t>router_id LVS_DEVEL1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vrrp_skip_check_adv_addr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#vrrp_strict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vrrp_garp_interval 0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vrrp_gna_interval 0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>vrrp_script check_haproxy {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>script "/etc/keepalived/haproxy_check.sh"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>interval 2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>weight</w:t>
            </w: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>2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>vrrp_instance VI_1 {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70C0"/>
                <w:sz w:val="24"/>
                <w:szCs w:val="24"/>
                <w:vertAlign w:val="baseline"/>
              </w:rPr>
              <w:t>state BACKUP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interface ens33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70C0"/>
                <w:sz w:val="24"/>
                <w:szCs w:val="24"/>
                <w:vertAlign w:val="baseline"/>
              </w:rPr>
              <w:t>virtual_router_id 51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70C0"/>
                <w:sz w:val="24"/>
                <w:szCs w:val="24"/>
                <w:vertAlign w:val="baseline"/>
              </w:rPr>
              <w:t>priority 120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nopreempt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advert_int 1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authentication {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    auth_type PASS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    auth_pass 1111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track_script {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>check_haproxy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virtual_ipaddress {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70C0"/>
                <w:sz w:val="24"/>
                <w:szCs w:val="24"/>
                <w:vertAlign w:val="baseline"/>
              </w:rPr>
              <w:t>192.168.</w:t>
            </w:r>
            <w:r>
              <w:rPr>
                <w:rFonts w:hint="eastAsia" w:ascii="宋体" w:hAnsi="宋体" w:eastAsia="宋体" w:cs="宋体"/>
                <w:color w:val="0070C0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70C0"/>
                <w:sz w:val="24"/>
                <w:szCs w:val="24"/>
                <w:vertAlign w:val="baseline"/>
              </w:rPr>
              <w:t>.16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B050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virtual_server 192.168.200.100 443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delay_loop 6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lb_algo rr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lb_kind NAT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persistence_timeout 50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protocol TCP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real_server 192.168.201.100 443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weight 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SSL_GET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url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path 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digest ff20ad2481f97b1754ef3e12ecd3a9cc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url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path /mrtg/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digest 9b3a0c85a887a256d6939da88aabd8cd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connect_timeout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retry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delay_before_retry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virtual_server 10.10.10.2 1358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delay_loop 6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lb_algo rr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lb_kind NAT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persistence_timeout 50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protocol TCP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sorry_server 192.168.200.200 1358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real_server 192.168.200.2 1358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weight 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HTTP_GET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url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path /testurl/test.jsp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digest 640205b7b0fc66c1ea91c463fac6334d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url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path /testurl2/test.jsp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digest 640205b7b0fc66c1ea91c463fac6334d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url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path /testurl3/test.jsp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digest 640205b7b0fc66c1ea91c463fac6334d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connect_timeout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retry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delay_before_retry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real_server 192.168.200.3 1358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weight 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HTTP_GET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url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path /testurl/test.jsp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digest 640205b7b0fc66c1ea91c463fac6334c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url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path /testurl2/test.jsp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digest 640205b7b0fc66c1ea91c463fac6334c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connect_timeout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retry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delay_before_retry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virtual_server 10.10.10.3 1358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delay_loop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lb_algo rr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lb_kind NAT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persistence_timeout 50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protocol TCP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real_server 192.168.200.4 1358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weight 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HTTP_GET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url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path /testurl/test.jsp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digest 640205b7b0fc66c1ea91c463fac6334d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url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path /testurl2/test.jsp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digest 640205b7b0fc66c1ea91c463fac6334d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url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path /testurl3/test.jsp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digest 640205b7b0fc66c1ea91c463fac6334d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connect_timeout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retry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delay_before_retry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real_server 192.168.200.5 1358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weight 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HTTP_GET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url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path /testurl/test.jsp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digest 640205b7b0fc66c1ea91c463fac6334d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url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path /testurl2/test.jsp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digest 640205b7b0fc66c1ea91c463fac6334d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url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path /testurl3/test.jsp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  digest 640205b7b0fc66c1ea91c463fac6334d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connect_timeout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retry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    delay_before_retry 3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配置标颜色的需要注意。</w:t>
      </w:r>
      <w:bookmarkStart w:id="0" w:name="_GoBack"/>
      <w:bookmarkEnd w:id="0"/>
    </w:p>
    <w:p>
      <w:pPr>
        <w:rPr>
          <w:rFonts w:asciiTheme="minorEastAsia" w:hAnsiTheme="minorEastAsia"/>
          <w:b/>
          <w:color w:val="C00000"/>
          <w:sz w:val="18"/>
          <w:szCs w:val="18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特别</w:t>
      </w:r>
      <w:r>
        <w:rPr>
          <w:rFonts w:asciiTheme="minorEastAsia" w:hAnsiTheme="minorEastAsia"/>
          <w:b/>
          <w:color w:val="C00000"/>
          <w:sz w:val="18"/>
          <w:szCs w:val="18"/>
        </w:rPr>
        <w:t>注意：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如</w:t>
      </w:r>
      <w:r>
        <w:rPr>
          <w:rFonts w:asciiTheme="minorEastAsia" w:hAnsiTheme="minorEastAsia"/>
          <w:b/>
          <w:color w:val="C00000"/>
          <w:sz w:val="18"/>
          <w:szCs w:val="18"/>
        </w:rPr>
        <w:t>果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非</w:t>
      </w:r>
      <w:r>
        <w:rPr>
          <w:rFonts w:asciiTheme="minorEastAsia" w:hAnsiTheme="minorEastAsia"/>
          <w:b/>
          <w:color w:val="C00000"/>
          <w:sz w:val="18"/>
          <w:szCs w:val="18"/>
        </w:rPr>
        <w:t>抢占模式不生效，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在</w:t>
      </w:r>
      <w:r>
        <w:rPr>
          <w:rFonts w:asciiTheme="minorEastAsia" w:hAnsiTheme="minorEastAsia"/>
          <w:b/>
          <w:color w:val="C00000"/>
          <w:sz w:val="18"/>
          <w:szCs w:val="18"/>
        </w:rPr>
        <w:t>Keepalived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的</w:t>
      </w:r>
      <w:r>
        <w:rPr>
          <w:rFonts w:asciiTheme="minorEastAsia" w:hAnsiTheme="minorEastAsia"/>
          <w:b/>
          <w:color w:val="C00000"/>
          <w:sz w:val="18"/>
          <w:szCs w:val="18"/>
        </w:rPr>
        <w:t>故障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节</w:t>
      </w:r>
      <w:r>
        <w:rPr>
          <w:rFonts w:asciiTheme="minorEastAsia" w:hAnsiTheme="minorEastAsia"/>
          <w:b/>
          <w:color w:val="C00000"/>
          <w:sz w:val="18"/>
          <w:szCs w:val="18"/>
        </w:rPr>
        <w:t>点恢复后会再次导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抢占</w:t>
      </w:r>
      <w:r>
        <w:rPr>
          <w:rFonts w:asciiTheme="minorEastAsia" w:hAnsiTheme="minorEastAsia"/>
          <w:b/>
          <w:color w:val="C00000"/>
          <w:sz w:val="18"/>
          <w:szCs w:val="18"/>
        </w:rPr>
        <w:t>vip，从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而因vip</w:t>
      </w:r>
      <w:r>
        <w:rPr>
          <w:rFonts w:asciiTheme="minorEastAsia" w:hAnsiTheme="minorEastAsia"/>
          <w:b/>
          <w:color w:val="C00000"/>
          <w:sz w:val="18"/>
          <w:szCs w:val="18"/>
        </w:rPr>
        <w:t>切换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而</w:t>
      </w:r>
      <w:r>
        <w:rPr>
          <w:rFonts w:asciiTheme="minorEastAsia" w:hAnsiTheme="minorEastAsia"/>
          <w:b/>
          <w:color w:val="C00000"/>
          <w:sz w:val="18"/>
          <w:szCs w:val="18"/>
        </w:rPr>
        <w:t>闪断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带来</w:t>
      </w:r>
      <w:r>
        <w:rPr>
          <w:rFonts w:asciiTheme="minorEastAsia" w:hAnsiTheme="minorEastAsia"/>
          <w:b/>
          <w:color w:val="C00000"/>
          <w:sz w:val="18"/>
          <w:szCs w:val="18"/>
        </w:rPr>
        <w:t>的风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险（视频</w:t>
      </w:r>
      <w:r>
        <w:rPr>
          <w:rFonts w:asciiTheme="minorEastAsia" w:hAnsiTheme="minorEastAsia"/>
          <w:b/>
          <w:color w:val="C00000"/>
          <w:sz w:val="18"/>
          <w:szCs w:val="18"/>
        </w:rPr>
        <w:t>解说）。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按以</w:t>
      </w:r>
      <w:r>
        <w:rPr>
          <w:rFonts w:asciiTheme="minorEastAsia" w:hAnsiTheme="minorEastAsia"/>
          <w:b/>
          <w:color w:val="C00000"/>
          <w:sz w:val="18"/>
          <w:szCs w:val="18"/>
        </w:rPr>
        <w:t>上配置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，配置了</w:t>
      </w:r>
      <w:r>
        <w:rPr>
          <w:rFonts w:asciiTheme="minorEastAsia" w:hAnsiTheme="minorEastAsia"/>
          <w:b/>
          <w:color w:val="C00000"/>
          <w:sz w:val="18"/>
          <w:szCs w:val="18"/>
        </w:rPr>
        <w:t>Keepalived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非</w:t>
      </w:r>
      <w:r>
        <w:rPr>
          <w:rFonts w:asciiTheme="minorEastAsia" w:hAnsiTheme="minorEastAsia"/>
          <w:b/>
          <w:color w:val="C00000"/>
          <w:sz w:val="18"/>
          <w:szCs w:val="18"/>
        </w:rPr>
        <w:t>抢占模式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，配置及</w:t>
      </w:r>
      <w:r>
        <w:rPr>
          <w:rFonts w:asciiTheme="minorEastAsia" w:hAnsiTheme="minorEastAsia"/>
          <w:b/>
          <w:color w:val="C00000"/>
          <w:sz w:val="18"/>
          <w:szCs w:val="18"/>
        </w:rPr>
        <w:t>注意点如下：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hint="eastAsia" w:asciiTheme="minorEastAsia" w:hAnsiTheme="minorEastAsia"/>
          <w:sz w:val="18"/>
          <w:szCs w:val="18"/>
        </w:rPr>
        <w:t>)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hint="eastAsia" w:asciiTheme="minorEastAsia" w:hAnsiTheme="minorEastAsia"/>
          <w:sz w:val="18"/>
          <w:szCs w:val="18"/>
        </w:rPr>
        <w:t>主</w:t>
      </w:r>
      <w:r>
        <w:rPr>
          <w:rFonts w:asciiTheme="minorEastAsia" w:hAnsiTheme="minorEastAsia"/>
          <w:sz w:val="18"/>
          <w:szCs w:val="18"/>
        </w:rPr>
        <w:t>设备</w:t>
      </w:r>
      <w:r>
        <w:rPr>
          <w:rFonts w:hint="eastAsia" w:asciiTheme="minorEastAsia" w:hAnsiTheme="minorEastAsia"/>
          <w:sz w:val="18"/>
          <w:szCs w:val="18"/>
        </w:rPr>
        <w:t>、</w:t>
      </w:r>
      <w:r>
        <w:rPr>
          <w:rFonts w:asciiTheme="minorEastAsia" w:hAnsiTheme="minorEastAsia"/>
          <w:sz w:val="18"/>
          <w:szCs w:val="18"/>
        </w:rPr>
        <w:t>从设备中的</w:t>
      </w:r>
      <w:r>
        <w:rPr>
          <w:rFonts w:hint="eastAsia" w:asciiTheme="minorEastAsia" w:hAnsiTheme="minorEastAsia"/>
          <w:sz w:val="18"/>
          <w:szCs w:val="18"/>
        </w:rPr>
        <w:t xml:space="preserve"> </w:t>
      </w:r>
      <w:r>
        <w:rPr>
          <w:rFonts w:hint="eastAsia" w:asciiTheme="minorEastAsia" w:hAnsiTheme="minorEastAsia"/>
          <w:color w:val="C00000"/>
          <w:sz w:val="18"/>
          <w:szCs w:val="18"/>
        </w:rPr>
        <w:t>state</w:t>
      </w:r>
      <w:r>
        <w:rPr>
          <w:rFonts w:asciiTheme="minorEastAsia" w:hAnsiTheme="minorEastAsia"/>
          <w:color w:val="C00000"/>
          <w:sz w:val="18"/>
          <w:szCs w:val="18"/>
        </w:rPr>
        <w:t xml:space="preserve"> </w:t>
      </w:r>
      <w:r>
        <w:rPr>
          <w:rFonts w:hint="eastAsia" w:asciiTheme="minorEastAsia" w:hAnsiTheme="minorEastAsia"/>
          <w:sz w:val="18"/>
          <w:szCs w:val="18"/>
        </w:rPr>
        <w:t>都</w:t>
      </w:r>
      <w:r>
        <w:rPr>
          <w:rFonts w:asciiTheme="minorEastAsia" w:hAnsiTheme="minorEastAsia"/>
          <w:sz w:val="18"/>
          <w:szCs w:val="18"/>
        </w:rPr>
        <w:t>设</w:t>
      </w:r>
      <w:r>
        <w:rPr>
          <w:rFonts w:hint="eastAsia" w:asciiTheme="minorEastAsia" w:hAnsiTheme="minorEastAsia"/>
          <w:sz w:val="18"/>
          <w:szCs w:val="18"/>
        </w:rPr>
        <w:t>置</w:t>
      </w:r>
      <w:r>
        <w:rPr>
          <w:rFonts w:asciiTheme="minorEastAsia" w:hAnsiTheme="minorEastAsia"/>
          <w:sz w:val="18"/>
          <w:szCs w:val="18"/>
        </w:rPr>
        <w:t>为</w:t>
      </w:r>
      <w:r>
        <w:rPr>
          <w:rFonts w:hint="eastAsia" w:asciiTheme="minorEastAsia" w:hAnsiTheme="minorEastAsia"/>
          <w:color w:val="0070C0"/>
          <w:sz w:val="18"/>
          <w:szCs w:val="18"/>
        </w:rPr>
        <w:t xml:space="preserve"> </w:t>
      </w:r>
      <w:r>
        <w:rPr>
          <w:rFonts w:asciiTheme="minorEastAsia" w:hAnsiTheme="minorEastAsia"/>
          <w:color w:val="C00000"/>
          <w:sz w:val="18"/>
          <w:szCs w:val="18"/>
        </w:rPr>
        <w:t>BACKUP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2</w:t>
      </w:r>
      <w:r>
        <w:rPr>
          <w:rFonts w:hint="eastAsia" w:asciiTheme="minorEastAsia" w:hAnsiTheme="minorEastAsia"/>
          <w:sz w:val="18"/>
          <w:szCs w:val="18"/>
        </w:rPr>
        <w:t>)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hint="eastAsia" w:asciiTheme="minorEastAsia" w:hAnsiTheme="minorEastAsia"/>
          <w:sz w:val="18"/>
          <w:szCs w:val="18"/>
        </w:rPr>
        <w:t>主设备、从设备中都不</w:t>
      </w:r>
      <w:r>
        <w:rPr>
          <w:rFonts w:asciiTheme="minorEastAsia" w:hAnsiTheme="minorEastAsia"/>
          <w:sz w:val="18"/>
          <w:szCs w:val="18"/>
        </w:rPr>
        <w:t>要配置</w:t>
      </w:r>
      <w:r>
        <w:rPr>
          <w:rFonts w:hint="eastAsia" w:asciiTheme="minorEastAsia" w:hAnsiTheme="minorEastAsia"/>
          <w:sz w:val="18"/>
          <w:szCs w:val="18"/>
        </w:rPr>
        <w:t xml:space="preserve"> </w:t>
      </w:r>
      <w:r>
        <w:rPr>
          <w:rFonts w:hint="eastAsia" w:asciiTheme="minorEastAsia" w:hAnsiTheme="minorEastAsia"/>
          <w:color w:val="C00000"/>
          <w:sz w:val="18"/>
          <w:szCs w:val="18"/>
        </w:rPr>
        <w:t>mcast_src_ip</w:t>
      </w:r>
      <w:r>
        <w:rPr>
          <w:rFonts w:hint="eastAsia" w:asciiTheme="minorEastAsia" w:hAnsiTheme="minorEastAsia"/>
          <w:sz w:val="18"/>
          <w:szCs w:val="18"/>
        </w:rPr>
        <w:t xml:space="preserve"> （</w:t>
      </w:r>
      <w:r>
        <w:rPr>
          <w:rFonts w:hint="eastAsia" w:asciiTheme="minorEastAsia" w:hAnsiTheme="minorEastAsia"/>
          <w:color w:val="00B050"/>
          <w:sz w:val="18"/>
          <w:szCs w:val="18"/>
        </w:rPr>
        <w:t>本</w:t>
      </w:r>
      <w:r>
        <w:rPr>
          <w:rFonts w:asciiTheme="minorEastAsia" w:hAnsiTheme="minorEastAsia"/>
          <w:color w:val="00B050"/>
          <w:sz w:val="18"/>
          <w:szCs w:val="18"/>
        </w:rPr>
        <w:t>机IP地址</w:t>
      </w:r>
      <w:r>
        <w:rPr>
          <w:rFonts w:asciiTheme="minorEastAsia" w:hAnsiTheme="minorEastAsia"/>
          <w:sz w:val="18"/>
          <w:szCs w:val="18"/>
        </w:rPr>
        <w:t>）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3</w:t>
      </w:r>
      <w:r>
        <w:rPr>
          <w:rFonts w:hint="eastAsia" w:asciiTheme="minorEastAsia" w:hAnsiTheme="minorEastAsia"/>
          <w:sz w:val="18"/>
          <w:szCs w:val="18"/>
        </w:rPr>
        <w:t>)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hint="eastAsia" w:asciiTheme="minorEastAsia" w:hAnsiTheme="minorEastAsia"/>
          <w:sz w:val="18"/>
          <w:szCs w:val="18"/>
        </w:rPr>
        <w:t>默认主设备（</w:t>
      </w:r>
      <w:r>
        <w:rPr>
          <w:rFonts w:hint="eastAsia" w:asciiTheme="minorEastAsia" w:hAnsiTheme="minorEastAsia"/>
          <w:color w:val="C00000"/>
          <w:sz w:val="18"/>
          <w:szCs w:val="18"/>
        </w:rPr>
        <w:t>priority值大的K</w:t>
      </w:r>
      <w:r>
        <w:rPr>
          <w:rFonts w:asciiTheme="minorEastAsia" w:hAnsiTheme="minorEastAsia"/>
          <w:color w:val="C00000"/>
          <w:sz w:val="18"/>
          <w:szCs w:val="18"/>
        </w:rPr>
        <w:t>eepalived</w:t>
      </w:r>
      <w:r>
        <w:rPr>
          <w:rFonts w:hint="eastAsia" w:asciiTheme="minorEastAsia" w:hAnsiTheme="minorEastAsia"/>
          <w:color w:val="C00000"/>
          <w:sz w:val="18"/>
          <w:szCs w:val="18"/>
        </w:rPr>
        <w:t>节</w:t>
      </w:r>
      <w:r>
        <w:rPr>
          <w:rFonts w:asciiTheme="minorEastAsia" w:hAnsiTheme="minorEastAsia"/>
          <w:color w:val="C00000"/>
          <w:sz w:val="18"/>
          <w:szCs w:val="18"/>
        </w:rPr>
        <w:t>点</w:t>
      </w:r>
      <w:r>
        <w:rPr>
          <w:rFonts w:asciiTheme="minorEastAsia" w:hAnsiTheme="minorEastAsia"/>
          <w:sz w:val="18"/>
          <w:szCs w:val="18"/>
        </w:rPr>
        <w:t>）</w:t>
      </w:r>
      <w:r>
        <w:rPr>
          <w:rFonts w:hint="eastAsia" w:asciiTheme="minorEastAsia" w:hAnsiTheme="minorEastAsia"/>
          <w:sz w:val="18"/>
          <w:szCs w:val="18"/>
        </w:rPr>
        <w:t xml:space="preserve">配置一定要加上 </w:t>
      </w:r>
      <w:r>
        <w:rPr>
          <w:rFonts w:hint="eastAsia" w:asciiTheme="minorEastAsia" w:hAnsiTheme="minorEastAsia"/>
          <w:color w:val="C00000"/>
          <w:sz w:val="18"/>
          <w:szCs w:val="18"/>
        </w:rPr>
        <w:t>nopreempt</w:t>
      </w:r>
      <w:r>
        <w:rPr>
          <w:rFonts w:hint="eastAsia" w:asciiTheme="minorEastAsia" w:hAnsiTheme="minorEastAsia"/>
          <w:sz w:val="18"/>
          <w:szCs w:val="18"/>
        </w:rPr>
        <w:t>，否则非抢占不起作用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4</w:t>
      </w:r>
      <w:r>
        <w:rPr>
          <w:rFonts w:hint="eastAsia" w:asciiTheme="minorEastAsia" w:hAnsiTheme="minorEastAsia"/>
          <w:sz w:val="18"/>
          <w:szCs w:val="18"/>
        </w:rPr>
        <w:t>)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hint="eastAsia" w:asciiTheme="minorEastAsia" w:hAnsiTheme="minorEastAsia"/>
          <w:sz w:val="18"/>
          <w:szCs w:val="18"/>
        </w:rPr>
        <w:t>防火墙配置允许组播（主</w:t>
      </w:r>
      <w:r>
        <w:rPr>
          <w:rFonts w:asciiTheme="minorEastAsia" w:hAnsiTheme="minorEastAsia"/>
          <w:sz w:val="18"/>
          <w:szCs w:val="18"/>
        </w:rPr>
        <w:t>、备</w:t>
      </w:r>
      <w:r>
        <w:rPr>
          <w:rFonts w:hint="eastAsia" w:asciiTheme="minorEastAsia" w:hAnsiTheme="minorEastAsia"/>
          <w:sz w:val="18"/>
          <w:szCs w:val="18"/>
        </w:rPr>
        <w:t>两台设备上都需要配置，keepalived使用224.0.0.18作为Master和Backup健康检查的通信IP）</w:t>
      </w:r>
    </w:p>
    <w:p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# </w:t>
      </w:r>
      <w:r>
        <w:rPr>
          <w:rFonts w:asciiTheme="minorEastAsia" w:hAnsiTheme="minorEastAsia"/>
          <w:color w:val="C00000"/>
          <w:sz w:val="18"/>
          <w:szCs w:val="18"/>
        </w:rPr>
        <w:t>iptables -I INPUT -i eth1 -d 224.0.0.0/8 -p vrrp -j ACCEPT</w:t>
      </w:r>
    </w:p>
    <w:p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# </w:t>
      </w:r>
      <w:r>
        <w:rPr>
          <w:rFonts w:asciiTheme="minorEastAsia" w:hAnsiTheme="minorEastAsia"/>
          <w:color w:val="C00000"/>
          <w:sz w:val="18"/>
          <w:szCs w:val="18"/>
        </w:rPr>
        <w:t>iptables -I OUTPUT -o eth1 -d 224.0.0.0/8 -p vrrp -j ACCEPT</w:t>
      </w:r>
    </w:p>
    <w:p>
      <w:pPr>
        <w:ind w:firstLine="420"/>
        <w:rPr>
          <w:rFonts w:asciiTheme="minorEastAsia" w:hAnsiTheme="minorEastAsia"/>
          <w:color w:val="00B050"/>
          <w:sz w:val="18"/>
          <w:szCs w:val="18"/>
        </w:rPr>
      </w:pPr>
      <w:r>
        <w:rPr>
          <w:rFonts w:hint="eastAsia" w:asciiTheme="minorEastAsia" w:hAnsiTheme="minorEastAsia"/>
          <w:color w:val="00B050"/>
          <w:sz w:val="18"/>
          <w:szCs w:val="18"/>
        </w:rPr>
        <w:t>（eth1为主</w:t>
      </w:r>
      <w:r>
        <w:rPr>
          <w:rFonts w:asciiTheme="minorEastAsia" w:hAnsiTheme="minorEastAsia"/>
          <w:color w:val="00B050"/>
          <w:sz w:val="18"/>
          <w:szCs w:val="18"/>
        </w:rPr>
        <w:t>机的网卡</w:t>
      </w:r>
      <w:r>
        <w:rPr>
          <w:rFonts w:hint="eastAsia" w:asciiTheme="minorEastAsia" w:hAnsiTheme="minorEastAsia"/>
          <w:color w:val="00B050"/>
          <w:sz w:val="18"/>
          <w:szCs w:val="18"/>
        </w:rPr>
        <w:t>设备</w:t>
      </w:r>
      <w:r>
        <w:rPr>
          <w:rFonts w:asciiTheme="minorEastAsia" w:hAnsiTheme="minorEastAsia"/>
          <w:color w:val="00B050"/>
          <w:sz w:val="18"/>
          <w:szCs w:val="18"/>
        </w:rPr>
        <w:t>名称</w:t>
      </w:r>
      <w:r>
        <w:rPr>
          <w:rFonts w:hint="eastAsia" w:asciiTheme="minorEastAsia" w:hAnsiTheme="minorEastAsia"/>
          <w:color w:val="00B050"/>
          <w:sz w:val="18"/>
          <w:szCs w:val="18"/>
        </w:rPr>
        <w:t>，生</w:t>
      </w:r>
      <w:r>
        <w:rPr>
          <w:rFonts w:asciiTheme="minorEastAsia" w:hAnsiTheme="minorEastAsia"/>
          <w:color w:val="00B050"/>
          <w:sz w:val="18"/>
          <w:szCs w:val="18"/>
        </w:rPr>
        <w:t>产环境</w:t>
      </w:r>
      <w:r>
        <w:rPr>
          <w:rFonts w:hint="eastAsia" w:asciiTheme="minorEastAsia" w:hAnsiTheme="minorEastAsia"/>
          <w:color w:val="00B050"/>
          <w:sz w:val="18"/>
          <w:szCs w:val="18"/>
        </w:rPr>
        <w:t>服</w:t>
      </w:r>
      <w:r>
        <w:rPr>
          <w:rFonts w:asciiTheme="minorEastAsia" w:hAnsiTheme="minorEastAsia"/>
          <w:color w:val="00B050"/>
          <w:sz w:val="18"/>
          <w:szCs w:val="18"/>
        </w:rPr>
        <w:t>务</w:t>
      </w:r>
      <w:r>
        <w:rPr>
          <w:rFonts w:hint="eastAsia" w:asciiTheme="minorEastAsia" w:hAnsiTheme="minorEastAsia"/>
          <w:color w:val="00B050"/>
          <w:sz w:val="18"/>
          <w:szCs w:val="18"/>
        </w:rPr>
        <w:t>器</w:t>
      </w:r>
      <w:r>
        <w:rPr>
          <w:rFonts w:asciiTheme="minorEastAsia" w:hAnsiTheme="minorEastAsia"/>
          <w:color w:val="00B050"/>
          <w:sz w:val="18"/>
          <w:szCs w:val="18"/>
        </w:rPr>
        <w:t>可以用独立网</w:t>
      </w:r>
      <w:r>
        <w:rPr>
          <w:rFonts w:hint="eastAsia" w:asciiTheme="minorEastAsia" w:hAnsiTheme="minorEastAsia"/>
          <w:color w:val="00B050"/>
          <w:sz w:val="18"/>
          <w:szCs w:val="18"/>
        </w:rPr>
        <w:t>卡来</w:t>
      </w:r>
      <w:r>
        <w:rPr>
          <w:rFonts w:asciiTheme="minorEastAsia" w:hAnsiTheme="minorEastAsia"/>
          <w:color w:val="00B050"/>
          <w:sz w:val="18"/>
          <w:szCs w:val="18"/>
        </w:rPr>
        <w:t>处理</w:t>
      </w:r>
      <w:r>
        <w:rPr>
          <w:rFonts w:hint="eastAsia" w:asciiTheme="minorEastAsia" w:hAnsiTheme="minorEastAsia"/>
          <w:color w:val="00B050"/>
          <w:sz w:val="18"/>
          <w:szCs w:val="18"/>
        </w:rPr>
        <w:t>组播</w:t>
      </w:r>
      <w:r>
        <w:rPr>
          <w:rFonts w:asciiTheme="minorEastAsia" w:hAnsiTheme="minorEastAsia"/>
          <w:color w:val="00B050"/>
          <w:sz w:val="18"/>
          <w:szCs w:val="18"/>
        </w:rPr>
        <w:t>和心跳检测等）</w:t>
      </w:r>
    </w:p>
    <w:p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# </w:t>
      </w:r>
      <w:r>
        <w:rPr>
          <w:rFonts w:asciiTheme="minorEastAsia" w:hAnsiTheme="minorEastAsia"/>
          <w:color w:val="C00000"/>
          <w:sz w:val="18"/>
          <w:szCs w:val="18"/>
        </w:rPr>
        <w:t>service iptables save</w:t>
      </w:r>
    </w:p>
    <w:p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重</w:t>
      </w:r>
      <w:r>
        <w:rPr>
          <w:rFonts w:asciiTheme="minorEastAsia" w:hAnsiTheme="minorEastAsia"/>
          <w:sz w:val="18"/>
          <w:szCs w:val="18"/>
        </w:rPr>
        <w:t>启防火墙：</w:t>
      </w:r>
      <w:r>
        <w:rPr>
          <w:rFonts w:asciiTheme="minorEastAsia" w:hAnsiTheme="minorEastAsia"/>
          <w:sz w:val="18"/>
          <w:szCs w:val="18"/>
        </w:rPr>
        <w:tab/>
      </w:r>
    </w:p>
    <w:p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# </w:t>
      </w:r>
      <w:r>
        <w:rPr>
          <w:rFonts w:asciiTheme="minorEastAsia" w:hAnsiTheme="minorEastAsia"/>
          <w:color w:val="C00000"/>
          <w:sz w:val="18"/>
          <w:szCs w:val="18"/>
        </w:rPr>
        <w:t>service iptables restart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虚拟ip在192.168.2.133这个机器上</w:t>
      </w:r>
    </w:p>
    <w:p>
      <w:r>
        <w:drawing>
          <wp:inline distT="0" distB="0" distL="114300" distR="114300">
            <wp:extent cx="5272405" cy="2169160"/>
            <wp:effectExtent l="0" t="0" r="4445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976120"/>
            <wp:effectExtent l="0" t="0" r="571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关掉133这个机器上的haproxy，虚拟ip到136这个机器上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087880"/>
            <wp:effectExtent l="0" t="0" r="4445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62125"/>
            <wp:effectExtent l="0" t="0" r="444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遇到问题，主要是防火墙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7325" cy="18338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06121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能ping通虚拟ip，本机也能通过虚拟ip访问mysql，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但是在其他机器不能登录也不能telnet（能ping通ip）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修改防火墙配置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iptables -F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905E2"/>
    <w:rsid w:val="1B28356E"/>
    <w:rsid w:val="1C49096A"/>
    <w:rsid w:val="39EB31E6"/>
    <w:rsid w:val="3B2530D9"/>
    <w:rsid w:val="3C8F6CD5"/>
    <w:rsid w:val="3E8246D4"/>
    <w:rsid w:val="5F5060BD"/>
    <w:rsid w:val="6D9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2019-06-22T10:39:36Z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