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A00DA">
      <w:r>
        <w:fldChar w:fldCharType="begin"/>
      </w:r>
      <w:r>
        <w:instrText xml:space="preserve"> HYPERLINK "</w:instrText>
      </w:r>
      <w:r w:rsidRPr="00FA00DA">
        <w:instrText>https://www.fcwys.cc/archives/255.html</w:instrText>
      </w:r>
      <w:r>
        <w:instrText xml:space="preserve">" </w:instrText>
      </w:r>
      <w:r>
        <w:fldChar w:fldCharType="separate"/>
      </w:r>
      <w:r w:rsidRPr="006339E9">
        <w:rPr>
          <w:rStyle w:val="a3"/>
        </w:rPr>
        <w:t>https://www.fcwys.cc/archives/255.html</w:t>
      </w:r>
      <w:r>
        <w:fldChar w:fldCharType="end"/>
      </w:r>
    </w:p>
    <w:p w:rsidR="00FA00DA" w:rsidRDefault="00FA00DA">
      <w:proofErr w:type="spellStart"/>
      <w:r>
        <w:rPr>
          <w:rFonts w:hint="eastAsia"/>
        </w:rPr>
        <w:t>nginx</w:t>
      </w:r>
      <w:proofErr w:type="spellEnd"/>
      <w:r>
        <w:t>负载均衡的集中方法</w:t>
      </w:r>
    </w:p>
    <w:p w:rsidR="00FA00DA" w:rsidRDefault="00FA00DA" w:rsidP="00FA00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轮询</w:t>
      </w:r>
    </w:p>
    <w:p w:rsidR="00FA00DA" w:rsidRDefault="00FA00DA" w:rsidP="00FA00DA">
      <w:pPr>
        <w:pStyle w:val="a4"/>
        <w:ind w:left="360"/>
      </w:pPr>
      <w:proofErr w:type="gramStart"/>
      <w:r>
        <w:t>upstream</w:t>
      </w:r>
      <w:proofErr w:type="gramEnd"/>
      <w:r>
        <w:t xml:space="preserve"> </w:t>
      </w:r>
      <w:proofErr w:type="spellStart"/>
      <w:r>
        <w:t>backserver</w:t>
      </w:r>
      <w:proofErr w:type="spellEnd"/>
      <w:r>
        <w:t xml:space="preserve"> {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192.168.0.14;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192.168.0.15;</w:t>
      </w:r>
    </w:p>
    <w:p w:rsidR="00FA00DA" w:rsidRDefault="00FA00DA" w:rsidP="00FA00DA">
      <w:pPr>
        <w:pStyle w:val="a4"/>
        <w:ind w:left="360" w:firstLineChars="0" w:firstLine="0"/>
        <w:rPr>
          <w:rFonts w:hint="eastAsia"/>
        </w:rPr>
      </w:pPr>
      <w:r>
        <w:t>}</w:t>
      </w:r>
    </w:p>
    <w:p w:rsidR="00FA00DA" w:rsidRDefault="00FA00DA" w:rsidP="00FA00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权重</w:t>
      </w:r>
    </w:p>
    <w:p w:rsidR="00FA00DA" w:rsidRDefault="00FA00DA" w:rsidP="00FA00DA">
      <w:pPr>
        <w:pStyle w:val="a4"/>
        <w:ind w:left="360"/>
      </w:pPr>
      <w:proofErr w:type="gramStart"/>
      <w:r>
        <w:t>upstream</w:t>
      </w:r>
      <w:proofErr w:type="gramEnd"/>
      <w:r>
        <w:t xml:space="preserve"> </w:t>
      </w:r>
      <w:proofErr w:type="spellStart"/>
      <w:r>
        <w:t>backserver</w:t>
      </w:r>
      <w:proofErr w:type="spellEnd"/>
      <w:r>
        <w:t xml:space="preserve"> {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192.168.0.14 weight=3;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192.168.0.15 weight=7;</w:t>
      </w:r>
    </w:p>
    <w:p w:rsidR="00FA00DA" w:rsidRDefault="00FA00DA" w:rsidP="00FA00DA">
      <w:pPr>
        <w:pStyle w:val="a4"/>
        <w:ind w:left="360" w:firstLineChars="0" w:firstLine="0"/>
      </w:pPr>
      <w:r>
        <w:t>}</w:t>
      </w:r>
    </w:p>
    <w:p w:rsidR="00FA00DA" w:rsidRDefault="004A01B7" w:rsidP="00FA00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A00DA">
        <w:rPr>
          <w:rFonts w:hint="eastAsia"/>
        </w:rPr>
        <w:t>上面</w:t>
      </w:r>
      <w:r w:rsidR="00FA00DA">
        <w:t>的策略会</w:t>
      </w:r>
      <w:r w:rsidR="00FA00DA">
        <w:rPr>
          <w:rFonts w:hint="eastAsia"/>
        </w:rPr>
        <w:t>影响</w:t>
      </w:r>
      <w:r w:rsidR="00AA50A8">
        <w:rPr>
          <w:rFonts w:hint="eastAsia"/>
        </w:rPr>
        <w:t>登录状态</w:t>
      </w:r>
    </w:p>
    <w:p w:rsidR="00FA00DA" w:rsidRDefault="00FA00DA" w:rsidP="00FA00DA">
      <w:pPr>
        <w:pStyle w:val="a4"/>
        <w:ind w:left="360" w:firstLineChars="0" w:firstLine="0"/>
      </w:pPr>
      <w:proofErr w:type="spellStart"/>
      <w:r>
        <w:t>Ip</w:t>
      </w:r>
      <w:proofErr w:type="spellEnd"/>
      <w:r>
        <w:t>-hash</w:t>
      </w:r>
    </w:p>
    <w:p w:rsidR="00FA00DA" w:rsidRDefault="00FA00DA" w:rsidP="00FA00DA">
      <w:pPr>
        <w:pStyle w:val="a4"/>
        <w:ind w:left="360"/>
      </w:pPr>
      <w:proofErr w:type="gramStart"/>
      <w:r>
        <w:t>upstream</w:t>
      </w:r>
      <w:proofErr w:type="gramEnd"/>
      <w:r>
        <w:t xml:space="preserve"> </w:t>
      </w:r>
      <w:proofErr w:type="spellStart"/>
      <w:r>
        <w:t>backserver</w:t>
      </w:r>
      <w:proofErr w:type="spellEnd"/>
      <w:r>
        <w:t xml:space="preserve"> {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spellStart"/>
      <w:r>
        <w:t>ip_hash</w:t>
      </w:r>
      <w:proofErr w:type="spellEnd"/>
      <w:r>
        <w:t>;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192.168.0.14:88;</w:t>
      </w:r>
    </w:p>
    <w:p w:rsidR="00FA00DA" w:rsidRDefault="00FA00DA" w:rsidP="00FA00DA">
      <w:pPr>
        <w:pStyle w:val="a4"/>
        <w:ind w:left="360"/>
      </w:pPr>
      <w:r>
        <w:t xml:space="preserve">    </w:t>
      </w:r>
      <w:proofErr w:type="gramStart"/>
      <w:r>
        <w:t>server</w:t>
      </w:r>
      <w:proofErr w:type="gramEnd"/>
      <w:r>
        <w:t xml:space="preserve"> 192.168.0.15:80;</w:t>
      </w:r>
    </w:p>
    <w:p w:rsidR="00FA00DA" w:rsidRDefault="00FA00DA" w:rsidP="00FA00DA">
      <w:pPr>
        <w:pStyle w:val="a4"/>
        <w:ind w:left="360" w:firstLineChars="0" w:firstLine="0"/>
        <w:rPr>
          <w:rFonts w:hint="eastAsia"/>
        </w:rPr>
      </w:pPr>
      <w:r>
        <w:t>}</w:t>
      </w:r>
    </w:p>
    <w:p w:rsidR="00FA00DA" w:rsidRDefault="00FA00DA"/>
    <w:p w:rsidR="00D134F4" w:rsidRDefault="004A01B7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D134F4">
        <w:t>F</w:t>
      </w:r>
      <w:r w:rsidR="00D134F4">
        <w:rPr>
          <w:rFonts w:hint="eastAsia"/>
        </w:rPr>
        <w:t>air</w:t>
      </w:r>
      <w:r w:rsidR="00D134F4">
        <w:t xml:space="preserve"> </w:t>
      </w:r>
      <w:r w:rsidR="00D134F4">
        <w:rPr>
          <w:rFonts w:hint="eastAsia"/>
        </w:rPr>
        <w:t>看响应时间，</w:t>
      </w:r>
      <w:r w:rsidR="00D134F4">
        <w:t>响应时间</w:t>
      </w:r>
      <w:r w:rsidR="00D134F4">
        <w:rPr>
          <w:rFonts w:hint="eastAsia"/>
        </w:rPr>
        <w:t>短</w:t>
      </w:r>
      <w:r w:rsidR="00D134F4">
        <w:t>的</w:t>
      </w:r>
      <w:r w:rsidR="00D134F4">
        <w:rPr>
          <w:rFonts w:hint="eastAsia"/>
        </w:rPr>
        <w:t>优先</w:t>
      </w:r>
      <w:r w:rsidR="00D134F4">
        <w:t>分配</w:t>
      </w:r>
    </w:p>
    <w:p w:rsidR="00D134F4" w:rsidRDefault="00D134F4" w:rsidP="00D134F4">
      <w:proofErr w:type="gramStart"/>
      <w:r>
        <w:t>upstream</w:t>
      </w:r>
      <w:proofErr w:type="gramEnd"/>
      <w:r>
        <w:t xml:space="preserve"> </w:t>
      </w:r>
      <w:proofErr w:type="spellStart"/>
      <w:r>
        <w:t>backserver</w:t>
      </w:r>
      <w:proofErr w:type="spellEnd"/>
      <w:r>
        <w:t xml:space="preserve"> {</w:t>
      </w:r>
    </w:p>
    <w:p w:rsidR="00D134F4" w:rsidRDefault="00D134F4" w:rsidP="00D134F4">
      <w:r>
        <w:t xml:space="preserve">    </w:t>
      </w:r>
      <w:proofErr w:type="gramStart"/>
      <w:r>
        <w:t>server</w:t>
      </w:r>
      <w:proofErr w:type="gramEnd"/>
      <w:r>
        <w:t xml:space="preserve"> server1;</w:t>
      </w:r>
    </w:p>
    <w:p w:rsidR="00D134F4" w:rsidRDefault="00D134F4" w:rsidP="00D134F4">
      <w:r>
        <w:t xml:space="preserve">    </w:t>
      </w:r>
      <w:proofErr w:type="gramStart"/>
      <w:r>
        <w:t>server</w:t>
      </w:r>
      <w:proofErr w:type="gramEnd"/>
      <w:r>
        <w:t xml:space="preserve"> server2;</w:t>
      </w:r>
    </w:p>
    <w:p w:rsidR="00D134F4" w:rsidRDefault="00D134F4" w:rsidP="00D134F4">
      <w:r>
        <w:t xml:space="preserve">    </w:t>
      </w:r>
      <w:proofErr w:type="gramStart"/>
      <w:r>
        <w:t>fair</w:t>
      </w:r>
      <w:proofErr w:type="gramEnd"/>
      <w:r>
        <w:t>;</w:t>
      </w:r>
    </w:p>
    <w:p w:rsidR="00D134F4" w:rsidRDefault="00D134F4" w:rsidP="00D134F4">
      <w:r>
        <w:t>}</w:t>
      </w:r>
    </w:p>
    <w:p w:rsidR="0013101A" w:rsidRDefault="0013101A" w:rsidP="00D134F4"/>
    <w:p w:rsidR="0013101A" w:rsidRDefault="004A01B7" w:rsidP="00D134F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3101A">
        <w:rPr>
          <w:rFonts w:hint="eastAsia"/>
        </w:rPr>
        <w:t>请求</w:t>
      </w:r>
      <w:r w:rsidR="0013101A">
        <w:t>地址</w:t>
      </w:r>
      <w:r w:rsidR="0013101A">
        <w:rPr>
          <w:rFonts w:hint="eastAsia"/>
        </w:rPr>
        <w:t xml:space="preserve"> </w:t>
      </w:r>
      <w:r w:rsidR="0013101A">
        <w:t>hash</w:t>
      </w:r>
      <w:r w:rsidR="0013101A">
        <w:t>，相同的请求地址分配到指定的机器</w:t>
      </w:r>
    </w:p>
    <w:p w:rsidR="0013101A" w:rsidRDefault="0013101A" w:rsidP="0013101A">
      <w:proofErr w:type="gramStart"/>
      <w:r>
        <w:t>upstream</w:t>
      </w:r>
      <w:proofErr w:type="gramEnd"/>
      <w:r>
        <w:t xml:space="preserve"> </w:t>
      </w:r>
      <w:proofErr w:type="spellStart"/>
      <w:r>
        <w:t>backserver</w:t>
      </w:r>
      <w:proofErr w:type="spellEnd"/>
      <w:r>
        <w:t xml:space="preserve"> {</w:t>
      </w:r>
    </w:p>
    <w:p w:rsidR="0013101A" w:rsidRDefault="0013101A" w:rsidP="0013101A">
      <w:r>
        <w:t xml:space="preserve">    </w:t>
      </w:r>
      <w:proofErr w:type="gramStart"/>
      <w:r>
        <w:t>server</w:t>
      </w:r>
      <w:proofErr w:type="gramEnd"/>
      <w:r>
        <w:t xml:space="preserve"> squid1:3128;</w:t>
      </w:r>
    </w:p>
    <w:p w:rsidR="0013101A" w:rsidRDefault="0013101A" w:rsidP="0013101A">
      <w:r>
        <w:t xml:space="preserve">    </w:t>
      </w:r>
      <w:proofErr w:type="gramStart"/>
      <w:r>
        <w:t>server</w:t>
      </w:r>
      <w:proofErr w:type="gramEnd"/>
      <w:r>
        <w:t xml:space="preserve"> squid2:3128;</w:t>
      </w:r>
    </w:p>
    <w:p w:rsidR="0013101A" w:rsidRDefault="0013101A" w:rsidP="0013101A">
      <w:r>
        <w:t xml:space="preserve">    </w:t>
      </w:r>
      <w:proofErr w:type="gramStart"/>
      <w:r>
        <w:t>hash</w:t>
      </w:r>
      <w:proofErr w:type="gramEnd"/>
      <w:r>
        <w:t xml:space="preserve"> $</w:t>
      </w:r>
      <w:proofErr w:type="spellStart"/>
      <w:r>
        <w:t>request_uri</w:t>
      </w:r>
      <w:proofErr w:type="spellEnd"/>
      <w:r>
        <w:t>;</w:t>
      </w:r>
    </w:p>
    <w:p w:rsidR="0013101A" w:rsidRDefault="0013101A" w:rsidP="0013101A">
      <w:r>
        <w:t xml:space="preserve">    </w:t>
      </w:r>
      <w:proofErr w:type="spellStart"/>
      <w:r>
        <w:t>hash_method</w:t>
      </w:r>
      <w:proofErr w:type="spellEnd"/>
      <w:r>
        <w:t xml:space="preserve"> crc32;</w:t>
      </w:r>
    </w:p>
    <w:p w:rsidR="0013101A" w:rsidRDefault="0013101A" w:rsidP="0013101A">
      <w:r>
        <w:t>}</w:t>
      </w:r>
    </w:p>
    <w:p w:rsidR="004A01B7" w:rsidRDefault="003417A2" w:rsidP="0013101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4A01B7">
        <w:rPr>
          <w:rFonts w:hint="eastAsia"/>
        </w:rPr>
        <w:t>设置</w:t>
      </w:r>
      <w:r w:rsidR="004A01B7">
        <w:t>服务器状态</w:t>
      </w:r>
      <w:r w:rsidR="004A01B7">
        <w:rPr>
          <w:rFonts w:hint="eastAsia"/>
        </w:rPr>
        <w:t>来</w:t>
      </w:r>
      <w:r w:rsidR="004A01B7">
        <w:t>影响负载均衡</w:t>
      </w:r>
      <w:r w:rsidR="004A01B7">
        <w:rPr>
          <w:rFonts w:hint="eastAsia"/>
        </w:rPr>
        <w:t>。</w:t>
      </w:r>
    </w:p>
    <w:p w:rsidR="004A01B7" w:rsidRDefault="004A01B7" w:rsidP="0013101A">
      <w:r>
        <w:rPr>
          <w:noProof/>
        </w:rPr>
        <w:lastRenderedPageBreak/>
        <w:drawing>
          <wp:inline distT="0" distB="0" distL="0" distR="0" wp14:anchorId="37074A5A" wp14:editId="430216E7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Default="00024C00" w:rsidP="0013101A"/>
    <w:p w:rsidR="00024C00" w:rsidRDefault="003D04F2" w:rsidP="0013101A">
      <w:pPr>
        <w:rPr>
          <w:rFonts w:hint="eastAsia"/>
        </w:rPr>
      </w:pPr>
      <w:r>
        <w:rPr>
          <w:rFonts w:hint="eastAsia"/>
        </w:rPr>
        <w:t>正</w:t>
      </w:r>
      <w:r>
        <w:t>代理和反向代理</w:t>
      </w:r>
    </w:p>
    <w:p w:rsidR="00024C00" w:rsidRDefault="003D04F2" w:rsidP="0013101A">
      <w:hyperlink r:id="rId6" w:history="1">
        <w:r w:rsidRPr="006339E9">
          <w:rPr>
            <w:rStyle w:val="a3"/>
          </w:rPr>
          <w:t>https://www.fcwys.cc/archives/254.html</w:t>
        </w:r>
      </w:hyperlink>
    </w:p>
    <w:p w:rsidR="003D04F2" w:rsidRDefault="003D04F2" w:rsidP="0013101A"/>
    <w:p w:rsidR="00024C00" w:rsidRDefault="00AA70CD" w:rsidP="0013101A">
      <w:r>
        <w:rPr>
          <w:rFonts w:hint="eastAsia"/>
        </w:rPr>
        <w:t>正</w:t>
      </w:r>
      <w:r>
        <w:t>向代理</w:t>
      </w:r>
      <w:r>
        <w:t>——</w:t>
      </w:r>
      <w:r>
        <w:t>需要借助响应的代理软件</w:t>
      </w:r>
    </w:p>
    <w:p w:rsidR="006215D6" w:rsidRDefault="006215D6" w:rsidP="0013101A">
      <w:pPr>
        <w:rPr>
          <w:rFonts w:hint="eastAsia"/>
        </w:rPr>
      </w:pPr>
      <w:r>
        <w:rPr>
          <w:rFonts w:hint="eastAsia"/>
        </w:rPr>
        <w:t>在客户端</w:t>
      </w:r>
      <w:r>
        <w:t>需要配置代理服务器，和端口</w:t>
      </w:r>
      <w:r w:rsidR="008C5F02">
        <w:rPr>
          <w:rFonts w:hint="eastAsia"/>
        </w:rPr>
        <w:t>。</w:t>
      </w:r>
      <w:r w:rsidR="008C5F02">
        <w:t>客户端</w:t>
      </w:r>
      <w:r w:rsidR="008C5F02">
        <w:rPr>
          <w:rFonts w:hint="eastAsia"/>
        </w:rPr>
        <w:t>一般</w:t>
      </w:r>
      <w:r w:rsidR="008C5F02">
        <w:t>在内网，想访问外网资源，外网资源只有代理服务器能访问到。</w:t>
      </w:r>
    </w:p>
    <w:p w:rsidR="00AA70CD" w:rsidRDefault="00AA70CD" w:rsidP="0013101A">
      <w:r>
        <w:rPr>
          <w:rFonts w:hint="eastAsia"/>
        </w:rPr>
        <w:t>用途</w:t>
      </w:r>
      <w:r>
        <w:t>：</w:t>
      </w:r>
    </w:p>
    <w:p w:rsidR="00AA70CD" w:rsidRDefault="00AA70CD" w:rsidP="0013101A">
      <w:r>
        <w:rPr>
          <w:rFonts w:hint="eastAsia"/>
        </w:rPr>
        <w:t>访问</w:t>
      </w:r>
      <w:r>
        <w:t>原来无法访问的软件</w:t>
      </w:r>
    </w:p>
    <w:p w:rsidR="00AA70CD" w:rsidRDefault="00AA70CD" w:rsidP="0013101A">
      <w:r>
        <w:rPr>
          <w:rFonts w:hint="eastAsia"/>
        </w:rPr>
        <w:t>可以做</w:t>
      </w:r>
      <w:r>
        <w:t>缓存，</w:t>
      </w:r>
      <w:r>
        <w:rPr>
          <w:rFonts w:hint="eastAsia"/>
        </w:rPr>
        <w:t>加速</w:t>
      </w:r>
      <w:r>
        <w:t>资源访问</w:t>
      </w:r>
    </w:p>
    <w:p w:rsidR="00AA70CD" w:rsidRDefault="00AA70CD" w:rsidP="0013101A">
      <w:r>
        <w:rPr>
          <w:rFonts w:hint="eastAsia"/>
        </w:rPr>
        <w:t>对</w:t>
      </w:r>
      <w:r>
        <w:t>客户端</w:t>
      </w:r>
      <w:r>
        <w:rPr>
          <w:rFonts w:hint="eastAsia"/>
        </w:rPr>
        <w:t>访问</w:t>
      </w:r>
      <w:r>
        <w:t>授权，</w:t>
      </w:r>
      <w:r>
        <w:rPr>
          <w:rFonts w:hint="eastAsia"/>
        </w:rPr>
        <w:t>进行上网</w:t>
      </w:r>
      <w:r>
        <w:t>认证</w:t>
      </w:r>
    </w:p>
    <w:p w:rsidR="006215D6" w:rsidRDefault="006215D6" w:rsidP="0013101A">
      <w:r>
        <w:rPr>
          <w:rFonts w:hint="eastAsia"/>
        </w:rPr>
        <w:t>代理</w:t>
      </w:r>
      <w:r>
        <w:t>软件可以</w:t>
      </w:r>
      <w:r>
        <w:rPr>
          <w:rFonts w:hint="eastAsia"/>
        </w:rPr>
        <w:t>记录用户</w:t>
      </w:r>
      <w:r>
        <w:t>访问记录</w:t>
      </w:r>
      <w:r>
        <w:rPr>
          <w:rFonts w:hint="eastAsia"/>
        </w:rPr>
        <w:t>，</w:t>
      </w:r>
      <w:r>
        <w:t>对外隐藏</w:t>
      </w:r>
      <w:r>
        <w:rPr>
          <w:rFonts w:hint="eastAsia"/>
        </w:rPr>
        <w:t>用户</w:t>
      </w:r>
      <w:r>
        <w:t>信息</w:t>
      </w:r>
    </w:p>
    <w:p w:rsidR="006215D6" w:rsidRDefault="006215D6" w:rsidP="0013101A"/>
    <w:p w:rsidR="00DB2158" w:rsidRDefault="00DB2158" w:rsidP="0013101A">
      <w:pPr>
        <w:rPr>
          <w:rFonts w:hint="eastAsia"/>
        </w:rPr>
      </w:pPr>
      <w:r>
        <w:rPr>
          <w:rFonts w:hint="eastAsia"/>
        </w:rPr>
        <w:t>反向</w:t>
      </w:r>
      <w:r>
        <w:t>代理</w:t>
      </w:r>
      <w:r>
        <w:t>——</w:t>
      </w:r>
      <w:r>
        <w:rPr>
          <w:rFonts w:hint="eastAsia"/>
        </w:rPr>
        <w:t>也是</w:t>
      </w:r>
      <w:r>
        <w:t>需要代理软件</w:t>
      </w:r>
    </w:p>
    <w:p w:rsidR="00DE11CD" w:rsidRDefault="00DB2158" w:rsidP="0013101A">
      <w:r>
        <w:rPr>
          <w:rFonts w:hint="eastAsia"/>
        </w:rPr>
        <w:t>客户端</w:t>
      </w:r>
      <w:r>
        <w:t>访问不需要配置代理服务器</w:t>
      </w:r>
      <w:r>
        <w:rPr>
          <w:rFonts w:hint="eastAsia"/>
        </w:rPr>
        <w:t>地址</w:t>
      </w:r>
      <w:r>
        <w:t>和端口</w:t>
      </w:r>
      <w:r>
        <w:rPr>
          <w:rFonts w:hint="eastAsia"/>
        </w:rPr>
        <w:t>，</w:t>
      </w:r>
      <w:r>
        <w:t>代理服务器对客户端是无感知的。</w:t>
      </w:r>
      <w:r w:rsidR="008C5F02">
        <w:rPr>
          <w:rFonts w:hint="eastAsia"/>
        </w:rPr>
        <w:t>客户端</w:t>
      </w:r>
      <w:r w:rsidR="008C5F02">
        <w:t>在互联网上，访问的资源在某个内网上面，内网上的资源不对外公开，要能让</w:t>
      </w:r>
      <w:proofErr w:type="gramStart"/>
      <w:r w:rsidR="008C5F02">
        <w:t>在外网</w:t>
      </w:r>
      <w:proofErr w:type="gramEnd"/>
      <w:r w:rsidR="008C5F02">
        <w:t>的客户端能访问到，可以通过一个和外网联通的服务器来提供服务。这个</w:t>
      </w:r>
      <w:r w:rsidR="008C5F02">
        <w:rPr>
          <w:rFonts w:hint="eastAsia"/>
        </w:rPr>
        <w:t>和</w:t>
      </w:r>
      <w:r w:rsidR="008C5F02">
        <w:t>外网联通的</w:t>
      </w:r>
      <w:proofErr w:type="gramStart"/>
      <w:r w:rsidR="008C5F02">
        <w:t>的</w:t>
      </w:r>
      <w:proofErr w:type="gramEnd"/>
      <w:r w:rsidR="008C5F02">
        <w:t>服务器就是代理服务器，要实现代理功能，也需要相应的软件来实现。</w:t>
      </w:r>
      <w:r w:rsidR="00DE11CD">
        <w:rPr>
          <w:rFonts w:hint="eastAsia"/>
        </w:rPr>
        <w:t>代理</w:t>
      </w:r>
      <w:r w:rsidR="00DE11CD">
        <w:t>服务软件，</w:t>
      </w:r>
      <w:r w:rsidR="00DE11CD">
        <w:rPr>
          <w:rFonts w:hint="eastAsia"/>
        </w:rPr>
        <w:t>除了</w:t>
      </w:r>
      <w:r w:rsidR="00DE11CD">
        <w:t>转发请求，可以有</w:t>
      </w:r>
      <w:proofErr w:type="gramStart"/>
      <w:r w:rsidR="00DE11CD">
        <w:t>很</w:t>
      </w:r>
      <w:proofErr w:type="gramEnd"/>
      <w:r w:rsidR="00DE11CD">
        <w:t>多功能</w:t>
      </w:r>
      <w:r w:rsidR="00DE11CD">
        <w:rPr>
          <w:rFonts w:hint="eastAsia"/>
        </w:rPr>
        <w:t>，</w:t>
      </w:r>
      <w:r w:rsidR="00DE11CD">
        <w:t>负载均衡</w:t>
      </w:r>
      <w:r w:rsidR="003E3F5E">
        <w:rPr>
          <w:rFonts w:hint="eastAsia"/>
        </w:rPr>
        <w:t>、</w:t>
      </w:r>
      <w:r w:rsidR="003E3F5E">
        <w:t>安全控制</w:t>
      </w:r>
      <w:r w:rsidR="003E3F5E">
        <w:rPr>
          <w:rFonts w:hint="eastAsia"/>
        </w:rPr>
        <w:t>、</w:t>
      </w:r>
      <w:r w:rsidR="003E3F5E">
        <w:t>流量过滤</w:t>
      </w:r>
      <w:r w:rsidR="00DE11CD">
        <w:rPr>
          <w:rFonts w:hint="eastAsia"/>
        </w:rPr>
        <w:t>等等</w:t>
      </w:r>
      <w:r w:rsidR="00DE11CD">
        <w:t>。</w:t>
      </w:r>
    </w:p>
    <w:p w:rsidR="00651E2E" w:rsidRDefault="00651E2E" w:rsidP="0013101A"/>
    <w:p w:rsidR="00651E2E" w:rsidRDefault="00651E2E" w:rsidP="0013101A">
      <w:r>
        <w:rPr>
          <w:rFonts w:hint="eastAsia"/>
        </w:rPr>
        <w:t>反向代理</w:t>
      </w:r>
      <w:r>
        <w:t>一般具有的功能</w:t>
      </w:r>
    </w:p>
    <w:p w:rsidR="00651E2E" w:rsidRDefault="00651E2E" w:rsidP="0013101A">
      <w:r>
        <w:rPr>
          <w:rFonts w:hint="eastAsia"/>
        </w:rPr>
        <w:t>保证</w:t>
      </w:r>
      <w:r>
        <w:t>内网安全。</w:t>
      </w:r>
    </w:p>
    <w:p w:rsidR="00651E2E" w:rsidRDefault="00651E2E" w:rsidP="0013101A">
      <w:r>
        <w:rPr>
          <w:rFonts w:hint="eastAsia"/>
        </w:rPr>
        <w:t>负载均衡</w:t>
      </w:r>
    </w:p>
    <w:p w:rsidR="00651E2E" w:rsidRDefault="00651E2E" w:rsidP="0013101A"/>
    <w:p w:rsidR="00651E2E" w:rsidRDefault="00651E2E" w:rsidP="0013101A">
      <w:r>
        <w:rPr>
          <w:noProof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Default="00651E2E" w:rsidP="0013101A"/>
    <w:p w:rsidR="00651E2E" w:rsidRDefault="00651E2E" w:rsidP="0013101A"/>
    <w:p w:rsidR="00651E2E" w:rsidRDefault="00651E2E" w:rsidP="0013101A">
      <w:pPr>
        <w:rPr>
          <w:rFonts w:hint="eastAsia"/>
        </w:rPr>
      </w:pPr>
    </w:p>
    <w:p w:rsidR="00651E2E" w:rsidRPr="00651E2E" w:rsidRDefault="00651E2E" w:rsidP="0013101A">
      <w:pPr>
        <w:rPr>
          <w:rFonts w:hint="eastAsia"/>
        </w:rPr>
      </w:pPr>
    </w:p>
    <w:sectPr w:rsidR="00651E2E" w:rsidRPr="0065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48"/>
    <w:rsid w:val="00024C00"/>
    <w:rsid w:val="0013101A"/>
    <w:rsid w:val="002C2948"/>
    <w:rsid w:val="003417A2"/>
    <w:rsid w:val="003D04F2"/>
    <w:rsid w:val="003E3F5E"/>
    <w:rsid w:val="004A01B7"/>
    <w:rsid w:val="006215D6"/>
    <w:rsid w:val="00634172"/>
    <w:rsid w:val="00651E2E"/>
    <w:rsid w:val="006B0C11"/>
    <w:rsid w:val="008C5F02"/>
    <w:rsid w:val="00AA50A8"/>
    <w:rsid w:val="00AA70CD"/>
    <w:rsid w:val="00C22880"/>
    <w:rsid w:val="00C72FC4"/>
    <w:rsid w:val="00D134F4"/>
    <w:rsid w:val="00DB2158"/>
    <w:rsid w:val="00DE11CD"/>
    <w:rsid w:val="00ED5653"/>
    <w:rsid w:val="00F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EBB4-783E-4FD3-8100-2F6C98A9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cwys.cc/archives/25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22</cp:revision>
  <dcterms:created xsi:type="dcterms:W3CDTF">2019-08-29T08:00:00Z</dcterms:created>
  <dcterms:modified xsi:type="dcterms:W3CDTF">2019-09-03T07:22:00Z</dcterms:modified>
</cp:coreProperties>
</file>