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0B3" w:rsidRDefault="008C10B3">
      <w:pPr>
        <w:rPr>
          <w:rFonts w:hint="eastAsia"/>
        </w:rPr>
      </w:pPr>
      <w:r>
        <w:rPr>
          <w:rFonts w:hint="eastAsia"/>
        </w:rPr>
        <w:t>首先是</w:t>
      </w:r>
      <w:r>
        <w:rPr>
          <w:rFonts w:hint="eastAsia"/>
        </w:rPr>
        <w:t>appId</w:t>
      </w:r>
      <w:r>
        <w:rPr>
          <w:rFonts w:hint="eastAsia"/>
        </w:rPr>
        <w:t>的概念</w:t>
      </w:r>
      <w:r w:rsidR="00B36B07">
        <w:rPr>
          <w:rFonts w:hint="eastAsia"/>
        </w:rPr>
        <w:t>（</w:t>
      </w:r>
      <w:r w:rsidR="00B36B07">
        <w:rPr>
          <w:rFonts w:hint="eastAsia"/>
        </w:rPr>
        <w:t>app</w:t>
      </w:r>
      <w:r w:rsidR="00B36B07">
        <w:rPr>
          <w:rFonts w:hint="eastAsia"/>
        </w:rPr>
        <w:t>包括部门信息，负责人</w:t>
      </w:r>
      <w:r w:rsidR="00A74746">
        <w:rPr>
          <w:rFonts w:hint="eastAsia"/>
        </w:rPr>
        <w:t>——管理</w:t>
      </w:r>
      <w:r w:rsidR="00A74746">
        <w:rPr>
          <w:rFonts w:hint="eastAsia"/>
        </w:rPr>
        <w:t>app</w:t>
      </w:r>
      <w:r w:rsidR="00A74746">
        <w:rPr>
          <w:rFonts w:hint="eastAsia"/>
        </w:rPr>
        <w:t>配置的人</w:t>
      </w:r>
      <w:r w:rsidR="00B36B07">
        <w:rPr>
          <w:rFonts w:hint="eastAsia"/>
        </w:rPr>
        <w:t>）</w:t>
      </w:r>
    </w:p>
    <w:p w:rsidR="00000000" w:rsidRDefault="00376E26">
      <w:pPr>
        <w:rPr>
          <w:rFonts w:hint="eastAsia"/>
        </w:rPr>
      </w:pPr>
      <w:r>
        <w:rPr>
          <w:rFonts w:hint="eastAsia"/>
        </w:rPr>
        <w:t xml:space="preserve">appId </w:t>
      </w:r>
      <w:r>
        <w:rPr>
          <w:rFonts w:hint="eastAsia"/>
        </w:rPr>
        <w:t>一对多</w:t>
      </w:r>
      <w:r>
        <w:rPr>
          <w:rFonts w:hint="eastAsia"/>
        </w:rPr>
        <w:t xml:space="preserve"> namespace</w:t>
      </w:r>
    </w:p>
    <w:p w:rsidR="00034A85" w:rsidRDefault="00034A85">
      <w:pPr>
        <w:rPr>
          <w:rFonts w:hint="eastAsia"/>
        </w:rPr>
      </w:pPr>
      <w:r>
        <w:rPr>
          <w:rFonts w:hint="eastAsia"/>
        </w:rPr>
        <w:t xml:space="preserve">appId </w:t>
      </w:r>
      <w:r>
        <w:rPr>
          <w:rFonts w:hint="eastAsia"/>
        </w:rPr>
        <w:t>一对多</w:t>
      </w:r>
      <w:r>
        <w:rPr>
          <w:rFonts w:hint="eastAsia"/>
        </w:rPr>
        <w:t xml:space="preserve"> cluster</w:t>
      </w:r>
    </w:p>
    <w:p w:rsidR="00034A85" w:rsidRDefault="00034A85">
      <w:pPr>
        <w:rPr>
          <w:rFonts w:hint="eastAsia"/>
        </w:rPr>
      </w:pPr>
    </w:p>
    <w:p w:rsidR="00034A85" w:rsidRDefault="00034A85">
      <w:pPr>
        <w:rPr>
          <w:rFonts w:hint="eastAsia"/>
        </w:rPr>
      </w:pPr>
      <w:r>
        <w:rPr>
          <w:rFonts w:hint="eastAsia"/>
        </w:rPr>
        <w:t>cluster</w:t>
      </w:r>
      <w:r>
        <w:rPr>
          <w:rFonts w:hint="eastAsia"/>
        </w:rPr>
        <w:t>：同一个程序在不同的集群（如不同的数据中心），使用不同的配置</w:t>
      </w:r>
    </w:p>
    <w:p w:rsidR="00034A85" w:rsidRDefault="00034A8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、如果不同的集群使用相同的配置，则没必要创建集群</w:t>
      </w:r>
    </w:p>
    <w:p w:rsidR="00034A85" w:rsidRPr="00034A85" w:rsidRDefault="00034A85">
      <w:pPr>
        <w:rPr>
          <w:rFonts w:ascii="Arial" w:hAnsi="Arial" w:cs="Arial" w:hint="eastAsia"/>
          <w:color w:val="31708F"/>
          <w:sz w:val="11"/>
          <w:szCs w:val="11"/>
          <w:shd w:val="clear" w:color="auto" w:fill="D9EDF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</w:t>
      </w:r>
      <w:r>
        <w:rPr>
          <w:rFonts w:hint="eastAsia"/>
        </w:rPr>
        <w:t>apollo</w:t>
      </w:r>
      <w:r>
        <w:rPr>
          <w:rFonts w:hint="eastAsia"/>
        </w:rPr>
        <w:t>客户端默认读取机器上</w:t>
      </w:r>
      <w:r>
        <w:rPr>
          <w:rFonts w:hint="eastAsia"/>
        </w:rPr>
        <w:t>opt/settings/server.properties ( linux )</w:t>
      </w:r>
      <w:r>
        <w:rPr>
          <w:rFonts w:hint="eastAsia"/>
        </w:rPr>
        <w:t>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c:\opt\settings\server.properties ( windows ) </w:t>
      </w:r>
      <w:r>
        <w:rPr>
          <w:rFonts w:hint="eastAsia"/>
        </w:rPr>
        <w:t>文件中的</w:t>
      </w:r>
      <w:r>
        <w:rPr>
          <w:rFonts w:hint="eastAsia"/>
        </w:rPr>
        <w:t>idc</w:t>
      </w:r>
      <w:r>
        <w:rPr>
          <w:rFonts w:hint="eastAsia"/>
        </w:rPr>
        <w:t>属性作为集群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名字。如</w:t>
      </w:r>
      <w:r>
        <w:rPr>
          <w:rFonts w:ascii="Arial" w:hAnsi="Arial" w:cs="Arial"/>
          <w:color w:val="31708F"/>
          <w:sz w:val="11"/>
          <w:szCs w:val="11"/>
          <w:shd w:val="clear" w:color="auto" w:fill="D9EDF7"/>
        </w:rPr>
        <w:t>SHAJQ</w:t>
      </w:r>
      <w:r>
        <w:rPr>
          <w:rFonts w:ascii="Arial" w:hAnsi="Arial" w:cs="Arial"/>
          <w:color w:val="31708F"/>
          <w:sz w:val="11"/>
          <w:szCs w:val="11"/>
          <w:shd w:val="clear" w:color="auto" w:fill="D9EDF7"/>
        </w:rPr>
        <w:t>（金桥数据中心）、</w:t>
      </w:r>
      <w:r>
        <w:rPr>
          <w:rFonts w:ascii="Arial" w:hAnsi="Arial" w:cs="Arial"/>
          <w:color w:val="31708F"/>
          <w:sz w:val="11"/>
          <w:szCs w:val="11"/>
          <w:shd w:val="clear" w:color="auto" w:fill="D9EDF7"/>
        </w:rPr>
        <w:t>SHAOY</w:t>
      </w:r>
      <w:r>
        <w:rPr>
          <w:rFonts w:ascii="Arial" w:hAnsi="Arial" w:cs="Arial"/>
          <w:color w:val="31708F"/>
          <w:sz w:val="11"/>
          <w:szCs w:val="11"/>
          <w:shd w:val="clear" w:color="auto" w:fill="D9EDF7"/>
        </w:rPr>
        <w:t>（欧阳数据中心</w:t>
      </w:r>
      <w:r>
        <w:rPr>
          <w:rFonts w:ascii="Arial" w:hAnsi="Arial" w:cs="Arial"/>
          <w:color w:val="31708F"/>
          <w:sz w:val="11"/>
          <w:szCs w:val="11"/>
          <w:shd w:val="clear" w:color="auto" w:fill="D9EDF7"/>
        </w:rPr>
        <w:t>)</w:t>
      </w:r>
    </w:p>
    <w:p w:rsidR="00034A85" w:rsidRDefault="00034A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、在</w:t>
      </w:r>
      <w:r>
        <w:rPr>
          <w:rFonts w:hint="eastAsia"/>
        </w:rPr>
        <w:t>apollo</w:t>
      </w:r>
      <w:r>
        <w:rPr>
          <w:rFonts w:hint="eastAsia"/>
        </w:rPr>
        <w:t>管理界面创建的集群名字，应和客户端的</w:t>
      </w:r>
      <w:r>
        <w:rPr>
          <w:rFonts w:hint="eastAsia"/>
        </w:rPr>
        <w:t>server.properties</w:t>
      </w:r>
      <w:r>
        <w:rPr>
          <w:rFonts w:hint="eastAsia"/>
        </w:rPr>
        <w:t>中的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idc</w:t>
      </w:r>
      <w:r>
        <w:rPr>
          <w:rFonts w:hint="eastAsia"/>
        </w:rPr>
        <w:t>属性对应</w:t>
      </w:r>
    </w:p>
    <w:p w:rsidR="00CD7197" w:rsidRDefault="00CD7197">
      <w:pPr>
        <w:rPr>
          <w:rFonts w:hint="eastAsia"/>
        </w:rPr>
      </w:pPr>
    </w:p>
    <w:p w:rsidR="00CD7197" w:rsidRDefault="00CD7197">
      <w:pPr>
        <w:rPr>
          <w:rFonts w:hint="eastAsia"/>
        </w:rPr>
      </w:pPr>
      <w:r>
        <w:rPr>
          <w:rFonts w:hint="eastAsia"/>
        </w:rPr>
        <w:t>namespace</w:t>
      </w:r>
      <w:r>
        <w:rPr>
          <w:rFonts w:hint="eastAsia"/>
        </w:rPr>
        <w:t>：</w:t>
      </w:r>
      <w:r w:rsidR="008C10B3">
        <w:rPr>
          <w:rFonts w:hint="eastAsia"/>
        </w:rPr>
        <w:t>有公共</w:t>
      </w:r>
      <w:r w:rsidR="008C10B3">
        <w:rPr>
          <w:rFonts w:hint="eastAsia"/>
        </w:rPr>
        <w:t>namespace</w:t>
      </w:r>
      <w:r w:rsidR="008C10B3">
        <w:rPr>
          <w:rFonts w:hint="eastAsia"/>
        </w:rPr>
        <w:t>和项目私有</w:t>
      </w:r>
      <w:r w:rsidR="008C10B3">
        <w:rPr>
          <w:rFonts w:hint="eastAsia"/>
        </w:rPr>
        <w:t>namespace</w:t>
      </w:r>
      <w:r w:rsidR="008C10B3">
        <w:rPr>
          <w:rFonts w:hint="eastAsia"/>
        </w:rPr>
        <w:t>之分。</w:t>
      </w:r>
      <w:r w:rsidR="00F5169C">
        <w:rPr>
          <w:rFonts w:hint="eastAsia"/>
        </w:rPr>
        <w:t>namespace</w:t>
      </w:r>
      <w:r w:rsidR="00F5169C">
        <w:rPr>
          <w:rFonts w:hint="eastAsia"/>
        </w:rPr>
        <w:t>有点对应程序中间</w:t>
      </w:r>
      <w:r w:rsidR="00F5169C">
        <w:rPr>
          <w:rFonts w:hint="eastAsia"/>
        </w:rPr>
        <w:t xml:space="preserve">   </w:t>
      </w:r>
      <w:r w:rsidR="00F5169C">
        <w:rPr>
          <w:rFonts w:hint="eastAsia"/>
        </w:rPr>
        <w:tab/>
        <w:t xml:space="preserve">       </w:t>
      </w:r>
      <w:r w:rsidR="00F5169C">
        <w:rPr>
          <w:rFonts w:hint="eastAsia"/>
        </w:rPr>
        <w:t>不同配置文件的概念。</w:t>
      </w:r>
    </w:p>
    <w:p w:rsidR="00F5169C" w:rsidRDefault="00F5169C">
      <w:pPr>
        <w:rPr>
          <w:rFonts w:hint="eastAsia"/>
        </w:rPr>
      </w:pPr>
      <w:r>
        <w:rPr>
          <w:rFonts w:hint="eastAsia"/>
        </w:rPr>
        <w:t>私有</w:t>
      </w:r>
      <w:r>
        <w:rPr>
          <w:rFonts w:hint="eastAsia"/>
        </w:rPr>
        <w:t>namespace</w:t>
      </w:r>
      <w:r>
        <w:rPr>
          <w:rFonts w:hint="eastAsia"/>
        </w:rPr>
        <w:t>：</w:t>
      </w:r>
      <w:r w:rsidR="00635BB0">
        <w:rPr>
          <w:rFonts w:hint="eastAsia"/>
        </w:rPr>
        <w:t>1</w:t>
      </w:r>
      <w:r w:rsidR="00635BB0">
        <w:rPr>
          <w:rFonts w:hint="eastAsia"/>
        </w:rPr>
        <w:t>、私有的</w:t>
      </w:r>
      <w:r w:rsidR="00635BB0">
        <w:rPr>
          <w:rFonts w:hint="eastAsia"/>
        </w:rPr>
        <w:t>namespace</w:t>
      </w:r>
      <w:r w:rsidR="00635BB0">
        <w:rPr>
          <w:rFonts w:hint="eastAsia"/>
        </w:rPr>
        <w:t>只能被所属的应用获取到</w:t>
      </w:r>
    </w:p>
    <w:p w:rsidR="00635BB0" w:rsidRDefault="00635B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</w:t>
      </w:r>
      <w:r>
        <w:rPr>
          <w:rFonts w:hint="eastAsia"/>
        </w:rPr>
        <w:t>、创建私有的</w:t>
      </w:r>
      <w:r>
        <w:rPr>
          <w:rFonts w:hint="eastAsia"/>
        </w:rPr>
        <w:t>namespace</w:t>
      </w:r>
      <w:r>
        <w:rPr>
          <w:rFonts w:hint="eastAsia"/>
        </w:rPr>
        <w:t>实现分组管理配置。</w:t>
      </w:r>
    </w:p>
    <w:p w:rsidR="00635BB0" w:rsidRDefault="00635B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3</w:t>
      </w:r>
      <w:r>
        <w:rPr>
          <w:rFonts w:hint="eastAsia"/>
        </w:rPr>
        <w:t>、私有</w:t>
      </w:r>
      <w:r>
        <w:rPr>
          <w:rFonts w:hint="eastAsia"/>
        </w:rPr>
        <w:t>namespace</w:t>
      </w:r>
      <w:r>
        <w:rPr>
          <w:rFonts w:hint="eastAsia"/>
        </w:rPr>
        <w:t>格式可以是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yml</w:t>
      </w:r>
      <w:r>
        <w:rPr>
          <w:rFonts w:hint="eastAsia"/>
        </w:rPr>
        <w:t>、</w:t>
      </w:r>
      <w:r>
        <w:rPr>
          <w:rFonts w:hint="eastAsia"/>
        </w:rPr>
        <w:t>yaml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txt</w:t>
      </w:r>
      <w:r>
        <w:rPr>
          <w:rFonts w:hint="eastAsia"/>
        </w:rPr>
        <w:t>。</w:t>
      </w:r>
      <w:r>
        <w:rPr>
          <w:rFonts w:hint="eastAsia"/>
        </w:rPr>
        <w:t>opollo-client</w:t>
      </w:r>
    </w:p>
    <w:p w:rsidR="00635BB0" w:rsidRDefault="00635B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可以通过</w:t>
      </w:r>
      <w:r>
        <w:rPr>
          <w:rFonts w:hint="eastAsia"/>
        </w:rPr>
        <w:t>ConfigFile</w:t>
      </w:r>
      <w:r>
        <w:rPr>
          <w:rFonts w:hint="eastAsia"/>
        </w:rPr>
        <w:t>接口来获取非</w:t>
      </w:r>
      <w:r>
        <w:rPr>
          <w:rFonts w:hint="eastAsia"/>
        </w:rPr>
        <w:t>properties</w:t>
      </w:r>
      <w:r>
        <w:rPr>
          <w:rFonts w:hint="eastAsia"/>
        </w:rPr>
        <w:t>格式的</w:t>
      </w:r>
      <w:r>
        <w:rPr>
          <w:rFonts w:hint="eastAsia"/>
        </w:rPr>
        <w:t>namespace</w:t>
      </w:r>
      <w:r>
        <w:rPr>
          <w:rFonts w:hint="eastAsia"/>
        </w:rPr>
        <w:t>的内容。</w:t>
      </w:r>
    </w:p>
    <w:p w:rsidR="00635BB0" w:rsidRDefault="00635BB0">
      <w:pPr>
        <w:rPr>
          <w:rFonts w:hint="eastAsia"/>
        </w:rPr>
      </w:pPr>
      <w:r>
        <w:rPr>
          <w:rFonts w:hint="eastAsia"/>
        </w:rPr>
        <w:t xml:space="preserve">                4</w:t>
      </w:r>
      <w:r>
        <w:rPr>
          <w:rFonts w:hint="eastAsia"/>
        </w:rPr>
        <w:t>、</w:t>
      </w:r>
      <w:r>
        <w:rPr>
          <w:rFonts w:hint="eastAsia"/>
        </w:rPr>
        <w:t>1.3.0</w:t>
      </w:r>
      <w:r>
        <w:rPr>
          <w:rFonts w:hint="eastAsia"/>
        </w:rPr>
        <w:t>及以上版本的</w:t>
      </w:r>
      <w:r>
        <w:rPr>
          <w:rFonts w:hint="eastAsia"/>
        </w:rPr>
        <w:t>opollo-client</w:t>
      </w:r>
      <w:r>
        <w:rPr>
          <w:rFonts w:hint="eastAsia"/>
        </w:rPr>
        <w:t>针对</w:t>
      </w:r>
      <w:r>
        <w:rPr>
          <w:rFonts w:hint="eastAsia"/>
        </w:rPr>
        <w:t>yaml/yml</w:t>
      </w:r>
      <w:r>
        <w:rPr>
          <w:rFonts w:hint="eastAsia"/>
        </w:rPr>
        <w:t>提供了更好的支持。可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以通过</w:t>
      </w:r>
      <w:r>
        <w:rPr>
          <w:rFonts w:hint="eastAsia"/>
        </w:rPr>
        <w:t>ConfigService.getConfig("someNamespace.yml")</w:t>
      </w:r>
      <w:r>
        <w:rPr>
          <w:rFonts w:hint="eastAsia"/>
        </w:rPr>
        <w:t>直接获取</w:t>
      </w:r>
      <w:r>
        <w:rPr>
          <w:rFonts w:hint="eastAsia"/>
        </w:rPr>
        <w:t>Config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对象，也可以通过</w:t>
      </w:r>
      <w:r>
        <w:rPr>
          <w:rFonts w:hint="eastAsia"/>
        </w:rPr>
        <w:t>@EnableApolloConfig("someNamespcace.yml")</w:t>
      </w:r>
      <w:r>
        <w:rPr>
          <w:rFonts w:hint="eastAsia"/>
        </w:rPr>
        <w:t>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apollo.bootstrap.namespaces=someNamespaces.yml</w:t>
      </w:r>
      <w:r>
        <w:rPr>
          <w:rFonts w:hint="eastAsia"/>
        </w:rPr>
        <w:t>注入</w:t>
      </w:r>
      <w:r>
        <w:rPr>
          <w:rFonts w:hint="eastAsia"/>
        </w:rPr>
        <w:t>yml</w:t>
      </w:r>
      <w:r>
        <w:rPr>
          <w:rFonts w:hint="eastAsia"/>
        </w:rPr>
        <w:t>配置到</w:t>
      </w:r>
      <w:r w:rsidR="009B4ADF">
        <w:rPr>
          <w:rFonts w:hint="eastAsia"/>
        </w:rPr>
        <w:tab/>
      </w:r>
      <w:r w:rsidR="009B4ADF">
        <w:rPr>
          <w:rFonts w:hint="eastAsia"/>
        </w:rPr>
        <w:tab/>
      </w:r>
      <w:r w:rsidR="009B4ADF">
        <w:rPr>
          <w:rFonts w:hint="eastAsia"/>
        </w:rPr>
        <w:tab/>
      </w:r>
      <w:r w:rsidR="009B4ADF">
        <w:rPr>
          <w:rFonts w:hint="eastAsia"/>
        </w:rPr>
        <w:tab/>
        <w:t xml:space="preserve">   </w:t>
      </w:r>
      <w:r>
        <w:rPr>
          <w:rFonts w:hint="eastAsia"/>
        </w:rPr>
        <w:t>spring/spring-boot</w:t>
      </w:r>
      <w:r>
        <w:rPr>
          <w:rFonts w:hint="eastAsia"/>
        </w:rPr>
        <w:t>中。</w:t>
      </w:r>
    </w:p>
    <w:p w:rsidR="00F5169C" w:rsidRDefault="00F5169C">
      <w:pPr>
        <w:rPr>
          <w:rFonts w:hint="eastAsia"/>
        </w:rPr>
      </w:pPr>
      <w:r>
        <w:rPr>
          <w:rFonts w:hint="eastAsia"/>
        </w:rPr>
        <w:t>公有</w:t>
      </w:r>
      <w:r>
        <w:rPr>
          <w:rFonts w:hint="eastAsia"/>
        </w:rPr>
        <w:t>namespace</w:t>
      </w:r>
      <w:r>
        <w:rPr>
          <w:rFonts w:hint="eastAsia"/>
        </w:rPr>
        <w:t>：</w:t>
      </w:r>
      <w:r w:rsidR="00574E6C">
        <w:rPr>
          <w:rFonts w:hint="eastAsia"/>
        </w:rPr>
        <w:t>1</w:t>
      </w:r>
      <w:r w:rsidR="00574E6C">
        <w:rPr>
          <w:rFonts w:hint="eastAsia"/>
        </w:rPr>
        <w:t>、公共的</w:t>
      </w:r>
      <w:r w:rsidR="00574E6C">
        <w:rPr>
          <w:rFonts w:hint="eastAsia"/>
        </w:rPr>
        <w:t>Namespace</w:t>
      </w:r>
      <w:r w:rsidR="00574E6C">
        <w:rPr>
          <w:rFonts w:hint="eastAsia"/>
        </w:rPr>
        <w:t>配置能被任何项目读取到。</w:t>
      </w:r>
    </w:p>
    <w:p w:rsidR="00574E6C" w:rsidRDefault="00574E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</w:t>
      </w:r>
      <w:r>
        <w:rPr>
          <w:rFonts w:hint="eastAsia"/>
        </w:rPr>
        <w:t>、通过公共</w:t>
      </w:r>
      <w:r>
        <w:rPr>
          <w:rFonts w:hint="eastAsia"/>
        </w:rPr>
        <w:t>namespace</w:t>
      </w:r>
      <w:r>
        <w:rPr>
          <w:rFonts w:hint="eastAsia"/>
        </w:rPr>
        <w:t>可以实现公共组件的配置，或多个应用共享一份</w:t>
      </w: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配置的需求。</w:t>
      </w:r>
    </w:p>
    <w:p w:rsidR="00574E6C" w:rsidRDefault="00574E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A4166B">
        <w:rPr>
          <w:rFonts w:hint="eastAsia"/>
        </w:rPr>
        <w:t>应用可以关联其他的公共</w:t>
      </w:r>
      <w:r w:rsidR="00A4166B">
        <w:rPr>
          <w:rFonts w:hint="eastAsia"/>
        </w:rPr>
        <w:t>namespace</w:t>
      </w:r>
      <w:r w:rsidR="00A4166B">
        <w:rPr>
          <w:rFonts w:hint="eastAsia"/>
        </w:rPr>
        <w:t>，如果想覆盖关联过来的</w:t>
      </w:r>
      <w:r w:rsidR="00A4166B">
        <w:rPr>
          <w:rFonts w:hint="eastAsia"/>
        </w:rPr>
        <w:tab/>
      </w:r>
      <w:r w:rsidR="00A4166B">
        <w:rPr>
          <w:rFonts w:hint="eastAsia"/>
        </w:rPr>
        <w:tab/>
      </w:r>
      <w:r w:rsidR="00A4166B">
        <w:rPr>
          <w:rFonts w:hint="eastAsia"/>
        </w:rPr>
        <w:tab/>
      </w:r>
      <w:r w:rsidR="00A4166B">
        <w:rPr>
          <w:rFonts w:hint="eastAsia"/>
        </w:rPr>
        <w:tab/>
      </w:r>
      <w:r w:rsidR="00A4166B">
        <w:rPr>
          <w:rFonts w:hint="eastAsia"/>
        </w:rPr>
        <w:tab/>
        <w:t xml:space="preserve">   namespace</w:t>
      </w:r>
      <w:r w:rsidR="00A4166B">
        <w:rPr>
          <w:rFonts w:hint="eastAsia"/>
        </w:rPr>
        <w:t>配置，修改相应的配置。</w:t>
      </w:r>
    </w:p>
    <w:p w:rsidR="00C52477" w:rsidRDefault="00C52477"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 w:rsidR="00E70662" w:rsidRPr="00C52477" w:rsidRDefault="00E70662">
      <w:pPr>
        <w:rPr>
          <w:rFonts w:hint="eastAsia"/>
        </w:rPr>
      </w:pPr>
      <w:r>
        <w:rPr>
          <w:rFonts w:hint="eastAsia"/>
        </w:rPr>
        <w:t>namespace</w:t>
      </w:r>
      <w:r>
        <w:rPr>
          <w:rFonts w:hint="eastAsia"/>
        </w:rPr>
        <w:t>名称，</w:t>
      </w:r>
      <w:r>
        <w:rPr>
          <w:rFonts w:hint="eastAsia"/>
        </w:rPr>
        <w:t>appId</w:t>
      </w:r>
      <w:r>
        <w:rPr>
          <w:rFonts w:hint="eastAsia"/>
        </w:rPr>
        <w:t>，集群三个确定一个</w:t>
      </w:r>
      <w:r>
        <w:rPr>
          <w:rFonts w:hint="eastAsia"/>
        </w:rPr>
        <w:t>namespace</w:t>
      </w:r>
      <w:r>
        <w:rPr>
          <w:rFonts w:hint="eastAsia"/>
        </w:rPr>
        <w:t>，对应一个</w:t>
      </w:r>
      <w:r>
        <w:rPr>
          <w:rFonts w:hint="eastAsia"/>
        </w:rPr>
        <w:t>namespaceid</w:t>
      </w:r>
    </w:p>
    <w:p w:rsidR="00A4166B" w:rsidRDefault="00B633A4">
      <w:pPr>
        <w:rPr>
          <w:rFonts w:hint="eastAsia"/>
        </w:rPr>
      </w:pPr>
      <w:r>
        <w:rPr>
          <w:rFonts w:hint="eastAsia"/>
        </w:rPr>
        <w:t>配置项</w:t>
      </w:r>
      <w:r>
        <w:rPr>
          <w:rFonts w:hint="eastAsia"/>
        </w:rPr>
        <w:t>item</w:t>
      </w:r>
      <w:r>
        <w:rPr>
          <w:rFonts w:hint="eastAsia"/>
        </w:rPr>
        <w:t>关联到</w:t>
      </w:r>
      <w:r>
        <w:rPr>
          <w:rFonts w:hint="eastAsia"/>
        </w:rPr>
        <w:t>namespaceid</w:t>
      </w:r>
      <w:r>
        <w:rPr>
          <w:rFonts w:hint="eastAsia"/>
        </w:rPr>
        <w:t>上。</w:t>
      </w:r>
    </w:p>
    <w:p w:rsidR="00B633A4" w:rsidRDefault="00B633A4">
      <w:pPr>
        <w:rPr>
          <w:rFonts w:hint="eastAsia"/>
        </w:rPr>
      </w:pPr>
    </w:p>
    <w:p w:rsidR="00F4486A" w:rsidRDefault="00F4486A">
      <w:pPr>
        <w:rPr>
          <w:rFonts w:hint="eastAsia"/>
        </w:rPr>
      </w:pPr>
    </w:p>
    <w:p w:rsidR="00696095" w:rsidRDefault="00696095">
      <w:pPr>
        <w:rPr>
          <w:rFonts w:hint="eastAsia"/>
        </w:rPr>
      </w:pPr>
      <w:r>
        <w:rPr>
          <w:rFonts w:hint="eastAsia"/>
        </w:rPr>
        <w:t>AppNamespace</w:t>
      </w:r>
      <w:r>
        <w:rPr>
          <w:rFonts w:hint="eastAsia"/>
        </w:rPr>
        <w:t>表中存放的是应用拥有哪些</w:t>
      </w:r>
      <w:r>
        <w:rPr>
          <w:rFonts w:hint="eastAsia"/>
        </w:rPr>
        <w:t>namespace</w:t>
      </w:r>
      <w:r>
        <w:rPr>
          <w:rFonts w:hint="eastAsia"/>
        </w:rPr>
        <w:t>，是私有还是公有</w:t>
      </w:r>
    </w:p>
    <w:p w:rsidR="00696095" w:rsidRDefault="00696095">
      <w:pPr>
        <w:rPr>
          <w:rFonts w:hint="eastAsia"/>
        </w:rPr>
      </w:pPr>
      <w:r>
        <w:rPr>
          <w:rFonts w:hint="eastAsia"/>
        </w:rPr>
        <w:t>Namespace</w:t>
      </w:r>
      <w:r>
        <w:rPr>
          <w:rFonts w:hint="eastAsia"/>
        </w:rPr>
        <w:t>表中存放的是</w:t>
      </w:r>
      <w:r>
        <w:rPr>
          <w:rFonts w:hint="eastAsia"/>
        </w:rPr>
        <w:t xml:space="preserve"> appid</w:t>
      </w:r>
      <w:r>
        <w:rPr>
          <w:rFonts w:hint="eastAsia"/>
        </w:rPr>
        <w:t>关联了哪些</w:t>
      </w:r>
      <w:r>
        <w:rPr>
          <w:rFonts w:hint="eastAsia"/>
        </w:rPr>
        <w:t>namespace</w:t>
      </w:r>
      <w:r w:rsidR="00C52477">
        <w:rPr>
          <w:rFonts w:hint="eastAsia"/>
        </w:rPr>
        <w:t xml:space="preserve"> </w:t>
      </w:r>
    </w:p>
    <w:p w:rsidR="00C52477" w:rsidRDefault="00C52477">
      <w:pPr>
        <w:rPr>
          <w:rFonts w:hint="eastAsia"/>
        </w:rPr>
      </w:pPr>
      <w:r>
        <w:rPr>
          <w:rFonts w:hint="eastAsia"/>
        </w:rPr>
        <w:t>item</w:t>
      </w:r>
      <w:r>
        <w:rPr>
          <w:rFonts w:hint="eastAsia"/>
        </w:rPr>
        <w:t>表（配置参数表）关联</w:t>
      </w:r>
      <w:r>
        <w:rPr>
          <w:rFonts w:hint="eastAsia"/>
        </w:rPr>
        <w:t>Namespace</w:t>
      </w:r>
      <w:r>
        <w:rPr>
          <w:rFonts w:hint="eastAsia"/>
        </w:rPr>
        <w:t>表中的</w:t>
      </w:r>
      <w:r>
        <w:rPr>
          <w:rFonts w:hint="eastAsia"/>
        </w:rPr>
        <w:t>id</w:t>
      </w:r>
    </w:p>
    <w:p w:rsidR="00C52477" w:rsidRDefault="00C52477">
      <w:pPr>
        <w:rPr>
          <w:rFonts w:hint="eastAsia"/>
        </w:rPr>
      </w:pPr>
    </w:p>
    <w:p w:rsidR="00C52477" w:rsidRDefault="00C52477">
      <w:pPr>
        <w:rPr>
          <w:rFonts w:hint="eastAsia"/>
        </w:rPr>
      </w:pPr>
    </w:p>
    <w:p w:rsidR="00C52477" w:rsidRDefault="00C52477">
      <w:pPr>
        <w:rPr>
          <w:rFonts w:hint="eastAsia"/>
        </w:rPr>
      </w:pPr>
    </w:p>
    <w:p w:rsidR="00C52477" w:rsidRDefault="00C52477">
      <w:pPr>
        <w:rPr>
          <w:rFonts w:hint="eastAsia"/>
        </w:rPr>
      </w:pPr>
    </w:p>
    <w:p w:rsidR="005F5508" w:rsidRDefault="00B633A4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portal</w:t>
      </w:r>
      <w:r w:rsidR="005F5508">
        <w:rPr>
          <w:rFonts w:hint="eastAsia"/>
        </w:rPr>
        <w:t>可以管理多套环境</w:t>
      </w:r>
    </w:p>
    <w:p w:rsidR="00F5169C" w:rsidRDefault="005F550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633A4">
        <w:rPr>
          <w:rFonts w:hint="eastAsia"/>
        </w:rPr>
        <w:t>增加一套环境就需要多部署一套</w:t>
      </w:r>
      <w:r w:rsidR="00B633A4">
        <w:rPr>
          <w:rFonts w:hint="eastAsia"/>
        </w:rPr>
        <w:t>config service</w:t>
      </w:r>
      <w:r w:rsidR="00B633A4">
        <w:rPr>
          <w:rFonts w:hint="eastAsia"/>
        </w:rPr>
        <w:t>，</w:t>
      </w:r>
      <w:r w:rsidR="00B633A4">
        <w:rPr>
          <w:rFonts w:hint="eastAsia"/>
        </w:rPr>
        <w:t>admin service</w:t>
      </w:r>
      <w:r w:rsidR="00B633A4">
        <w:rPr>
          <w:rFonts w:hint="eastAsia"/>
        </w:rPr>
        <w:t>和响应的</w:t>
      </w:r>
      <w:r w:rsidR="00B633A4">
        <w:rPr>
          <w:rFonts w:hint="eastAsia"/>
        </w:rPr>
        <w:t>configdb</w:t>
      </w:r>
    </w:p>
    <w:p w:rsidR="00B633A4" w:rsidRDefault="00B633A4">
      <w:pPr>
        <w:rPr>
          <w:rFonts w:hint="eastAsia"/>
        </w:rPr>
      </w:pPr>
    </w:p>
    <w:p w:rsidR="005F5508" w:rsidRDefault="005F550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portaldb</w:t>
      </w:r>
      <w:r>
        <w:rPr>
          <w:rFonts w:hint="eastAsia"/>
        </w:rPr>
        <w:t>库</w:t>
      </w:r>
      <w:r>
        <w:rPr>
          <w:rFonts w:hint="eastAsia"/>
        </w:rPr>
        <w:t>ServerConfig</w:t>
      </w:r>
      <w:r>
        <w:rPr>
          <w:rFonts w:hint="eastAsia"/>
        </w:rPr>
        <w:t>表</w:t>
      </w:r>
      <w:r>
        <w:rPr>
          <w:rFonts w:hint="eastAsia"/>
        </w:rPr>
        <w:t>apollo.portal.envs</w:t>
      </w:r>
      <w:r>
        <w:rPr>
          <w:rFonts w:hint="eastAsia"/>
        </w:rPr>
        <w:t>增加环境。</w:t>
      </w:r>
    </w:p>
    <w:p w:rsidR="005F5508" w:rsidRDefault="005F5508" w:rsidP="005F5508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apollo-portal/config/apollo-env.properties</w:t>
      </w:r>
      <w:r>
        <w:rPr>
          <w:rFonts w:hint="eastAsia"/>
        </w:rPr>
        <w:t>文件中定义环境</w:t>
      </w:r>
    </w:p>
    <w:p w:rsidR="005F5508" w:rsidRPr="00B633A4" w:rsidRDefault="005F5508" w:rsidP="005F55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6"/>
        <w:jc w:val="left"/>
        <w:rPr>
          <w:rFonts w:ascii="Consolas" w:eastAsia="宋体" w:hAnsi="Consolas" w:cs="Consolas"/>
          <w:color w:val="CCCCCC"/>
          <w:kern w:val="0"/>
          <w:sz w:val="10"/>
        </w:rPr>
      </w:pPr>
      <w:r w:rsidRPr="00B633A4">
        <w:rPr>
          <w:rFonts w:ascii="Consolas" w:eastAsia="宋体" w:hAnsi="Consolas" w:cs="Consolas"/>
          <w:color w:val="CCCCCC"/>
          <w:kern w:val="0"/>
          <w:sz w:val="10"/>
        </w:rPr>
        <w:t>local.meta</w:t>
      </w:r>
      <w:r w:rsidRPr="00B633A4">
        <w:rPr>
          <w:rFonts w:ascii="Consolas" w:eastAsia="宋体" w:hAnsi="Consolas" w:cs="Consolas"/>
          <w:color w:val="67CDCC"/>
          <w:kern w:val="0"/>
          <w:sz w:val="10"/>
        </w:rPr>
        <w:t>=</w:t>
      </w:r>
      <w:r w:rsidRPr="00B633A4">
        <w:rPr>
          <w:rFonts w:ascii="Consolas" w:eastAsia="宋体" w:hAnsi="Consolas" w:cs="Consolas"/>
          <w:color w:val="CCCCCC"/>
          <w:kern w:val="0"/>
          <w:sz w:val="10"/>
        </w:rPr>
        <w:t>http</w:t>
      </w:r>
      <w:r w:rsidRPr="00B633A4">
        <w:rPr>
          <w:rFonts w:ascii="Consolas" w:eastAsia="宋体" w:hAnsi="Consolas" w:cs="Consolas"/>
          <w:color w:val="67CDCC"/>
          <w:kern w:val="0"/>
          <w:sz w:val="10"/>
        </w:rPr>
        <w:t>://</w:t>
      </w:r>
      <w:r w:rsidRPr="00B633A4">
        <w:rPr>
          <w:rFonts w:ascii="Consolas" w:eastAsia="宋体" w:hAnsi="Consolas" w:cs="Consolas"/>
          <w:color w:val="CCCCCC"/>
          <w:kern w:val="0"/>
          <w:sz w:val="10"/>
        </w:rPr>
        <w:t>localhost</w:t>
      </w:r>
      <w:r w:rsidRPr="00B633A4">
        <w:rPr>
          <w:rFonts w:ascii="Consolas" w:eastAsia="宋体" w:hAnsi="Consolas" w:cs="Consolas"/>
          <w:color w:val="67CDCC"/>
          <w:kern w:val="0"/>
          <w:sz w:val="10"/>
        </w:rPr>
        <w:t>:</w:t>
      </w:r>
      <w:r w:rsidRPr="00B633A4">
        <w:rPr>
          <w:rFonts w:ascii="Consolas" w:eastAsia="宋体" w:hAnsi="Consolas" w:cs="Consolas"/>
          <w:color w:val="F08D49"/>
          <w:kern w:val="0"/>
          <w:sz w:val="10"/>
        </w:rPr>
        <w:t>8080</w:t>
      </w:r>
    </w:p>
    <w:p w:rsidR="005F5508" w:rsidRPr="00B633A4" w:rsidRDefault="005F5508" w:rsidP="005F55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6"/>
        <w:jc w:val="left"/>
        <w:rPr>
          <w:rFonts w:ascii="Consolas" w:eastAsia="宋体" w:hAnsi="Consolas" w:cs="Consolas"/>
          <w:color w:val="CCCCCC"/>
          <w:kern w:val="0"/>
          <w:sz w:val="10"/>
        </w:rPr>
      </w:pPr>
      <w:r w:rsidRPr="00B633A4">
        <w:rPr>
          <w:rFonts w:ascii="Consolas" w:eastAsia="宋体" w:hAnsi="Consolas" w:cs="Consolas"/>
          <w:color w:val="CCCCCC"/>
          <w:kern w:val="0"/>
          <w:sz w:val="10"/>
        </w:rPr>
        <w:t>dev.meta</w:t>
      </w:r>
      <w:r w:rsidRPr="00B633A4">
        <w:rPr>
          <w:rFonts w:ascii="Consolas" w:eastAsia="宋体" w:hAnsi="Consolas" w:cs="Consolas"/>
          <w:color w:val="67CDCC"/>
          <w:kern w:val="0"/>
          <w:sz w:val="10"/>
        </w:rPr>
        <w:t>=</w:t>
      </w:r>
      <w:r w:rsidRPr="00B633A4">
        <w:rPr>
          <w:rFonts w:ascii="Consolas" w:eastAsia="宋体" w:hAnsi="Consolas" w:cs="Consolas"/>
          <w:color w:val="CCCCCC"/>
          <w:kern w:val="0"/>
          <w:sz w:val="10"/>
        </w:rPr>
        <w:t>http</w:t>
      </w:r>
      <w:r w:rsidRPr="00B633A4">
        <w:rPr>
          <w:rFonts w:ascii="Consolas" w:eastAsia="宋体" w:hAnsi="Consolas" w:cs="Consolas"/>
          <w:color w:val="67CDCC"/>
          <w:kern w:val="0"/>
          <w:sz w:val="10"/>
        </w:rPr>
        <w:t>://</w:t>
      </w:r>
      <w:r w:rsidRPr="00B633A4">
        <w:rPr>
          <w:rFonts w:ascii="Consolas" w:eastAsia="宋体" w:hAnsi="Consolas" w:cs="Consolas"/>
          <w:color w:val="CCCCCC"/>
          <w:kern w:val="0"/>
          <w:sz w:val="10"/>
        </w:rPr>
        <w:t>localhost</w:t>
      </w:r>
      <w:r w:rsidRPr="00B633A4">
        <w:rPr>
          <w:rFonts w:ascii="Consolas" w:eastAsia="宋体" w:hAnsi="Consolas" w:cs="Consolas"/>
          <w:color w:val="67CDCC"/>
          <w:kern w:val="0"/>
          <w:sz w:val="10"/>
        </w:rPr>
        <w:t>:</w:t>
      </w:r>
      <w:r w:rsidRPr="00B633A4">
        <w:rPr>
          <w:rFonts w:ascii="Consolas" w:eastAsia="宋体" w:hAnsi="Consolas" w:cs="Consolas"/>
          <w:color w:val="F08D49"/>
          <w:kern w:val="0"/>
          <w:sz w:val="10"/>
        </w:rPr>
        <w:t>8080</w:t>
      </w:r>
    </w:p>
    <w:p w:rsidR="005F5508" w:rsidRPr="00B633A4" w:rsidRDefault="005F5508" w:rsidP="005F55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6"/>
        <w:jc w:val="left"/>
        <w:rPr>
          <w:rFonts w:ascii="Consolas" w:eastAsia="宋体" w:hAnsi="Consolas" w:cs="Consolas"/>
          <w:color w:val="CCCCCC"/>
          <w:kern w:val="0"/>
          <w:sz w:val="10"/>
        </w:rPr>
      </w:pPr>
      <w:r w:rsidRPr="00B633A4">
        <w:rPr>
          <w:rFonts w:ascii="Consolas" w:eastAsia="宋体" w:hAnsi="Consolas" w:cs="Consolas"/>
          <w:color w:val="CCCCCC"/>
          <w:kern w:val="0"/>
          <w:sz w:val="10"/>
        </w:rPr>
        <w:t>fat.meta</w:t>
      </w:r>
      <w:r w:rsidRPr="00B633A4">
        <w:rPr>
          <w:rFonts w:ascii="Consolas" w:eastAsia="宋体" w:hAnsi="Consolas" w:cs="Consolas"/>
          <w:color w:val="67CDCC"/>
          <w:kern w:val="0"/>
          <w:sz w:val="10"/>
        </w:rPr>
        <w:t>=</w:t>
      </w:r>
    </w:p>
    <w:p w:rsidR="005F5508" w:rsidRPr="00B633A4" w:rsidRDefault="005F5508" w:rsidP="005F55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6"/>
        <w:jc w:val="left"/>
        <w:rPr>
          <w:rFonts w:ascii="Consolas" w:eastAsia="宋体" w:hAnsi="Consolas" w:cs="Consolas"/>
          <w:color w:val="CCCCCC"/>
          <w:kern w:val="0"/>
          <w:sz w:val="10"/>
        </w:rPr>
      </w:pPr>
      <w:r w:rsidRPr="00B633A4">
        <w:rPr>
          <w:rFonts w:ascii="Consolas" w:eastAsia="宋体" w:hAnsi="Consolas" w:cs="Consolas"/>
          <w:color w:val="CCCCCC"/>
          <w:kern w:val="0"/>
          <w:sz w:val="10"/>
        </w:rPr>
        <w:t>uat.meta</w:t>
      </w:r>
      <w:r w:rsidRPr="00B633A4">
        <w:rPr>
          <w:rFonts w:ascii="Consolas" w:eastAsia="宋体" w:hAnsi="Consolas" w:cs="Consolas"/>
          <w:color w:val="67CDCC"/>
          <w:kern w:val="0"/>
          <w:sz w:val="10"/>
        </w:rPr>
        <w:t>=</w:t>
      </w:r>
    </w:p>
    <w:p w:rsidR="005F5508" w:rsidRPr="00B633A4" w:rsidRDefault="005F5508" w:rsidP="005F55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6"/>
        <w:jc w:val="left"/>
        <w:rPr>
          <w:rFonts w:ascii="Consolas" w:eastAsia="宋体" w:hAnsi="Consolas" w:cs="Consolas"/>
          <w:color w:val="CCCCCC"/>
          <w:kern w:val="0"/>
          <w:sz w:val="10"/>
        </w:rPr>
      </w:pPr>
      <w:r w:rsidRPr="00B633A4">
        <w:rPr>
          <w:rFonts w:ascii="Consolas" w:eastAsia="宋体" w:hAnsi="Consolas" w:cs="Consolas"/>
          <w:color w:val="CCCCCC"/>
          <w:kern w:val="0"/>
          <w:sz w:val="10"/>
        </w:rPr>
        <w:t>lpt.meta</w:t>
      </w:r>
      <w:r w:rsidRPr="00B633A4">
        <w:rPr>
          <w:rFonts w:ascii="Consolas" w:eastAsia="宋体" w:hAnsi="Consolas" w:cs="Consolas"/>
          <w:color w:val="67CDCC"/>
          <w:kern w:val="0"/>
          <w:sz w:val="10"/>
        </w:rPr>
        <w:t>=</w:t>
      </w:r>
      <w:r w:rsidRPr="00B633A4">
        <w:rPr>
          <w:rFonts w:ascii="Consolas" w:eastAsia="宋体" w:hAnsi="Consolas" w:cs="Consolas"/>
          <w:color w:val="CCCCCC"/>
          <w:kern w:val="0"/>
          <w:sz w:val="10"/>
        </w:rPr>
        <w:t>${lpt_meta}</w:t>
      </w:r>
    </w:p>
    <w:p w:rsidR="005F5508" w:rsidRPr="00B633A4" w:rsidRDefault="005F5508" w:rsidP="005F55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6"/>
        <w:jc w:val="left"/>
        <w:rPr>
          <w:rFonts w:ascii="Consolas" w:eastAsia="宋体" w:hAnsi="Consolas" w:cs="Consolas"/>
          <w:color w:val="CCCCCC"/>
          <w:kern w:val="0"/>
          <w:sz w:val="10"/>
          <w:szCs w:val="10"/>
        </w:rPr>
      </w:pPr>
      <w:r w:rsidRPr="00B633A4">
        <w:rPr>
          <w:rFonts w:ascii="Consolas" w:eastAsia="宋体" w:hAnsi="Consolas" w:cs="Consolas"/>
          <w:color w:val="CCCCCC"/>
          <w:kern w:val="0"/>
          <w:sz w:val="10"/>
        </w:rPr>
        <w:t>pro.meta</w:t>
      </w:r>
      <w:r w:rsidRPr="00B633A4">
        <w:rPr>
          <w:rFonts w:ascii="Consolas" w:eastAsia="宋体" w:hAnsi="Consolas" w:cs="Consolas"/>
          <w:color w:val="67CDCC"/>
          <w:kern w:val="0"/>
          <w:sz w:val="10"/>
        </w:rPr>
        <w:t>=</w:t>
      </w:r>
      <w:r w:rsidRPr="00B633A4">
        <w:rPr>
          <w:rFonts w:ascii="Consolas" w:eastAsia="宋体" w:hAnsi="Consolas" w:cs="Consolas"/>
          <w:color w:val="CCCCCC"/>
          <w:kern w:val="0"/>
          <w:sz w:val="10"/>
        </w:rPr>
        <w:t>http</w:t>
      </w:r>
      <w:r w:rsidRPr="00B633A4">
        <w:rPr>
          <w:rFonts w:ascii="Consolas" w:eastAsia="宋体" w:hAnsi="Consolas" w:cs="Consolas"/>
          <w:color w:val="67CDCC"/>
          <w:kern w:val="0"/>
          <w:sz w:val="10"/>
        </w:rPr>
        <w:t>://</w:t>
      </w:r>
      <w:r w:rsidRPr="00B633A4">
        <w:rPr>
          <w:rFonts w:ascii="Consolas" w:eastAsia="宋体" w:hAnsi="Consolas" w:cs="Consolas"/>
          <w:color w:val="CCCCCC"/>
          <w:kern w:val="0"/>
          <w:sz w:val="10"/>
        </w:rPr>
        <w:t>localhost</w:t>
      </w:r>
      <w:r w:rsidRPr="00B633A4">
        <w:rPr>
          <w:rFonts w:ascii="Consolas" w:eastAsia="宋体" w:hAnsi="Consolas" w:cs="Consolas"/>
          <w:color w:val="67CDCC"/>
          <w:kern w:val="0"/>
          <w:sz w:val="10"/>
        </w:rPr>
        <w:t>:</w:t>
      </w:r>
      <w:r w:rsidRPr="00B633A4">
        <w:rPr>
          <w:rFonts w:ascii="Consolas" w:eastAsia="宋体" w:hAnsi="Consolas" w:cs="Consolas"/>
          <w:color w:val="F08D49"/>
          <w:kern w:val="0"/>
          <w:sz w:val="10"/>
        </w:rPr>
        <w:t>8081</w:t>
      </w:r>
    </w:p>
    <w:p w:rsidR="005F5508" w:rsidRDefault="005F5508">
      <w:pPr>
        <w:rPr>
          <w:rFonts w:hint="eastAsia"/>
        </w:rPr>
      </w:pPr>
    </w:p>
    <w:p w:rsidR="005F5508" w:rsidRDefault="005F5508">
      <w:pPr>
        <w:rPr>
          <w:rFonts w:hint="eastAsia"/>
        </w:rPr>
      </w:pPr>
      <w:r>
        <w:rPr>
          <w:rFonts w:hint="eastAsia"/>
        </w:rPr>
        <w:t>客户端定义环境是在</w:t>
      </w:r>
      <w:r>
        <w:rPr>
          <w:rFonts w:hint="eastAsia"/>
        </w:rPr>
        <w:t>server.properties</w:t>
      </w:r>
      <w:r>
        <w:rPr>
          <w:rFonts w:hint="eastAsia"/>
        </w:rPr>
        <w:t>，或者其他方式的传参数。</w:t>
      </w:r>
    </w:p>
    <w:p w:rsidR="00B633A4" w:rsidRDefault="00EF18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865" cy="5539105"/>
            <wp:effectExtent l="19050" t="0" r="6985" b="0"/>
            <wp:docPr id="3" name="图片 3" descr="F:\apollo-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pollo-deployme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53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A4" w:rsidRDefault="00B633A4">
      <w:pPr>
        <w:rPr>
          <w:rFonts w:hint="eastAsia"/>
        </w:rPr>
      </w:pPr>
    </w:p>
    <w:p w:rsidR="00EF1844" w:rsidRDefault="00EF1844">
      <w:pPr>
        <w:rPr>
          <w:rFonts w:hint="eastAsia"/>
        </w:rPr>
      </w:pPr>
    </w:p>
    <w:p w:rsidR="00EF1844" w:rsidRDefault="00EF1844">
      <w:pPr>
        <w:rPr>
          <w:rFonts w:hint="eastAsia"/>
        </w:rPr>
      </w:pPr>
    </w:p>
    <w:p w:rsidR="00EF1844" w:rsidRDefault="00EF1844">
      <w:pPr>
        <w:rPr>
          <w:rFonts w:hint="eastAsia"/>
        </w:rPr>
      </w:pPr>
    </w:p>
    <w:p w:rsidR="00EF1844" w:rsidRDefault="00EF1844">
      <w:pPr>
        <w:rPr>
          <w:rFonts w:hint="eastAsia"/>
        </w:rPr>
      </w:pPr>
    </w:p>
    <w:p w:rsidR="00EF1844" w:rsidRDefault="00EF18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865" cy="4159885"/>
            <wp:effectExtent l="19050" t="0" r="6985" b="0"/>
            <wp:docPr id="5" name="图片 5" descr="F:\lyliyongblue-apollo-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yliyongblue-apollo-deploymen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15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197" w:rsidRDefault="00CD7197">
      <w:pPr>
        <w:rPr>
          <w:rFonts w:hint="eastAsia"/>
        </w:rPr>
      </w:pPr>
    </w:p>
    <w:p w:rsidR="00CD7197" w:rsidRPr="00034A85" w:rsidRDefault="00CD7197">
      <w:pPr>
        <w:rPr>
          <w:rFonts w:hint="eastAsia"/>
        </w:rPr>
      </w:pPr>
    </w:p>
    <w:p w:rsidR="00034A85" w:rsidRDefault="00C35103">
      <w:pPr>
        <w:rPr>
          <w:rFonts w:hint="eastAsia"/>
        </w:rPr>
      </w:pPr>
      <w:r>
        <w:rPr>
          <w:rFonts w:hint="eastAsia"/>
        </w:rPr>
        <w:t xml:space="preserve">portal </w:t>
      </w:r>
      <w:r>
        <w:rPr>
          <w:rFonts w:hint="eastAsia"/>
        </w:rPr>
        <w:t>是管理端</w:t>
      </w:r>
    </w:p>
    <w:p w:rsidR="00C35103" w:rsidRDefault="00C35103">
      <w:pPr>
        <w:rPr>
          <w:rFonts w:hint="eastAsia"/>
        </w:rPr>
      </w:pPr>
    </w:p>
    <w:p w:rsidR="00C35103" w:rsidRDefault="00C35103">
      <w:pPr>
        <w:rPr>
          <w:rFonts w:hint="eastAsia"/>
        </w:rPr>
      </w:pPr>
      <w:r>
        <w:rPr>
          <w:rFonts w:hint="eastAsia"/>
        </w:rPr>
        <w:t>config</w:t>
      </w:r>
      <w:r>
        <w:rPr>
          <w:rFonts w:hint="eastAsia"/>
        </w:rPr>
        <w:t>，</w:t>
      </w:r>
      <w:r>
        <w:rPr>
          <w:rFonts w:hint="eastAsia"/>
        </w:rPr>
        <w:t>admin</w:t>
      </w:r>
      <w:r>
        <w:rPr>
          <w:rFonts w:hint="eastAsia"/>
        </w:rPr>
        <w:t>两个是后台服务</w:t>
      </w:r>
    </w:p>
    <w:p w:rsidR="00C35103" w:rsidRDefault="00C35103">
      <w:pPr>
        <w:rPr>
          <w:rFonts w:hint="eastAsia"/>
        </w:rPr>
      </w:pPr>
    </w:p>
    <w:p w:rsidR="00C35103" w:rsidRDefault="00C35103">
      <w:pPr>
        <w:rPr>
          <w:rFonts w:hint="eastAsia"/>
        </w:rPr>
      </w:pPr>
      <w:r>
        <w:rPr>
          <w:rFonts w:hint="eastAsia"/>
        </w:rPr>
        <w:t>客户端到</w:t>
      </w:r>
      <w:r>
        <w:rPr>
          <w:rFonts w:hint="eastAsia"/>
        </w:rPr>
        <w:t>meta-server</w:t>
      </w:r>
      <w:r>
        <w:rPr>
          <w:rFonts w:hint="eastAsia"/>
        </w:rPr>
        <w:t>上获取服务信息，直接访问</w:t>
      </w:r>
      <w:r>
        <w:rPr>
          <w:rFonts w:hint="eastAsia"/>
        </w:rPr>
        <w:t>config</w:t>
      </w:r>
      <w:r>
        <w:rPr>
          <w:rFonts w:hint="eastAsia"/>
        </w:rPr>
        <w:t>和</w:t>
      </w:r>
      <w:r>
        <w:rPr>
          <w:rFonts w:hint="eastAsia"/>
        </w:rPr>
        <w:t>admin</w:t>
      </w:r>
      <w:r>
        <w:rPr>
          <w:rFonts w:hint="eastAsia"/>
        </w:rPr>
        <w:t>服务。</w:t>
      </w:r>
    </w:p>
    <w:p w:rsidR="00034A85" w:rsidRPr="00034A85" w:rsidRDefault="00034A85"/>
    <w:sectPr w:rsidR="00034A85" w:rsidRPr="0003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705" w:rsidRDefault="00B40705" w:rsidP="00376E26">
      <w:r>
        <w:separator/>
      </w:r>
    </w:p>
  </w:endnote>
  <w:endnote w:type="continuationSeparator" w:id="1">
    <w:p w:rsidR="00B40705" w:rsidRDefault="00B40705" w:rsidP="0037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705" w:rsidRDefault="00B40705" w:rsidP="00376E26">
      <w:r>
        <w:separator/>
      </w:r>
    </w:p>
  </w:footnote>
  <w:footnote w:type="continuationSeparator" w:id="1">
    <w:p w:rsidR="00B40705" w:rsidRDefault="00B40705" w:rsidP="00376E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6E26"/>
    <w:rsid w:val="00034A85"/>
    <w:rsid w:val="00376E26"/>
    <w:rsid w:val="00574E6C"/>
    <w:rsid w:val="005F5508"/>
    <w:rsid w:val="00635BB0"/>
    <w:rsid w:val="00696095"/>
    <w:rsid w:val="008C10B3"/>
    <w:rsid w:val="009B4ADF"/>
    <w:rsid w:val="00A4166B"/>
    <w:rsid w:val="00A74746"/>
    <w:rsid w:val="00B36B07"/>
    <w:rsid w:val="00B40705"/>
    <w:rsid w:val="00B633A4"/>
    <w:rsid w:val="00C35103"/>
    <w:rsid w:val="00C52477"/>
    <w:rsid w:val="00CD7197"/>
    <w:rsid w:val="00E70662"/>
    <w:rsid w:val="00EF1844"/>
    <w:rsid w:val="00F4486A"/>
    <w:rsid w:val="00F51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6E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6E2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3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33A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633A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633A4"/>
  </w:style>
  <w:style w:type="paragraph" w:styleId="a5">
    <w:name w:val="Balloon Text"/>
    <w:basedOn w:val="a"/>
    <w:link w:val="Char1"/>
    <w:uiPriority w:val="99"/>
    <w:semiHidden/>
    <w:unhideWhenUsed/>
    <w:rsid w:val="00EF18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18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15</cp:revision>
  <dcterms:created xsi:type="dcterms:W3CDTF">2020-08-05T11:01:00Z</dcterms:created>
  <dcterms:modified xsi:type="dcterms:W3CDTF">2020-08-06T07:48:00Z</dcterms:modified>
</cp:coreProperties>
</file>