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Yêu cầu chức năng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lý: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lịch làm việc.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thông tin chi tiết về công nhân (họ tên, sđt, lịch làm việc).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thông tin chi tiết về phương tiện chở rác (thông số kỹ thuật,...).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công công nhân vào các xe.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công công nhân đến các điểm tập kết rác.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tuyến đường đi.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Liên lạc với công nhân bằng tin nhắn.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Chấm công.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tình trạng các bãi tập kết rác.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Công nhân: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lịch làm việc.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chi tiết công việc (thông tin được hiển thị trong 1 trang duy nhất).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Chấm công.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Liên lạc với quản lý bằng tin nhắn.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Được thông báo khi bãi tập kết rác đầy.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Yêu cầu phi chức năng: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Hiệu suất: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Hệ thống có khả năng xử lý đồng thời thông tin của ít nhất 1000 bãi tập kết rác trong thời gian thực.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Thông tin về tình trạng của các bài tập kết rác phải được cập nhật liên tục mỗi 15 phút và với tần suất ít nhất bằng 95% thời gian hoạt động của chúng.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Hệ thống có khả năng xử lý thông tin của ít nhất 10000 bãi tập kết rác trong khoảng thời gian 5 năm.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 nhắn giữa quản lý và công nhân phải diễn ra trong thời gian thực với độ trễ không được vượt quá 1 giây.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Dễ sử dụng: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Nhân viên thành thạo được các chức năng sau 15-30 phút huấn luyện.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Mỗi chức năng được thực hiện dưới 4 thao tác.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Độ tin cậy: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Xác suất dữ liệu bị lỗi dưới 1%.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Hệ thống phải hoạt động 24/7.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Xác suất hệ thống bị sập dưới 2%.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Hệ thống phải phục hồi sau khi bị sập trong vòng 15 giây.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Bảo mật: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Tin nhắn cần được mã hóa.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Tài khoản chỉ được phép đăng nhập tại duy nhất một thiết bị tại một thời điểm.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