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0911" w14:textId="2FBAF37E" w:rsidR="00403E5A" w:rsidRDefault="00403E5A">
      <w:r w:rsidRPr="00403E5A">
        <w:t>Host discovery</w:t>
      </w:r>
      <w:r w:rsidR="00B04DBA">
        <w:t xml:space="preserve"> technique</w:t>
      </w:r>
      <w:r>
        <w:t>:</w:t>
      </w:r>
    </w:p>
    <w:p w14:paraId="75E2669F" w14:textId="77777777" w:rsidR="00B04DBA" w:rsidRDefault="00B04DBA"/>
    <w:p w14:paraId="6C06C549" w14:textId="6ED6F626" w:rsidR="00403E5A" w:rsidRDefault="00B04DBA">
      <w:r>
        <w:rPr>
          <w:b/>
          <w:bCs/>
        </w:rPr>
        <w:t xml:space="preserve">Ping </w:t>
      </w:r>
      <w:proofErr w:type="spellStart"/>
      <w:r>
        <w:rPr>
          <w:b/>
          <w:bCs/>
        </w:rPr>
        <w:t>sweepd</w:t>
      </w:r>
      <w:proofErr w:type="spellEnd"/>
      <w:r>
        <w:rPr>
          <w:b/>
          <w:bCs/>
        </w:rPr>
        <w:t xml:space="preserve"> -- </w:t>
      </w:r>
      <w:proofErr w:type="spellStart"/>
      <w:r w:rsidRPr="00B04DBA">
        <w:rPr>
          <w:b/>
          <w:bCs/>
        </w:rPr>
        <w:t>Icmp</w:t>
      </w:r>
      <w:proofErr w:type="spellEnd"/>
      <w:r w:rsidRPr="00B04DBA">
        <w:rPr>
          <w:b/>
          <w:bCs/>
        </w:rPr>
        <w:t xml:space="preserve"> echo request</w:t>
      </w:r>
      <w:r>
        <w:t xml:space="preserve"> is blocked by some operating system</w:t>
      </w:r>
      <w:r w:rsidR="00627FA4">
        <w:t xml:space="preserve"> or firewalls</w:t>
      </w:r>
      <w:r>
        <w:t xml:space="preserve"> such as window firefall by default block </w:t>
      </w:r>
      <w:proofErr w:type="spellStart"/>
      <w:r w:rsidRPr="00B04DBA">
        <w:rPr>
          <w:b/>
          <w:bCs/>
        </w:rPr>
        <w:t>icmp</w:t>
      </w:r>
      <w:proofErr w:type="spellEnd"/>
      <w:r w:rsidRPr="00B04DBA">
        <w:rPr>
          <w:b/>
          <w:bCs/>
        </w:rPr>
        <w:t xml:space="preserve"> echo request</w:t>
      </w:r>
      <w:r>
        <w:t>.</w:t>
      </w:r>
    </w:p>
    <w:p w14:paraId="69FB9C1D" w14:textId="5D985864" w:rsidR="00B04DBA" w:rsidRDefault="00B04DBA">
      <w:r w:rsidRPr="00640F0E">
        <w:rPr>
          <w:b/>
          <w:bCs/>
        </w:rPr>
        <w:t>ARP scanning</w:t>
      </w:r>
      <w:r>
        <w:t xml:space="preserve"> is effective in the same network. You must be </w:t>
      </w:r>
      <w:proofErr w:type="spellStart"/>
      <w:r>
        <w:t>coonect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the network you are performing the </w:t>
      </w:r>
      <w:proofErr w:type="spellStart"/>
      <w:r>
        <w:t>arp</w:t>
      </w:r>
      <w:proofErr w:type="spellEnd"/>
      <w:r>
        <w:t xml:space="preserve"> scanning.</w:t>
      </w:r>
    </w:p>
    <w:p w14:paraId="66FF3602" w14:textId="6B0AA646" w:rsidR="00640F0E" w:rsidRPr="00640F0E" w:rsidRDefault="00640F0E">
      <w:r w:rsidRPr="00640F0E">
        <w:rPr>
          <w:b/>
          <w:bCs/>
        </w:rPr>
        <w:t>TCP SYN ping (stealth scan</w:t>
      </w:r>
      <w:r>
        <w:rPr>
          <w:b/>
          <w:bCs/>
        </w:rPr>
        <w:t>-half open scan</w:t>
      </w:r>
      <w:r w:rsidRPr="00640F0E">
        <w:rPr>
          <w:b/>
          <w:bCs/>
        </w:rPr>
        <w:t>)</w:t>
      </w:r>
      <w:r>
        <w:rPr>
          <w:b/>
          <w:bCs/>
        </w:rPr>
        <w:t xml:space="preserve">  </w:t>
      </w:r>
    </w:p>
    <w:p w14:paraId="15791B01" w14:textId="28D21336" w:rsidR="00B04DBA" w:rsidRDefault="00640F0E">
      <w:r w:rsidRPr="00640F0E">
        <w:rPr>
          <w:b/>
          <w:bCs/>
        </w:rPr>
        <w:t>UDP ping:</w:t>
      </w:r>
      <w:r>
        <w:t xml:space="preserve"> it will be very effective when the host is not </w:t>
      </w:r>
      <w:proofErr w:type="spellStart"/>
      <w:r>
        <w:t>repponding</w:t>
      </w:r>
      <w:proofErr w:type="spellEnd"/>
      <w:r>
        <w:t xml:space="preserve"> to the </w:t>
      </w:r>
      <w:proofErr w:type="spellStart"/>
      <w:r>
        <w:t>icmp</w:t>
      </w:r>
      <w:proofErr w:type="spellEnd"/>
      <w:r>
        <w:t xml:space="preserve"> or </w:t>
      </w:r>
      <w:proofErr w:type="spellStart"/>
      <w:r>
        <w:t>tcp</w:t>
      </w:r>
      <w:proofErr w:type="spellEnd"/>
      <w:r>
        <w:t xml:space="preserve"> probes.</w:t>
      </w:r>
    </w:p>
    <w:p w14:paraId="5E0AC299" w14:textId="3323D469" w:rsidR="00640F0E" w:rsidRPr="00627FA4" w:rsidRDefault="00627FA4">
      <w:r>
        <w:rPr>
          <w:b/>
          <w:bCs/>
        </w:rPr>
        <w:t xml:space="preserve">TCP ACK ping: </w:t>
      </w:r>
    </w:p>
    <w:p w14:paraId="7BB4D38A" w14:textId="5F90052F" w:rsidR="00627FA4" w:rsidRDefault="00627FA4">
      <w:r>
        <w:rPr>
          <w:b/>
          <w:bCs/>
        </w:rPr>
        <w:t>SYN ACK ping:</w:t>
      </w:r>
      <w:r>
        <w:t xml:space="preserve"> </w:t>
      </w:r>
    </w:p>
    <w:p w14:paraId="77B47D19" w14:textId="789B11A6" w:rsidR="00627FA4" w:rsidRDefault="00627FA4">
      <w:r>
        <w:rPr>
          <w:noProof/>
        </w:rPr>
        <w:drawing>
          <wp:inline distT="0" distB="0" distL="0" distR="0" wp14:anchorId="7000F60D" wp14:editId="6727B366">
            <wp:extent cx="5175516" cy="2171812"/>
            <wp:effectExtent l="0" t="0" r="6350" b="0"/>
            <wp:docPr id="18424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08803" name="Picture 1842408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8978" w14:textId="1A32E651" w:rsidR="00627FA4" w:rsidRDefault="00627FA4">
      <w:r>
        <w:t xml:space="preserve">By default </w:t>
      </w:r>
      <w:proofErr w:type="spellStart"/>
      <w:r>
        <w:t>nmap</w:t>
      </w:r>
      <w:proofErr w:type="spellEnd"/>
      <w:r>
        <w:t xml:space="preserve"> send the syn packet to a particular port on the target to make it more </w:t>
      </w:r>
      <w:proofErr w:type="spellStart"/>
      <w:r>
        <w:t>efficientwe</w:t>
      </w:r>
      <w:proofErr w:type="spellEnd"/>
      <w:r>
        <w:t xml:space="preserve"> have o define more </w:t>
      </w:r>
      <w:proofErr w:type="spellStart"/>
      <w:r>
        <w:t>tcp</w:t>
      </w:r>
      <w:proofErr w:type="spellEnd"/>
      <w:r>
        <w:t xml:space="preserve"> port manually.</w:t>
      </w:r>
    </w:p>
    <w:p w14:paraId="66A61695" w14:textId="77777777" w:rsidR="00627FA4" w:rsidRDefault="00627FA4"/>
    <w:p w14:paraId="6AA36B88" w14:textId="77777777" w:rsidR="00627FA4" w:rsidRPr="00627FA4" w:rsidRDefault="00627FA4"/>
    <w:sectPr w:rsidR="00627FA4" w:rsidRPr="00627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CF"/>
    <w:rsid w:val="003F20CF"/>
    <w:rsid w:val="00403E5A"/>
    <w:rsid w:val="00551663"/>
    <w:rsid w:val="00595B1E"/>
    <w:rsid w:val="00627FA4"/>
    <w:rsid w:val="00640F0E"/>
    <w:rsid w:val="00853ABF"/>
    <w:rsid w:val="008D7523"/>
    <w:rsid w:val="00B0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39C2"/>
  <w15:chartTrackingRefBased/>
  <w15:docId w15:val="{53A7BF87-AE13-4522-ACD9-7D966A99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2025-07-23T06:14:00Z</dcterms:created>
  <dcterms:modified xsi:type="dcterms:W3CDTF">2025-07-23T06:32:00Z</dcterms:modified>
</cp:coreProperties>
</file>