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DEBD" w14:textId="77777777" w:rsidR="007A6903" w:rsidRPr="007A6903" w:rsidRDefault="007A6903" w:rsidP="007A6903">
      <w:r w:rsidRPr="007A6903">
        <w:rPr>
          <w:b/>
          <w:bCs/>
        </w:rPr>
        <w:t>Step 1:</w:t>
      </w:r>
      <w:r w:rsidRPr="007A6903">
        <w:t> Open the lab link to access the Kali machine.</w:t>
      </w:r>
    </w:p>
    <w:p w14:paraId="2B84D4E6" w14:textId="42A37A36" w:rsidR="007A6903" w:rsidRPr="007A6903" w:rsidRDefault="007A6903" w:rsidP="007A6903">
      <w:r w:rsidRPr="007A6903">
        <w:drawing>
          <wp:inline distT="0" distB="0" distL="0" distR="0" wp14:anchorId="5BE897D4" wp14:editId="4508ECAC">
            <wp:extent cx="5943600" cy="3611880"/>
            <wp:effectExtent l="0" t="0" r="0" b="7620"/>
            <wp:docPr id="350038276" name="Picture 1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nten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611880"/>
                    </a:xfrm>
                    <a:prstGeom prst="rect">
                      <a:avLst/>
                    </a:prstGeom>
                    <a:noFill/>
                    <a:ln>
                      <a:noFill/>
                    </a:ln>
                  </pic:spPr>
                </pic:pic>
              </a:graphicData>
            </a:graphic>
          </wp:inline>
        </w:drawing>
      </w:r>
    </w:p>
    <w:p w14:paraId="21E84609" w14:textId="77777777" w:rsidR="007A6903" w:rsidRPr="007A6903" w:rsidRDefault="007A6903" w:rsidP="007A6903">
      <w:r w:rsidRPr="007A6903">
        <w:rPr>
          <w:b/>
          <w:bCs/>
        </w:rPr>
        <w:t>Step 2:</w:t>
      </w:r>
      <w:r w:rsidRPr="007A6903">
        <w:t> Ping the target machine to see if it’s alive or not.</w:t>
      </w:r>
    </w:p>
    <w:p w14:paraId="66D38FDF" w14:textId="77777777" w:rsidR="007A6903" w:rsidRPr="007A6903" w:rsidRDefault="007A6903" w:rsidP="007A6903">
      <w:r w:rsidRPr="007A6903">
        <w:rPr>
          <w:b/>
          <w:bCs/>
        </w:rPr>
        <w:t>Command:</w:t>
      </w:r>
    </w:p>
    <w:p w14:paraId="5D435E96" w14:textId="77777777" w:rsidR="007A6903" w:rsidRPr="007A6903" w:rsidRDefault="007A6903" w:rsidP="007A6903">
      <w:r w:rsidRPr="007A6903">
        <w:t xml:space="preserve">ping -c 5 </w:t>
      </w:r>
      <w:proofErr w:type="spellStart"/>
      <w:proofErr w:type="gramStart"/>
      <w:r w:rsidRPr="007A6903">
        <w:t>demo.ine.local</w:t>
      </w:r>
      <w:proofErr w:type="spellEnd"/>
      <w:proofErr w:type="gramEnd"/>
    </w:p>
    <w:p w14:paraId="7C909501" w14:textId="585E04D5" w:rsidR="007A6903" w:rsidRDefault="007A6903" w:rsidP="007A6903">
      <w:r w:rsidRPr="007A6903">
        <w:drawing>
          <wp:inline distT="0" distB="0" distL="0" distR="0" wp14:anchorId="05157510" wp14:editId="2A241366">
            <wp:extent cx="5943600" cy="2632075"/>
            <wp:effectExtent l="0" t="0" r="0" b="0"/>
            <wp:docPr id="222815274" name="Picture 1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nten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32075"/>
                    </a:xfrm>
                    <a:prstGeom prst="rect">
                      <a:avLst/>
                    </a:prstGeom>
                    <a:noFill/>
                    <a:ln>
                      <a:noFill/>
                    </a:ln>
                  </pic:spPr>
                </pic:pic>
              </a:graphicData>
            </a:graphic>
          </wp:inline>
        </w:drawing>
      </w:r>
    </w:p>
    <w:p w14:paraId="5A5DE5C9" w14:textId="5F4532EC" w:rsidR="00EF6B2C" w:rsidRDefault="00EF6B2C" w:rsidP="007A6903">
      <w:r>
        <w:t>/</w:t>
      </w:r>
    </w:p>
    <w:p w14:paraId="5975E361" w14:textId="272E8AB3" w:rsidR="00EF6B2C" w:rsidRPr="007A6903" w:rsidRDefault="00EF6B2C" w:rsidP="007A6903">
      <w:r>
        <w:rPr>
          <w:noProof/>
        </w:rPr>
        <w:lastRenderedPageBreak/>
        <w:drawing>
          <wp:inline distT="0" distB="0" distL="0" distR="0" wp14:anchorId="3F8BB923" wp14:editId="4DFED7A2">
            <wp:extent cx="5943600" cy="1029970"/>
            <wp:effectExtent l="0" t="0" r="0" b="0"/>
            <wp:docPr id="2087874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74844" name="Picture 20878748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029970"/>
                    </a:xfrm>
                    <a:prstGeom prst="rect">
                      <a:avLst/>
                    </a:prstGeom>
                  </pic:spPr>
                </pic:pic>
              </a:graphicData>
            </a:graphic>
          </wp:inline>
        </w:drawing>
      </w:r>
    </w:p>
    <w:p w14:paraId="51B13283" w14:textId="77777777" w:rsidR="007A6903" w:rsidRPr="007A6903" w:rsidRDefault="007A6903" w:rsidP="007A6903">
      <w:r w:rsidRPr="007A6903">
        <w:t>We can observe that the target is not responding to the ping requests, so this does not confirm if it’s alive or down.</w:t>
      </w:r>
    </w:p>
    <w:p w14:paraId="15EB9BD7" w14:textId="77777777" w:rsidR="007A6903" w:rsidRPr="007A6903" w:rsidRDefault="007A6903" w:rsidP="007A6903">
      <w:r w:rsidRPr="007A6903">
        <w:rPr>
          <w:b/>
          <w:bCs/>
        </w:rPr>
        <w:t>Step 3:</w:t>
      </w:r>
      <w:r w:rsidRPr="007A6903">
        <w:t> Run a Nmap scan against the target.</w:t>
      </w:r>
    </w:p>
    <w:p w14:paraId="0AC64F31" w14:textId="77777777" w:rsidR="007A6903" w:rsidRPr="007A6903" w:rsidRDefault="007A6903" w:rsidP="007A6903">
      <w:r w:rsidRPr="007A6903">
        <w:rPr>
          <w:b/>
          <w:bCs/>
        </w:rPr>
        <w:t>Command:</w:t>
      </w:r>
    </w:p>
    <w:p w14:paraId="74D8B43C" w14:textId="77777777" w:rsidR="007A6903" w:rsidRPr="007A6903" w:rsidRDefault="007A6903" w:rsidP="007A6903">
      <w:proofErr w:type="spellStart"/>
      <w:r w:rsidRPr="007A6903">
        <w:t>nmap</w:t>
      </w:r>
      <w:proofErr w:type="spellEnd"/>
      <w:r w:rsidRPr="007A6903">
        <w:t xml:space="preserve"> </w:t>
      </w:r>
      <w:proofErr w:type="spellStart"/>
      <w:proofErr w:type="gramStart"/>
      <w:r w:rsidRPr="007A6903">
        <w:t>demo.ine.local</w:t>
      </w:r>
      <w:proofErr w:type="spellEnd"/>
      <w:proofErr w:type="gramEnd"/>
    </w:p>
    <w:p w14:paraId="38874CCC" w14:textId="12D99317" w:rsidR="007A6903" w:rsidRDefault="007A6903" w:rsidP="007A6903">
      <w:r w:rsidRPr="007A6903">
        <w:drawing>
          <wp:inline distT="0" distB="0" distL="0" distR="0" wp14:anchorId="2338A082" wp14:editId="5890128A">
            <wp:extent cx="5943600" cy="2407285"/>
            <wp:effectExtent l="0" t="0" r="0" b="0"/>
            <wp:docPr id="78213633" name="Picture 1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nten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07285"/>
                    </a:xfrm>
                    <a:prstGeom prst="rect">
                      <a:avLst/>
                    </a:prstGeom>
                    <a:noFill/>
                    <a:ln>
                      <a:noFill/>
                    </a:ln>
                  </pic:spPr>
                </pic:pic>
              </a:graphicData>
            </a:graphic>
          </wp:inline>
        </w:drawing>
      </w:r>
    </w:p>
    <w:p w14:paraId="6FB4FF13" w14:textId="5E73C00E" w:rsidR="00EF6B2C" w:rsidRPr="007A6903" w:rsidRDefault="00EF6B2C" w:rsidP="007A6903">
      <w:r>
        <w:rPr>
          <w:noProof/>
        </w:rPr>
        <w:drawing>
          <wp:inline distT="0" distB="0" distL="0" distR="0" wp14:anchorId="199BD3F9" wp14:editId="24A1BEFD">
            <wp:extent cx="5943600" cy="624840"/>
            <wp:effectExtent l="0" t="0" r="0" b="3810"/>
            <wp:docPr id="19455557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55702" name="Picture 1945555702"/>
                    <pic:cNvPicPr/>
                  </pic:nvPicPr>
                  <pic:blipFill>
                    <a:blip r:embed="rId9">
                      <a:extLst>
                        <a:ext uri="{28A0092B-C50C-407E-A947-70E740481C1C}">
                          <a14:useLocalDpi xmlns:a14="http://schemas.microsoft.com/office/drawing/2010/main" val="0"/>
                        </a:ext>
                      </a:extLst>
                    </a:blip>
                    <a:stretch>
                      <a:fillRect/>
                    </a:stretch>
                  </pic:blipFill>
                  <pic:spPr>
                    <a:xfrm>
                      <a:off x="0" y="0"/>
                      <a:ext cx="5943600" cy="624840"/>
                    </a:xfrm>
                    <a:prstGeom prst="rect">
                      <a:avLst/>
                    </a:prstGeom>
                  </pic:spPr>
                </pic:pic>
              </a:graphicData>
            </a:graphic>
          </wp:inline>
        </w:drawing>
      </w:r>
    </w:p>
    <w:p w14:paraId="3999F046" w14:textId="77777777" w:rsidR="007A6903" w:rsidRPr="007A6903" w:rsidRDefault="007A6903" w:rsidP="007A6903">
      <w:r w:rsidRPr="007A6903">
        <w:t xml:space="preserve">Nmap also could not detect whether the host was up or not. Many security tools first ping the host before they start scanning or exploiting the target. In that case, one </w:t>
      </w:r>
      <w:proofErr w:type="gramStart"/>
      <w:r w:rsidRPr="007A6903">
        <w:t>has to</w:t>
      </w:r>
      <w:proofErr w:type="gramEnd"/>
      <w:r w:rsidRPr="007A6903">
        <w:t xml:space="preserve"> use advanced Nmap options, i.e., -A or -T5, etc., </w:t>
      </w:r>
      <w:proofErr w:type="gramStart"/>
      <w:r w:rsidRPr="007A6903">
        <w:t>in order to</w:t>
      </w:r>
      <w:proofErr w:type="gramEnd"/>
      <w:r w:rsidRPr="007A6903">
        <w:t xml:space="preserve"> get the correct output.</w:t>
      </w:r>
    </w:p>
    <w:p w14:paraId="61A36FD0" w14:textId="77777777" w:rsidR="007A6903" w:rsidRPr="007A6903" w:rsidRDefault="007A6903" w:rsidP="007A6903">
      <w:r w:rsidRPr="007A6903">
        <w:t xml:space="preserve">In the </w:t>
      </w:r>
      <w:proofErr w:type="spellStart"/>
      <w:r w:rsidRPr="007A6903">
        <w:t>nmap</w:t>
      </w:r>
      <w:proofErr w:type="spellEnd"/>
      <w:r w:rsidRPr="007A6903">
        <w:t>, there is one option, i.e., -</w:t>
      </w:r>
      <w:proofErr w:type="spellStart"/>
      <w:r w:rsidRPr="007A6903">
        <w:t>Pn</w:t>
      </w:r>
      <w:proofErr w:type="spellEnd"/>
      <w:r w:rsidRPr="007A6903">
        <w:t xml:space="preserve"> (Treat all hosts as online; skip host discovery). This option will force the scanning even if it has detected the target as down in host discovery.</w:t>
      </w:r>
    </w:p>
    <w:p w14:paraId="56057C37" w14:textId="77777777" w:rsidR="007A6903" w:rsidRPr="007A6903" w:rsidRDefault="007A6903" w:rsidP="007A6903">
      <w:r w:rsidRPr="007A6903">
        <w:rPr>
          <w:b/>
          <w:bCs/>
        </w:rPr>
        <w:t>Step 4:</w:t>
      </w:r>
      <w:r w:rsidRPr="007A6903">
        <w:t> Running Nmap using the -</w:t>
      </w:r>
      <w:proofErr w:type="spellStart"/>
      <w:r w:rsidRPr="007A6903">
        <w:t>Pn</w:t>
      </w:r>
      <w:proofErr w:type="spellEnd"/>
      <w:r w:rsidRPr="007A6903">
        <w:t xml:space="preserve"> option to discover all alive ports.</w:t>
      </w:r>
    </w:p>
    <w:p w14:paraId="2B7B3B46" w14:textId="77777777" w:rsidR="007A6903" w:rsidRPr="007A6903" w:rsidRDefault="007A6903" w:rsidP="007A6903">
      <w:r w:rsidRPr="007A6903">
        <w:rPr>
          <w:b/>
          <w:bCs/>
        </w:rPr>
        <w:t>Command:</w:t>
      </w:r>
    </w:p>
    <w:p w14:paraId="319DB87C" w14:textId="77777777" w:rsidR="007A6903" w:rsidRPr="007A6903" w:rsidRDefault="007A6903" w:rsidP="007A6903">
      <w:proofErr w:type="spellStart"/>
      <w:r w:rsidRPr="007A6903">
        <w:t>nmap</w:t>
      </w:r>
      <w:proofErr w:type="spellEnd"/>
      <w:r w:rsidRPr="007A6903">
        <w:t xml:space="preserve"> -</w:t>
      </w:r>
      <w:proofErr w:type="spellStart"/>
      <w:r w:rsidRPr="007A6903">
        <w:t>Pn</w:t>
      </w:r>
      <w:proofErr w:type="spellEnd"/>
      <w:r w:rsidRPr="007A6903">
        <w:t xml:space="preserve"> </w:t>
      </w:r>
      <w:proofErr w:type="spellStart"/>
      <w:proofErr w:type="gramStart"/>
      <w:r w:rsidRPr="007A6903">
        <w:t>demo.ine.local</w:t>
      </w:r>
      <w:proofErr w:type="spellEnd"/>
      <w:proofErr w:type="gramEnd"/>
    </w:p>
    <w:p w14:paraId="0ABB2E8A" w14:textId="5E9AF0FD" w:rsidR="007A6903" w:rsidRDefault="007A6903" w:rsidP="007A6903">
      <w:r w:rsidRPr="007A6903">
        <w:lastRenderedPageBreak/>
        <w:drawing>
          <wp:inline distT="0" distB="0" distL="0" distR="0" wp14:anchorId="4E726FD2" wp14:editId="19D341CD">
            <wp:extent cx="5943600" cy="2911475"/>
            <wp:effectExtent l="0" t="0" r="0" b="3175"/>
            <wp:docPr id="957903519" name="Picture 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onten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11475"/>
                    </a:xfrm>
                    <a:prstGeom prst="rect">
                      <a:avLst/>
                    </a:prstGeom>
                    <a:noFill/>
                    <a:ln>
                      <a:noFill/>
                    </a:ln>
                  </pic:spPr>
                </pic:pic>
              </a:graphicData>
            </a:graphic>
          </wp:inline>
        </w:drawing>
      </w:r>
    </w:p>
    <w:p w14:paraId="3CBA3137" w14:textId="6C0BEA76" w:rsidR="00EF6B2C" w:rsidRPr="007A6903" w:rsidRDefault="00002851" w:rsidP="007A6903">
      <w:r>
        <w:rPr>
          <w:noProof/>
        </w:rPr>
        <w:drawing>
          <wp:inline distT="0" distB="0" distL="0" distR="0" wp14:anchorId="202EA29C" wp14:editId="6695C8D9">
            <wp:extent cx="5010407" cy="3873699"/>
            <wp:effectExtent l="0" t="0" r="0" b="0"/>
            <wp:docPr id="1875237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37548" name="Picture 1875237548"/>
                    <pic:cNvPicPr/>
                  </pic:nvPicPr>
                  <pic:blipFill>
                    <a:blip r:embed="rId11">
                      <a:extLst>
                        <a:ext uri="{28A0092B-C50C-407E-A947-70E740481C1C}">
                          <a14:useLocalDpi xmlns:a14="http://schemas.microsoft.com/office/drawing/2010/main" val="0"/>
                        </a:ext>
                      </a:extLst>
                    </a:blip>
                    <a:stretch>
                      <a:fillRect/>
                    </a:stretch>
                  </pic:blipFill>
                  <pic:spPr>
                    <a:xfrm>
                      <a:off x="0" y="0"/>
                      <a:ext cx="5010407" cy="3873699"/>
                    </a:xfrm>
                    <a:prstGeom prst="rect">
                      <a:avLst/>
                    </a:prstGeom>
                  </pic:spPr>
                </pic:pic>
              </a:graphicData>
            </a:graphic>
          </wp:inline>
        </w:drawing>
      </w:r>
    </w:p>
    <w:p w14:paraId="49F50E2B" w14:textId="77777777" w:rsidR="007A6903" w:rsidRPr="007A6903" w:rsidRDefault="007A6903" w:rsidP="007A6903">
      <w:r w:rsidRPr="007A6903">
        <w:t>We can see multiple ports are open on the target machine.</w:t>
      </w:r>
    </w:p>
    <w:p w14:paraId="592D5DA3" w14:textId="77777777" w:rsidR="007A6903" w:rsidRPr="007A6903" w:rsidRDefault="007A6903" w:rsidP="007A6903">
      <w:r w:rsidRPr="007A6903">
        <w:t>Now, we will scan any random port that isn’t open. In this case, scan port 443. If the port is not open, we would receive “filtered” output from that port.</w:t>
      </w:r>
    </w:p>
    <w:p w14:paraId="3C6E2423" w14:textId="77777777" w:rsidR="007A6903" w:rsidRPr="007A6903" w:rsidRDefault="007A6903" w:rsidP="007A6903">
      <w:r w:rsidRPr="007A6903">
        <w:rPr>
          <w:b/>
          <w:bCs/>
        </w:rPr>
        <w:t>Command:</w:t>
      </w:r>
    </w:p>
    <w:p w14:paraId="686D1819" w14:textId="77777777" w:rsidR="007A6903" w:rsidRPr="007A6903" w:rsidRDefault="007A6903" w:rsidP="007A6903">
      <w:proofErr w:type="spellStart"/>
      <w:r w:rsidRPr="007A6903">
        <w:lastRenderedPageBreak/>
        <w:t>nmap</w:t>
      </w:r>
      <w:proofErr w:type="spellEnd"/>
      <w:r w:rsidRPr="007A6903">
        <w:t xml:space="preserve"> -</w:t>
      </w:r>
      <w:proofErr w:type="spellStart"/>
      <w:r w:rsidRPr="007A6903">
        <w:t>Pn</w:t>
      </w:r>
      <w:proofErr w:type="spellEnd"/>
      <w:r w:rsidRPr="007A6903">
        <w:t xml:space="preserve"> -p 443 </w:t>
      </w:r>
      <w:proofErr w:type="spellStart"/>
      <w:proofErr w:type="gramStart"/>
      <w:r w:rsidRPr="007A6903">
        <w:t>demo.ine.local</w:t>
      </w:r>
      <w:proofErr w:type="spellEnd"/>
      <w:proofErr w:type="gramEnd"/>
    </w:p>
    <w:p w14:paraId="3C425890" w14:textId="1127744C" w:rsidR="007A6903" w:rsidRDefault="007A6903" w:rsidP="007A6903">
      <w:r w:rsidRPr="007A6903">
        <w:drawing>
          <wp:inline distT="0" distB="0" distL="0" distR="0" wp14:anchorId="1738A7E7" wp14:editId="76C90BB6">
            <wp:extent cx="5943600" cy="2842260"/>
            <wp:effectExtent l="0" t="0" r="0" b="0"/>
            <wp:docPr id="2070405343" name="Picture 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onten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30C16409" w14:textId="77777777" w:rsidR="00002851" w:rsidRDefault="00002851" w:rsidP="007A6903"/>
    <w:p w14:paraId="31581E4F" w14:textId="482DC4BB" w:rsidR="00002851" w:rsidRPr="007A6903" w:rsidRDefault="00002851" w:rsidP="007A6903">
      <w:r>
        <w:rPr>
          <w:noProof/>
        </w:rPr>
        <w:drawing>
          <wp:inline distT="0" distB="0" distL="0" distR="0" wp14:anchorId="1EE12023" wp14:editId="1674ED4F">
            <wp:extent cx="4940554" cy="1257365"/>
            <wp:effectExtent l="0" t="0" r="0" b="0"/>
            <wp:docPr id="746797350"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7350" name="Picture 16"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40554" cy="1257365"/>
                    </a:xfrm>
                    <a:prstGeom prst="rect">
                      <a:avLst/>
                    </a:prstGeom>
                  </pic:spPr>
                </pic:pic>
              </a:graphicData>
            </a:graphic>
          </wp:inline>
        </w:drawing>
      </w:r>
    </w:p>
    <w:p w14:paraId="584C7237" w14:textId="77777777" w:rsidR="007A6903" w:rsidRDefault="007A6903" w:rsidP="007A6903">
      <w:r w:rsidRPr="007A6903">
        <w:t>We can observe in the Nmap output that the host is up, but port 443 is filtered.</w:t>
      </w:r>
    </w:p>
    <w:p w14:paraId="57045876" w14:textId="77777777" w:rsidR="00002851" w:rsidRPr="007A6903" w:rsidRDefault="00002851" w:rsidP="007A6903"/>
    <w:p w14:paraId="07C68306" w14:textId="77777777" w:rsidR="007A6903" w:rsidRPr="007A6903" w:rsidRDefault="007A6903" w:rsidP="007A6903">
      <w:r w:rsidRPr="007A6903">
        <w:rPr>
          <w:b/>
          <w:bCs/>
        </w:rPr>
        <w:t>About Filtered port:</w:t>
      </w:r>
    </w:p>
    <w:p w14:paraId="659D24E4" w14:textId="77777777" w:rsidR="007A6903" w:rsidRPr="007A6903" w:rsidRDefault="007A6903" w:rsidP="007A6903">
      <w:r w:rsidRPr="007A6903">
        <w:t>Nmap cannot determine whether the port is open because packet filtering prevents its probes from reaching the port. The filtering could be from a dedicated firewall device, router rules, or host-based firewall software. These ports frustrate attackers because they provide so little information. Sometimes they respond with ICMP error messages such as type 3 code 13 (destination unreachable: communication administratively prohibited), but filters that simply drop probes without responding are far more common. This forces Nmap to retry several times just in case the probe was dropped due to network congestion rather than filtering. This slows down the scan dramatically.</w:t>
      </w:r>
    </w:p>
    <w:p w14:paraId="589D2302" w14:textId="77777777" w:rsidR="007A6903" w:rsidRPr="007A6903" w:rsidRDefault="007A6903" w:rsidP="007A6903">
      <w:r w:rsidRPr="007A6903">
        <w:rPr>
          <w:b/>
          <w:bCs/>
        </w:rPr>
        <w:t>Source:</w:t>
      </w:r>
      <w:r w:rsidRPr="007A6903">
        <w:t> https://nmap.org/book/man-port-scanning-basics.html</w:t>
      </w:r>
    </w:p>
    <w:p w14:paraId="1F54D7F3" w14:textId="77777777" w:rsidR="007A6903" w:rsidRPr="007A6903" w:rsidRDefault="007A6903" w:rsidP="007A6903">
      <w:r w:rsidRPr="007A6903">
        <w:rPr>
          <w:b/>
          <w:bCs/>
        </w:rPr>
        <w:lastRenderedPageBreak/>
        <w:t>Step 5:</w:t>
      </w:r>
      <w:r w:rsidRPr="007A6903">
        <w:t> Similarly, if we want to discover the running application on port 80, we could use option -</w:t>
      </w:r>
      <w:proofErr w:type="spellStart"/>
      <w:r w:rsidRPr="007A6903">
        <w:t>sV</w:t>
      </w:r>
      <w:proofErr w:type="spellEnd"/>
      <w:r w:rsidRPr="007A6903">
        <w:t>, and this option is used to determine the application version information.</w:t>
      </w:r>
    </w:p>
    <w:p w14:paraId="14ED3F0D" w14:textId="77777777" w:rsidR="007A6903" w:rsidRPr="007A6903" w:rsidRDefault="007A6903" w:rsidP="007A6903">
      <w:r w:rsidRPr="007A6903">
        <w:rPr>
          <w:b/>
          <w:bCs/>
        </w:rPr>
        <w:t>Command:</w:t>
      </w:r>
    </w:p>
    <w:p w14:paraId="6C988AEB" w14:textId="77777777" w:rsidR="007A6903" w:rsidRPr="007A6903" w:rsidRDefault="007A6903" w:rsidP="007A6903">
      <w:proofErr w:type="spellStart"/>
      <w:r w:rsidRPr="007A6903">
        <w:t>nmap</w:t>
      </w:r>
      <w:proofErr w:type="spellEnd"/>
      <w:r w:rsidRPr="007A6903">
        <w:t xml:space="preserve"> -</w:t>
      </w:r>
      <w:proofErr w:type="spellStart"/>
      <w:r w:rsidRPr="007A6903">
        <w:t>Pn</w:t>
      </w:r>
      <w:proofErr w:type="spellEnd"/>
      <w:r w:rsidRPr="007A6903">
        <w:t xml:space="preserve"> -</w:t>
      </w:r>
      <w:proofErr w:type="spellStart"/>
      <w:r w:rsidRPr="007A6903">
        <w:t>sV</w:t>
      </w:r>
      <w:proofErr w:type="spellEnd"/>
      <w:r w:rsidRPr="007A6903">
        <w:t xml:space="preserve"> -p 80 </w:t>
      </w:r>
      <w:proofErr w:type="spellStart"/>
      <w:proofErr w:type="gramStart"/>
      <w:r w:rsidRPr="007A6903">
        <w:t>demo.ine.local</w:t>
      </w:r>
      <w:proofErr w:type="spellEnd"/>
      <w:proofErr w:type="gramEnd"/>
    </w:p>
    <w:p w14:paraId="3316583A" w14:textId="073EE60E" w:rsidR="007A6903" w:rsidRDefault="007A6903" w:rsidP="007A6903">
      <w:r w:rsidRPr="007A6903">
        <w:drawing>
          <wp:inline distT="0" distB="0" distL="0" distR="0" wp14:anchorId="738E0FDF" wp14:editId="3C327541">
            <wp:extent cx="5943600" cy="2604135"/>
            <wp:effectExtent l="0" t="0" r="0" b="5715"/>
            <wp:docPr id="1606935180" name="Picture 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ntent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04135"/>
                    </a:xfrm>
                    <a:prstGeom prst="rect">
                      <a:avLst/>
                    </a:prstGeom>
                    <a:noFill/>
                    <a:ln>
                      <a:noFill/>
                    </a:ln>
                  </pic:spPr>
                </pic:pic>
              </a:graphicData>
            </a:graphic>
          </wp:inline>
        </w:drawing>
      </w:r>
    </w:p>
    <w:p w14:paraId="3A0623AB" w14:textId="30F69035" w:rsidR="008A3499" w:rsidRPr="007A6903" w:rsidRDefault="00394AEA" w:rsidP="007A6903">
      <w:r>
        <w:rPr>
          <w:noProof/>
        </w:rPr>
        <w:drawing>
          <wp:inline distT="0" distB="0" distL="0" distR="0" wp14:anchorId="7E071F5C" wp14:editId="547D49FC">
            <wp:extent cx="5588287" cy="1498677"/>
            <wp:effectExtent l="0" t="0" r="0" b="6350"/>
            <wp:docPr id="1899466103" name="Picture 1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6103" name="Picture 17" descr="A computer screen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88287" cy="1498677"/>
                    </a:xfrm>
                    <a:prstGeom prst="rect">
                      <a:avLst/>
                    </a:prstGeom>
                  </pic:spPr>
                </pic:pic>
              </a:graphicData>
            </a:graphic>
          </wp:inline>
        </w:drawing>
      </w:r>
    </w:p>
    <w:p w14:paraId="7B437079" w14:textId="77777777" w:rsidR="007A6903" w:rsidRPr="007A6903" w:rsidRDefault="007A6903" w:rsidP="007A6903">
      <w:r w:rsidRPr="007A6903">
        <w:t>This is one of the ways we can discover a machine that is behind a firewall, forcing tools for scanning.</w:t>
      </w:r>
    </w:p>
    <w:p w14:paraId="653ED621" w14:textId="77777777" w:rsidR="007A6903" w:rsidRPr="007A6903" w:rsidRDefault="007A6903" w:rsidP="007A6903">
      <w:pPr>
        <w:rPr>
          <w:b/>
          <w:bCs/>
        </w:rPr>
      </w:pPr>
      <w:r w:rsidRPr="007A6903">
        <w:rPr>
          <w:b/>
          <w:bCs/>
        </w:rPr>
        <w:t>Conclusion</w:t>
      </w:r>
    </w:p>
    <w:p w14:paraId="36A999B7" w14:textId="77777777" w:rsidR="007A6903" w:rsidRPr="007A6903" w:rsidRDefault="007A6903" w:rsidP="007A6903">
      <w:r w:rsidRPr="007A6903">
        <w:t>In this lab, we saw a standard method to discover hosts using Nmap, which is behind a firewall.</w:t>
      </w:r>
    </w:p>
    <w:p w14:paraId="237AC046" w14:textId="77777777" w:rsidR="007A6903" w:rsidRPr="007A6903" w:rsidRDefault="007A6903" w:rsidP="007A6903">
      <w:pPr>
        <w:rPr>
          <w:b/>
          <w:bCs/>
        </w:rPr>
      </w:pPr>
      <w:r w:rsidRPr="007A6903">
        <w:rPr>
          <w:b/>
          <w:bCs/>
        </w:rPr>
        <w:t>References</w:t>
      </w:r>
    </w:p>
    <w:p w14:paraId="372EF926" w14:textId="77777777" w:rsidR="007A6903" w:rsidRPr="007A6903" w:rsidRDefault="007A6903" w:rsidP="007A6903">
      <w:pPr>
        <w:numPr>
          <w:ilvl w:val="0"/>
          <w:numId w:val="1"/>
        </w:numPr>
      </w:pPr>
      <w:hyperlink r:id="rId16" w:history="1">
        <w:r w:rsidRPr="007A6903">
          <w:rPr>
            <w:rStyle w:val="Hyperlink"/>
          </w:rPr>
          <w:t>Nmap</w:t>
        </w:r>
      </w:hyperlink>
    </w:p>
    <w:p w14:paraId="0505E55E" w14:textId="77777777" w:rsidR="00853ABF" w:rsidRDefault="00853ABF"/>
    <w:sectPr w:rsidR="00853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07886"/>
    <w:multiLevelType w:val="multilevel"/>
    <w:tmpl w:val="F64C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15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16"/>
    <w:rsid w:val="00002851"/>
    <w:rsid w:val="003206CC"/>
    <w:rsid w:val="00394AEA"/>
    <w:rsid w:val="003C1516"/>
    <w:rsid w:val="00551663"/>
    <w:rsid w:val="00595B1E"/>
    <w:rsid w:val="007A6903"/>
    <w:rsid w:val="00853ABF"/>
    <w:rsid w:val="008A3499"/>
    <w:rsid w:val="00EF6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559A"/>
  <w15:chartTrackingRefBased/>
  <w15:docId w15:val="{584C5A85-6999-4E05-A245-37D34669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516"/>
    <w:rPr>
      <w:rFonts w:eastAsiaTheme="majorEastAsia" w:cstheme="majorBidi"/>
      <w:color w:val="272727" w:themeColor="text1" w:themeTint="D8"/>
    </w:rPr>
  </w:style>
  <w:style w:type="paragraph" w:styleId="Title">
    <w:name w:val="Title"/>
    <w:basedOn w:val="Normal"/>
    <w:next w:val="Normal"/>
    <w:link w:val="TitleChar"/>
    <w:uiPriority w:val="10"/>
    <w:qFormat/>
    <w:rsid w:val="003C1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516"/>
    <w:pPr>
      <w:spacing w:before="160"/>
      <w:jc w:val="center"/>
    </w:pPr>
    <w:rPr>
      <w:i/>
      <w:iCs/>
      <w:color w:val="404040" w:themeColor="text1" w:themeTint="BF"/>
    </w:rPr>
  </w:style>
  <w:style w:type="character" w:customStyle="1" w:styleId="QuoteChar">
    <w:name w:val="Quote Char"/>
    <w:basedOn w:val="DefaultParagraphFont"/>
    <w:link w:val="Quote"/>
    <w:uiPriority w:val="29"/>
    <w:rsid w:val="003C1516"/>
    <w:rPr>
      <w:i/>
      <w:iCs/>
      <w:color w:val="404040" w:themeColor="text1" w:themeTint="BF"/>
    </w:rPr>
  </w:style>
  <w:style w:type="paragraph" w:styleId="ListParagraph">
    <w:name w:val="List Paragraph"/>
    <w:basedOn w:val="Normal"/>
    <w:uiPriority w:val="34"/>
    <w:qFormat/>
    <w:rsid w:val="003C1516"/>
    <w:pPr>
      <w:ind w:left="720"/>
      <w:contextualSpacing/>
    </w:pPr>
  </w:style>
  <w:style w:type="character" w:styleId="IntenseEmphasis">
    <w:name w:val="Intense Emphasis"/>
    <w:basedOn w:val="DefaultParagraphFont"/>
    <w:uiPriority w:val="21"/>
    <w:qFormat/>
    <w:rsid w:val="003C1516"/>
    <w:rPr>
      <w:i/>
      <w:iCs/>
      <w:color w:val="2F5496" w:themeColor="accent1" w:themeShade="BF"/>
    </w:rPr>
  </w:style>
  <w:style w:type="paragraph" w:styleId="IntenseQuote">
    <w:name w:val="Intense Quote"/>
    <w:basedOn w:val="Normal"/>
    <w:next w:val="Normal"/>
    <w:link w:val="IntenseQuoteChar"/>
    <w:uiPriority w:val="30"/>
    <w:qFormat/>
    <w:rsid w:val="003C1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516"/>
    <w:rPr>
      <w:i/>
      <w:iCs/>
      <w:color w:val="2F5496" w:themeColor="accent1" w:themeShade="BF"/>
    </w:rPr>
  </w:style>
  <w:style w:type="character" w:styleId="IntenseReference">
    <w:name w:val="Intense Reference"/>
    <w:basedOn w:val="DefaultParagraphFont"/>
    <w:uiPriority w:val="32"/>
    <w:qFormat/>
    <w:rsid w:val="003C1516"/>
    <w:rPr>
      <w:b/>
      <w:bCs/>
      <w:smallCaps/>
      <w:color w:val="2F5496" w:themeColor="accent1" w:themeShade="BF"/>
      <w:spacing w:val="5"/>
    </w:rPr>
  </w:style>
  <w:style w:type="character" w:styleId="Hyperlink">
    <w:name w:val="Hyperlink"/>
    <w:basedOn w:val="DefaultParagraphFont"/>
    <w:uiPriority w:val="99"/>
    <w:unhideWhenUsed/>
    <w:rsid w:val="007A6903"/>
    <w:rPr>
      <w:color w:val="0563C1" w:themeColor="hyperlink"/>
      <w:u w:val="single"/>
    </w:rPr>
  </w:style>
  <w:style w:type="character" w:styleId="UnresolvedMention">
    <w:name w:val="Unresolved Mention"/>
    <w:basedOn w:val="DefaultParagraphFont"/>
    <w:uiPriority w:val="99"/>
    <w:semiHidden/>
    <w:unhideWhenUsed/>
    <w:rsid w:val="007A6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440056">
      <w:bodyDiv w:val="1"/>
      <w:marLeft w:val="0"/>
      <w:marRight w:val="0"/>
      <w:marTop w:val="0"/>
      <w:marBottom w:val="0"/>
      <w:divBdr>
        <w:top w:val="none" w:sz="0" w:space="0" w:color="auto"/>
        <w:left w:val="none" w:sz="0" w:space="0" w:color="auto"/>
        <w:bottom w:val="none" w:sz="0" w:space="0" w:color="auto"/>
        <w:right w:val="none" w:sz="0" w:space="0" w:color="auto"/>
      </w:divBdr>
      <w:divsChild>
        <w:div w:id="973681546">
          <w:marLeft w:val="0"/>
          <w:marRight w:val="0"/>
          <w:marTop w:val="0"/>
          <w:marBottom w:val="0"/>
          <w:divBdr>
            <w:top w:val="none" w:sz="0" w:space="0" w:color="auto"/>
            <w:left w:val="none" w:sz="0" w:space="0" w:color="auto"/>
            <w:bottom w:val="none" w:sz="0" w:space="0" w:color="auto"/>
            <w:right w:val="none" w:sz="0" w:space="0" w:color="auto"/>
          </w:divBdr>
          <w:divsChild>
            <w:div w:id="1660039319">
              <w:marLeft w:val="0"/>
              <w:marRight w:val="0"/>
              <w:marTop w:val="0"/>
              <w:marBottom w:val="0"/>
              <w:divBdr>
                <w:top w:val="none" w:sz="0" w:space="0" w:color="auto"/>
                <w:left w:val="none" w:sz="0" w:space="0" w:color="auto"/>
                <w:bottom w:val="none" w:sz="0" w:space="0" w:color="auto"/>
                <w:right w:val="none" w:sz="0" w:space="0" w:color="auto"/>
              </w:divBdr>
              <w:divsChild>
                <w:div w:id="3881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5184">
          <w:marLeft w:val="0"/>
          <w:marRight w:val="0"/>
          <w:marTop w:val="0"/>
          <w:marBottom w:val="0"/>
          <w:divBdr>
            <w:top w:val="none" w:sz="0" w:space="0" w:color="auto"/>
            <w:left w:val="none" w:sz="0" w:space="0" w:color="auto"/>
            <w:bottom w:val="none" w:sz="0" w:space="0" w:color="auto"/>
            <w:right w:val="none" w:sz="0" w:space="0" w:color="auto"/>
          </w:divBdr>
          <w:divsChild>
            <w:div w:id="557866697">
              <w:marLeft w:val="0"/>
              <w:marRight w:val="0"/>
              <w:marTop w:val="0"/>
              <w:marBottom w:val="0"/>
              <w:divBdr>
                <w:top w:val="none" w:sz="0" w:space="0" w:color="auto"/>
                <w:left w:val="none" w:sz="0" w:space="0" w:color="auto"/>
                <w:bottom w:val="none" w:sz="0" w:space="0" w:color="auto"/>
                <w:right w:val="none" w:sz="0" w:space="0" w:color="auto"/>
              </w:divBdr>
              <w:divsChild>
                <w:div w:id="14439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6557">
          <w:marLeft w:val="0"/>
          <w:marRight w:val="0"/>
          <w:marTop w:val="0"/>
          <w:marBottom w:val="0"/>
          <w:divBdr>
            <w:top w:val="none" w:sz="0" w:space="0" w:color="auto"/>
            <w:left w:val="none" w:sz="0" w:space="0" w:color="auto"/>
            <w:bottom w:val="none" w:sz="0" w:space="0" w:color="auto"/>
            <w:right w:val="none" w:sz="0" w:space="0" w:color="auto"/>
          </w:divBdr>
          <w:divsChild>
            <w:div w:id="253780708">
              <w:marLeft w:val="0"/>
              <w:marRight w:val="0"/>
              <w:marTop w:val="0"/>
              <w:marBottom w:val="0"/>
              <w:divBdr>
                <w:top w:val="none" w:sz="0" w:space="0" w:color="auto"/>
                <w:left w:val="none" w:sz="0" w:space="0" w:color="auto"/>
                <w:bottom w:val="none" w:sz="0" w:space="0" w:color="auto"/>
                <w:right w:val="none" w:sz="0" w:space="0" w:color="auto"/>
              </w:divBdr>
              <w:divsChild>
                <w:div w:id="13574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7824">
          <w:marLeft w:val="0"/>
          <w:marRight w:val="0"/>
          <w:marTop w:val="0"/>
          <w:marBottom w:val="0"/>
          <w:divBdr>
            <w:top w:val="none" w:sz="0" w:space="0" w:color="auto"/>
            <w:left w:val="none" w:sz="0" w:space="0" w:color="auto"/>
            <w:bottom w:val="none" w:sz="0" w:space="0" w:color="auto"/>
            <w:right w:val="none" w:sz="0" w:space="0" w:color="auto"/>
          </w:divBdr>
          <w:divsChild>
            <w:div w:id="1453671046">
              <w:marLeft w:val="0"/>
              <w:marRight w:val="0"/>
              <w:marTop w:val="0"/>
              <w:marBottom w:val="0"/>
              <w:divBdr>
                <w:top w:val="none" w:sz="0" w:space="0" w:color="auto"/>
                <w:left w:val="none" w:sz="0" w:space="0" w:color="auto"/>
                <w:bottom w:val="none" w:sz="0" w:space="0" w:color="auto"/>
                <w:right w:val="none" w:sz="0" w:space="0" w:color="auto"/>
              </w:divBdr>
              <w:divsChild>
                <w:div w:id="78724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3087">
          <w:marLeft w:val="0"/>
          <w:marRight w:val="0"/>
          <w:marTop w:val="0"/>
          <w:marBottom w:val="0"/>
          <w:divBdr>
            <w:top w:val="none" w:sz="0" w:space="0" w:color="auto"/>
            <w:left w:val="none" w:sz="0" w:space="0" w:color="auto"/>
            <w:bottom w:val="none" w:sz="0" w:space="0" w:color="auto"/>
            <w:right w:val="none" w:sz="0" w:space="0" w:color="auto"/>
          </w:divBdr>
          <w:divsChild>
            <w:div w:id="1031297327">
              <w:marLeft w:val="0"/>
              <w:marRight w:val="0"/>
              <w:marTop w:val="0"/>
              <w:marBottom w:val="0"/>
              <w:divBdr>
                <w:top w:val="none" w:sz="0" w:space="0" w:color="auto"/>
                <w:left w:val="none" w:sz="0" w:space="0" w:color="auto"/>
                <w:bottom w:val="none" w:sz="0" w:space="0" w:color="auto"/>
                <w:right w:val="none" w:sz="0" w:space="0" w:color="auto"/>
              </w:divBdr>
              <w:divsChild>
                <w:div w:id="9012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30516">
          <w:marLeft w:val="0"/>
          <w:marRight w:val="0"/>
          <w:marTop w:val="0"/>
          <w:marBottom w:val="0"/>
          <w:divBdr>
            <w:top w:val="none" w:sz="0" w:space="0" w:color="auto"/>
            <w:left w:val="none" w:sz="0" w:space="0" w:color="auto"/>
            <w:bottom w:val="none" w:sz="0" w:space="0" w:color="auto"/>
            <w:right w:val="none" w:sz="0" w:space="0" w:color="auto"/>
          </w:divBdr>
          <w:divsChild>
            <w:div w:id="850067752">
              <w:marLeft w:val="0"/>
              <w:marRight w:val="0"/>
              <w:marTop w:val="0"/>
              <w:marBottom w:val="0"/>
              <w:divBdr>
                <w:top w:val="none" w:sz="0" w:space="0" w:color="auto"/>
                <w:left w:val="none" w:sz="0" w:space="0" w:color="auto"/>
                <w:bottom w:val="none" w:sz="0" w:space="0" w:color="auto"/>
                <w:right w:val="none" w:sz="0" w:space="0" w:color="auto"/>
              </w:divBdr>
              <w:divsChild>
                <w:div w:id="11474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96476">
      <w:bodyDiv w:val="1"/>
      <w:marLeft w:val="0"/>
      <w:marRight w:val="0"/>
      <w:marTop w:val="0"/>
      <w:marBottom w:val="0"/>
      <w:divBdr>
        <w:top w:val="none" w:sz="0" w:space="0" w:color="auto"/>
        <w:left w:val="none" w:sz="0" w:space="0" w:color="auto"/>
        <w:bottom w:val="none" w:sz="0" w:space="0" w:color="auto"/>
        <w:right w:val="none" w:sz="0" w:space="0" w:color="auto"/>
      </w:divBdr>
      <w:divsChild>
        <w:div w:id="851408205">
          <w:marLeft w:val="0"/>
          <w:marRight w:val="0"/>
          <w:marTop w:val="0"/>
          <w:marBottom w:val="0"/>
          <w:divBdr>
            <w:top w:val="none" w:sz="0" w:space="0" w:color="auto"/>
            <w:left w:val="none" w:sz="0" w:space="0" w:color="auto"/>
            <w:bottom w:val="none" w:sz="0" w:space="0" w:color="auto"/>
            <w:right w:val="none" w:sz="0" w:space="0" w:color="auto"/>
          </w:divBdr>
          <w:divsChild>
            <w:div w:id="183708866">
              <w:marLeft w:val="0"/>
              <w:marRight w:val="0"/>
              <w:marTop w:val="0"/>
              <w:marBottom w:val="0"/>
              <w:divBdr>
                <w:top w:val="none" w:sz="0" w:space="0" w:color="auto"/>
                <w:left w:val="none" w:sz="0" w:space="0" w:color="auto"/>
                <w:bottom w:val="none" w:sz="0" w:space="0" w:color="auto"/>
                <w:right w:val="none" w:sz="0" w:space="0" w:color="auto"/>
              </w:divBdr>
              <w:divsChild>
                <w:div w:id="19543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7230">
          <w:marLeft w:val="0"/>
          <w:marRight w:val="0"/>
          <w:marTop w:val="0"/>
          <w:marBottom w:val="0"/>
          <w:divBdr>
            <w:top w:val="none" w:sz="0" w:space="0" w:color="auto"/>
            <w:left w:val="none" w:sz="0" w:space="0" w:color="auto"/>
            <w:bottom w:val="none" w:sz="0" w:space="0" w:color="auto"/>
            <w:right w:val="none" w:sz="0" w:space="0" w:color="auto"/>
          </w:divBdr>
          <w:divsChild>
            <w:div w:id="1582716869">
              <w:marLeft w:val="0"/>
              <w:marRight w:val="0"/>
              <w:marTop w:val="0"/>
              <w:marBottom w:val="0"/>
              <w:divBdr>
                <w:top w:val="none" w:sz="0" w:space="0" w:color="auto"/>
                <w:left w:val="none" w:sz="0" w:space="0" w:color="auto"/>
                <w:bottom w:val="none" w:sz="0" w:space="0" w:color="auto"/>
                <w:right w:val="none" w:sz="0" w:space="0" w:color="auto"/>
              </w:divBdr>
              <w:divsChild>
                <w:div w:id="6412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41201">
          <w:marLeft w:val="0"/>
          <w:marRight w:val="0"/>
          <w:marTop w:val="0"/>
          <w:marBottom w:val="0"/>
          <w:divBdr>
            <w:top w:val="none" w:sz="0" w:space="0" w:color="auto"/>
            <w:left w:val="none" w:sz="0" w:space="0" w:color="auto"/>
            <w:bottom w:val="none" w:sz="0" w:space="0" w:color="auto"/>
            <w:right w:val="none" w:sz="0" w:space="0" w:color="auto"/>
          </w:divBdr>
          <w:divsChild>
            <w:div w:id="1336375149">
              <w:marLeft w:val="0"/>
              <w:marRight w:val="0"/>
              <w:marTop w:val="0"/>
              <w:marBottom w:val="0"/>
              <w:divBdr>
                <w:top w:val="none" w:sz="0" w:space="0" w:color="auto"/>
                <w:left w:val="none" w:sz="0" w:space="0" w:color="auto"/>
                <w:bottom w:val="none" w:sz="0" w:space="0" w:color="auto"/>
                <w:right w:val="none" w:sz="0" w:space="0" w:color="auto"/>
              </w:divBdr>
              <w:divsChild>
                <w:div w:id="8691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5293">
          <w:marLeft w:val="0"/>
          <w:marRight w:val="0"/>
          <w:marTop w:val="0"/>
          <w:marBottom w:val="0"/>
          <w:divBdr>
            <w:top w:val="none" w:sz="0" w:space="0" w:color="auto"/>
            <w:left w:val="none" w:sz="0" w:space="0" w:color="auto"/>
            <w:bottom w:val="none" w:sz="0" w:space="0" w:color="auto"/>
            <w:right w:val="none" w:sz="0" w:space="0" w:color="auto"/>
          </w:divBdr>
          <w:divsChild>
            <w:div w:id="1530100534">
              <w:marLeft w:val="0"/>
              <w:marRight w:val="0"/>
              <w:marTop w:val="0"/>
              <w:marBottom w:val="0"/>
              <w:divBdr>
                <w:top w:val="none" w:sz="0" w:space="0" w:color="auto"/>
                <w:left w:val="none" w:sz="0" w:space="0" w:color="auto"/>
                <w:bottom w:val="none" w:sz="0" w:space="0" w:color="auto"/>
                <w:right w:val="none" w:sz="0" w:space="0" w:color="auto"/>
              </w:divBdr>
              <w:divsChild>
                <w:div w:id="21012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6505">
          <w:marLeft w:val="0"/>
          <w:marRight w:val="0"/>
          <w:marTop w:val="0"/>
          <w:marBottom w:val="0"/>
          <w:divBdr>
            <w:top w:val="none" w:sz="0" w:space="0" w:color="auto"/>
            <w:left w:val="none" w:sz="0" w:space="0" w:color="auto"/>
            <w:bottom w:val="none" w:sz="0" w:space="0" w:color="auto"/>
            <w:right w:val="none" w:sz="0" w:space="0" w:color="auto"/>
          </w:divBdr>
          <w:divsChild>
            <w:div w:id="1851410459">
              <w:marLeft w:val="0"/>
              <w:marRight w:val="0"/>
              <w:marTop w:val="0"/>
              <w:marBottom w:val="0"/>
              <w:divBdr>
                <w:top w:val="none" w:sz="0" w:space="0" w:color="auto"/>
                <w:left w:val="none" w:sz="0" w:space="0" w:color="auto"/>
                <w:bottom w:val="none" w:sz="0" w:space="0" w:color="auto"/>
                <w:right w:val="none" w:sz="0" w:space="0" w:color="auto"/>
              </w:divBdr>
              <w:divsChild>
                <w:div w:id="11994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5642">
          <w:marLeft w:val="0"/>
          <w:marRight w:val="0"/>
          <w:marTop w:val="0"/>
          <w:marBottom w:val="0"/>
          <w:divBdr>
            <w:top w:val="none" w:sz="0" w:space="0" w:color="auto"/>
            <w:left w:val="none" w:sz="0" w:space="0" w:color="auto"/>
            <w:bottom w:val="none" w:sz="0" w:space="0" w:color="auto"/>
            <w:right w:val="none" w:sz="0" w:space="0" w:color="auto"/>
          </w:divBdr>
          <w:divsChild>
            <w:div w:id="1169172646">
              <w:marLeft w:val="0"/>
              <w:marRight w:val="0"/>
              <w:marTop w:val="0"/>
              <w:marBottom w:val="0"/>
              <w:divBdr>
                <w:top w:val="none" w:sz="0" w:space="0" w:color="auto"/>
                <w:left w:val="none" w:sz="0" w:space="0" w:color="auto"/>
                <w:bottom w:val="none" w:sz="0" w:space="0" w:color="auto"/>
                <w:right w:val="none" w:sz="0" w:space="0" w:color="auto"/>
              </w:divBdr>
              <w:divsChild>
                <w:div w:id="16967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tm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map.or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tmp"/><Relationship Id="rId5" Type="http://schemas.openxmlformats.org/officeDocument/2006/relationships/image" Target="media/image1.jpeg"/><Relationship Id="rId15" Type="http://schemas.openxmlformats.org/officeDocument/2006/relationships/image" Target="media/image11.tmp"/><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9</cp:revision>
  <dcterms:created xsi:type="dcterms:W3CDTF">2025-07-28T05:27:00Z</dcterms:created>
  <dcterms:modified xsi:type="dcterms:W3CDTF">2025-07-28T05:40:00Z</dcterms:modified>
</cp:coreProperties>
</file>