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CC5F" w14:textId="1929DFFA" w:rsidR="00853ABF" w:rsidRDefault="00A81345">
      <w:r w:rsidRPr="00A81345">
        <w:t>Networking Fundamentals</w:t>
      </w:r>
    </w:p>
    <w:p w14:paraId="7960B346" w14:textId="2BE1FCF3" w:rsidR="00A81345" w:rsidRDefault="00A81345">
      <w:r>
        <w:rPr>
          <w:noProof/>
        </w:rPr>
        <w:drawing>
          <wp:inline distT="0" distB="0" distL="0" distR="0" wp14:anchorId="17B1C1F5" wp14:editId="297CED18">
            <wp:extent cx="5486682" cy="3111660"/>
            <wp:effectExtent l="0" t="0" r="0" b="0"/>
            <wp:docPr id="41977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1475" name="Picture 419771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4874" w14:textId="77777777" w:rsidR="00A81345" w:rsidRDefault="00A81345"/>
    <w:p w14:paraId="1E8CDDFD" w14:textId="5E0974A5" w:rsidR="00A81345" w:rsidRDefault="00A81345">
      <w:r>
        <w:rPr>
          <w:noProof/>
        </w:rPr>
        <w:drawing>
          <wp:inline distT="0" distB="0" distL="0" distR="0" wp14:anchorId="2BCCD365" wp14:editId="1FD17DAE">
            <wp:extent cx="5207268" cy="2438525"/>
            <wp:effectExtent l="0" t="0" r="0" b="0"/>
            <wp:docPr id="195208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7875" name="Picture 1952087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C3A" w14:textId="77777777" w:rsidR="00A81345" w:rsidRDefault="00A81345"/>
    <w:p w14:paraId="2D834272" w14:textId="45FA4E26" w:rsidR="00A81345" w:rsidRDefault="00A81345">
      <w:r>
        <w:rPr>
          <w:noProof/>
        </w:rPr>
        <w:lastRenderedPageBreak/>
        <w:drawing>
          <wp:inline distT="0" distB="0" distL="0" distR="0" wp14:anchorId="2E94F3C7" wp14:editId="51D580B3">
            <wp:extent cx="5594638" cy="2711589"/>
            <wp:effectExtent l="0" t="0" r="6350" b="0"/>
            <wp:docPr id="11367563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632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C6BD" w14:textId="77777777" w:rsidR="00A81345" w:rsidRDefault="00A81345"/>
    <w:p w14:paraId="4D3E2045" w14:textId="45659A00" w:rsidR="00A81345" w:rsidRDefault="00A81345">
      <w:r>
        <w:rPr>
          <w:noProof/>
        </w:rPr>
        <w:drawing>
          <wp:inline distT="0" distB="0" distL="0" distR="0" wp14:anchorId="65D1BDFA" wp14:editId="4291CDE9">
            <wp:extent cx="5493032" cy="2629035"/>
            <wp:effectExtent l="0" t="0" r="0" b="0"/>
            <wp:docPr id="584519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9578" name="Picture 584519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6F5" w14:textId="77777777" w:rsidR="00A81345" w:rsidRDefault="00A81345"/>
    <w:p w14:paraId="5BA8837B" w14:textId="5F38B5D8" w:rsidR="00A81345" w:rsidRDefault="00043AFF">
      <w:proofErr w:type="spellStart"/>
      <w:r>
        <w:t>Tcp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means that it works only on </w:t>
      </w:r>
      <w:proofErr w:type="spellStart"/>
      <w:r>
        <w:t>ip</w:t>
      </w:r>
      <w:proofErr w:type="spellEnd"/>
      <w:r>
        <w:t xml:space="preserve"> protocol of network layer.</w:t>
      </w:r>
    </w:p>
    <w:p w14:paraId="5E41EEC1" w14:textId="26621089" w:rsidR="00043AFF" w:rsidRDefault="00A314E9">
      <w:proofErr w:type="spellStart"/>
      <w:r>
        <w:t>Rpc</w:t>
      </w:r>
      <w:proofErr w:type="spellEnd"/>
      <w:r>
        <w:t xml:space="preserve"> = remote procedure call</w:t>
      </w:r>
    </w:p>
    <w:p w14:paraId="5FB04AED" w14:textId="77777777" w:rsidR="00A314E9" w:rsidRDefault="00A314E9"/>
    <w:p w14:paraId="3FEFE88A" w14:textId="77777777" w:rsidR="00A314E9" w:rsidRPr="00A314E9" w:rsidRDefault="00A314E9" w:rsidP="00A314E9">
      <w:pPr>
        <w:rPr>
          <w:b/>
          <w:bCs/>
        </w:rPr>
      </w:pPr>
      <w:r w:rsidRPr="00A314E9">
        <w:rPr>
          <w:rFonts w:ascii="Segoe UI Emoji" w:hAnsi="Segoe UI Emoji" w:cs="Segoe UI Emoji"/>
          <w:b/>
          <w:bCs/>
        </w:rPr>
        <w:t>🔹</w:t>
      </w:r>
      <w:r w:rsidRPr="00A314E9">
        <w:rPr>
          <w:b/>
          <w:bCs/>
        </w:rPr>
        <w:t xml:space="preserve"> API (Application Programming Interface):</w:t>
      </w:r>
    </w:p>
    <w:p w14:paraId="71B8DDE8" w14:textId="77777777" w:rsidR="00A314E9" w:rsidRPr="00A314E9" w:rsidRDefault="00A314E9" w:rsidP="00A314E9">
      <w:proofErr w:type="gramStart"/>
      <w:r w:rsidRPr="00A314E9">
        <w:t>Allows</w:t>
      </w:r>
      <w:proofErr w:type="gramEnd"/>
      <w:r w:rsidRPr="00A314E9">
        <w:t xml:space="preserve"> programs to </w:t>
      </w:r>
      <w:r w:rsidRPr="00A314E9">
        <w:rPr>
          <w:b/>
          <w:bCs/>
        </w:rPr>
        <w:t>initiate and manage sessions</w:t>
      </w:r>
      <w:r w:rsidRPr="00A314E9">
        <w:t xml:space="preserve"> for communication between software components across a network.</w:t>
      </w:r>
    </w:p>
    <w:p w14:paraId="5C25FD13" w14:textId="77777777" w:rsidR="00A314E9" w:rsidRPr="00A314E9" w:rsidRDefault="00A314E9" w:rsidP="00A314E9">
      <w:pPr>
        <w:rPr>
          <w:b/>
          <w:bCs/>
        </w:rPr>
      </w:pPr>
      <w:r w:rsidRPr="00A314E9">
        <w:rPr>
          <w:rFonts w:ascii="Segoe UI Emoji" w:hAnsi="Segoe UI Emoji" w:cs="Segoe UI Emoji"/>
          <w:b/>
          <w:bCs/>
        </w:rPr>
        <w:lastRenderedPageBreak/>
        <w:t>🔹</w:t>
      </w:r>
      <w:r w:rsidRPr="00A314E9">
        <w:rPr>
          <w:b/>
          <w:bCs/>
        </w:rPr>
        <w:t xml:space="preserve"> NetBIOS (Network Basic Input/Output System):</w:t>
      </w:r>
    </w:p>
    <w:p w14:paraId="386A9C0B" w14:textId="77777777" w:rsidR="00A314E9" w:rsidRPr="00A314E9" w:rsidRDefault="00A314E9" w:rsidP="00A314E9">
      <w:r w:rsidRPr="00A314E9">
        <w:t xml:space="preserve">Provides </w:t>
      </w:r>
      <w:r w:rsidRPr="00A314E9">
        <w:rPr>
          <w:b/>
          <w:bCs/>
        </w:rPr>
        <w:t>session-level communication services</w:t>
      </w:r>
      <w:r w:rsidRPr="00A314E9">
        <w:t xml:space="preserve"> for name resolution and connection between Windows-based computers.</w:t>
      </w:r>
    </w:p>
    <w:p w14:paraId="6CF1192D" w14:textId="77777777" w:rsidR="00A314E9" w:rsidRPr="00A314E9" w:rsidRDefault="00A314E9" w:rsidP="00A314E9">
      <w:pPr>
        <w:rPr>
          <w:b/>
          <w:bCs/>
        </w:rPr>
      </w:pPr>
      <w:r w:rsidRPr="00A314E9">
        <w:rPr>
          <w:rFonts w:ascii="Segoe UI Emoji" w:hAnsi="Segoe UI Emoji" w:cs="Segoe UI Emoji"/>
          <w:b/>
          <w:bCs/>
        </w:rPr>
        <w:t>🔹</w:t>
      </w:r>
      <w:r w:rsidRPr="00A314E9">
        <w:rPr>
          <w:b/>
          <w:bCs/>
        </w:rPr>
        <w:t xml:space="preserve"> RPC (Remote Procedure Call):</w:t>
      </w:r>
    </w:p>
    <w:p w14:paraId="785FC29D" w14:textId="77777777" w:rsidR="00A314E9" w:rsidRPr="00A314E9" w:rsidRDefault="00A314E9" w:rsidP="00A314E9">
      <w:r w:rsidRPr="00A314E9">
        <w:t xml:space="preserve">Enables a program to </w:t>
      </w:r>
      <w:r w:rsidRPr="00A314E9">
        <w:rPr>
          <w:b/>
          <w:bCs/>
        </w:rPr>
        <w:t>execute functions on a remote system</w:t>
      </w:r>
      <w:r w:rsidRPr="00A314E9">
        <w:t>, managing the session and data exchange transparently.</w:t>
      </w:r>
    </w:p>
    <w:p w14:paraId="28B37F51" w14:textId="77777777" w:rsidR="00A314E9" w:rsidRDefault="00A314E9"/>
    <w:sectPr w:rsidR="00A31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3B"/>
    <w:rsid w:val="00043AFF"/>
    <w:rsid w:val="0025518A"/>
    <w:rsid w:val="002D2F3B"/>
    <w:rsid w:val="00551663"/>
    <w:rsid w:val="00595B1E"/>
    <w:rsid w:val="00853ABF"/>
    <w:rsid w:val="00A314E9"/>
    <w:rsid w:val="00A8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A2AE"/>
  <w15:chartTrackingRefBased/>
  <w15:docId w15:val="{33ADEFD9-DBB4-4354-85B9-83D75B77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2025-07-22T07:33:00Z</dcterms:created>
  <dcterms:modified xsi:type="dcterms:W3CDTF">2025-07-22T07:56:00Z</dcterms:modified>
</cp:coreProperties>
</file>