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010DF" w14:textId="491BCC77" w:rsidR="00853ABF" w:rsidRPr="00CA0930" w:rsidRDefault="00804A74">
      <w:pPr>
        <w:rPr>
          <w:b/>
          <w:bCs/>
        </w:rPr>
      </w:pPr>
      <w:r w:rsidRPr="00CA0930">
        <w:rPr>
          <w:b/>
          <w:bCs/>
        </w:rPr>
        <w:t>Targeting OpenSSH</w:t>
      </w:r>
      <w:r w:rsidRPr="00CA0930">
        <w:rPr>
          <w:b/>
          <w:bCs/>
        </w:rPr>
        <w:t>:</w:t>
      </w:r>
    </w:p>
    <w:p w14:paraId="256D0E64" w14:textId="77777777" w:rsidR="00804A74" w:rsidRDefault="00804A74"/>
    <w:p w14:paraId="3CBAA287" w14:textId="77777777" w:rsidR="005B3B26" w:rsidRPr="005B3B26" w:rsidRDefault="005B3B26" w:rsidP="005B3B26">
      <w:pPr>
        <w:rPr>
          <w:b/>
          <w:bCs/>
        </w:rPr>
      </w:pPr>
      <w:r w:rsidRPr="005B3B26">
        <w:rPr>
          <w:b/>
          <w:bCs/>
        </w:rPr>
        <w:t>Lab Environment</w:t>
      </w:r>
    </w:p>
    <w:p w14:paraId="5EF9E6CA" w14:textId="77777777" w:rsidR="005B3B26" w:rsidRPr="005B3B26" w:rsidRDefault="005B3B26" w:rsidP="005B3B26">
      <w:r w:rsidRPr="005B3B26">
        <w:t>In this lab environment, you will be provided with GUI access to a Kali machine. The target machine will be accessible at </w:t>
      </w:r>
      <w:proofErr w:type="spellStart"/>
      <w:proofErr w:type="gramStart"/>
      <w:r w:rsidRPr="005B3B26">
        <w:rPr>
          <w:b/>
          <w:bCs/>
        </w:rPr>
        <w:t>demo.ine.local</w:t>
      </w:r>
      <w:proofErr w:type="spellEnd"/>
      <w:proofErr w:type="gramEnd"/>
      <w:r w:rsidRPr="005B3B26">
        <w:t>.</w:t>
      </w:r>
    </w:p>
    <w:p w14:paraId="3417B3BE" w14:textId="77777777" w:rsidR="005B3B26" w:rsidRPr="005B3B26" w:rsidRDefault="005B3B26" w:rsidP="005B3B26">
      <w:r w:rsidRPr="005B3B26">
        <w:rPr>
          <w:b/>
          <w:bCs/>
        </w:rPr>
        <w:t>Objective:</w:t>
      </w:r>
      <w:r w:rsidRPr="005B3B26">
        <w:t> To outline the various techniques that can be used to exploit a Windows system running OpenSSH.</w:t>
      </w:r>
    </w:p>
    <w:p w14:paraId="6C26B398" w14:textId="77777777" w:rsidR="00804A74" w:rsidRDefault="00804A74"/>
    <w:p w14:paraId="665C7FD9" w14:textId="1C820AF6" w:rsidR="005B3B26" w:rsidRPr="005B3B26" w:rsidRDefault="005B3B26">
      <w:pPr>
        <w:rPr>
          <w:b/>
          <w:bCs/>
        </w:rPr>
      </w:pPr>
      <w:r w:rsidRPr="005B3B26">
        <w:rPr>
          <w:b/>
          <w:bCs/>
        </w:rPr>
        <w:t>Solution:</w:t>
      </w:r>
    </w:p>
    <w:p w14:paraId="34D4E987" w14:textId="77777777" w:rsidR="005B3B26" w:rsidRPr="005B3B26" w:rsidRDefault="005B3B26" w:rsidP="005B3B26">
      <w:r w:rsidRPr="005B3B26">
        <w:t>Step 1: Open the lab link to access the Kali machine.</w:t>
      </w:r>
    </w:p>
    <w:p w14:paraId="670FAAE5" w14:textId="77777777" w:rsidR="005B3B26" w:rsidRPr="005B3B26" w:rsidRDefault="005B3B26" w:rsidP="005B3B26"/>
    <w:p w14:paraId="50049F30" w14:textId="1DA69D67" w:rsidR="005B3B26" w:rsidRPr="005B3B26" w:rsidRDefault="005B3B26" w:rsidP="005B3B26">
      <w:r>
        <w:rPr>
          <w:noProof/>
        </w:rPr>
        <w:lastRenderedPageBreak/>
        <w:drawing>
          <wp:inline distT="0" distB="0" distL="0" distR="0" wp14:anchorId="1BF149CB" wp14:editId="59DDFFFA">
            <wp:extent cx="5943600" cy="5114290"/>
            <wp:effectExtent l="0" t="0" r="0" b="0"/>
            <wp:docPr id="4102567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256781" name="Picture 410256781"/>
                    <pic:cNvPicPr/>
                  </pic:nvPicPr>
                  <pic:blipFill>
                    <a:blip r:embed="rId4">
                      <a:extLst>
                        <a:ext uri="{28A0092B-C50C-407E-A947-70E740481C1C}">
                          <a14:useLocalDpi xmlns:a14="http://schemas.microsoft.com/office/drawing/2010/main" val="0"/>
                        </a:ext>
                      </a:extLst>
                    </a:blip>
                    <a:stretch>
                      <a:fillRect/>
                    </a:stretch>
                  </pic:blipFill>
                  <pic:spPr>
                    <a:xfrm>
                      <a:off x="0" y="0"/>
                      <a:ext cx="5943600" cy="5114290"/>
                    </a:xfrm>
                    <a:prstGeom prst="rect">
                      <a:avLst/>
                    </a:prstGeom>
                  </pic:spPr>
                </pic:pic>
              </a:graphicData>
            </a:graphic>
          </wp:inline>
        </w:drawing>
      </w:r>
    </w:p>
    <w:p w14:paraId="5C5BC476" w14:textId="77777777" w:rsidR="005B3B26" w:rsidRPr="005B3B26" w:rsidRDefault="005B3B26" w:rsidP="005B3B26">
      <w:r w:rsidRPr="005B3B26">
        <w:t>Step 2: Check if the target machine is reachable:</w:t>
      </w:r>
    </w:p>
    <w:p w14:paraId="478CBC68" w14:textId="77777777" w:rsidR="005B3B26" w:rsidRPr="005B3B26" w:rsidRDefault="005B3B26" w:rsidP="005B3B26"/>
    <w:p w14:paraId="0597B06E" w14:textId="287EC4C8" w:rsidR="005B3B26" w:rsidRPr="005B3B26" w:rsidRDefault="005B3B26" w:rsidP="005B3B26">
      <w:r w:rsidRPr="005B3B26">
        <w:t>Command:</w:t>
      </w:r>
    </w:p>
    <w:p w14:paraId="27581267" w14:textId="77777777" w:rsidR="005B3B26" w:rsidRPr="005B3B26" w:rsidRDefault="005B3B26" w:rsidP="005B3B26">
      <w:r w:rsidRPr="005B3B26">
        <w:t xml:space="preserve">ping -c 4 </w:t>
      </w:r>
      <w:proofErr w:type="spellStart"/>
      <w:proofErr w:type="gramStart"/>
      <w:r w:rsidRPr="005B3B26">
        <w:t>demo.ine.local</w:t>
      </w:r>
      <w:proofErr w:type="spellEnd"/>
      <w:proofErr w:type="gramEnd"/>
    </w:p>
    <w:p w14:paraId="79EEF2D5" w14:textId="7F73A839" w:rsidR="005B3B26" w:rsidRPr="005B3B26" w:rsidRDefault="005B3B26" w:rsidP="005B3B26">
      <w:r>
        <w:rPr>
          <w:noProof/>
        </w:rPr>
        <w:lastRenderedPageBreak/>
        <w:drawing>
          <wp:inline distT="0" distB="0" distL="0" distR="0" wp14:anchorId="13099B3B" wp14:editId="153CC007">
            <wp:extent cx="5797848" cy="2470277"/>
            <wp:effectExtent l="0" t="0" r="0" b="6350"/>
            <wp:docPr id="339705970" name="Picture 10"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705970" name="Picture 10" descr="A screen shot of a computer&#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797848" cy="2470277"/>
                    </a:xfrm>
                    <a:prstGeom prst="rect">
                      <a:avLst/>
                    </a:prstGeom>
                  </pic:spPr>
                </pic:pic>
              </a:graphicData>
            </a:graphic>
          </wp:inline>
        </w:drawing>
      </w:r>
    </w:p>
    <w:p w14:paraId="5EE6D594" w14:textId="77777777" w:rsidR="005B3B26" w:rsidRPr="005B3B26" w:rsidRDefault="005B3B26" w:rsidP="005B3B26">
      <w:r w:rsidRPr="005B3B26">
        <w:t>The target is reachable.</w:t>
      </w:r>
    </w:p>
    <w:p w14:paraId="589C86E0" w14:textId="77777777" w:rsidR="005B3B26" w:rsidRPr="005B3B26" w:rsidRDefault="005B3B26" w:rsidP="005B3B26"/>
    <w:p w14:paraId="07EF1FBD" w14:textId="77777777" w:rsidR="005B3B26" w:rsidRPr="005B3B26" w:rsidRDefault="005B3B26" w:rsidP="005B3B26">
      <w:r w:rsidRPr="005B3B26">
        <w:t>Step 3: Port scanning with Nmap</w:t>
      </w:r>
    </w:p>
    <w:p w14:paraId="7BA13966" w14:textId="77777777" w:rsidR="005B3B26" w:rsidRPr="005B3B26" w:rsidRDefault="005B3B26" w:rsidP="005B3B26"/>
    <w:p w14:paraId="7323F08B" w14:textId="77777777" w:rsidR="005B3B26" w:rsidRPr="005B3B26" w:rsidRDefault="005B3B26" w:rsidP="005B3B26">
      <w:r w:rsidRPr="005B3B26">
        <w:t>In this lab, we will be targeting the OpenSSH server, as a result, we can limit our Nmap scan to port 22.</w:t>
      </w:r>
    </w:p>
    <w:p w14:paraId="44CFF351" w14:textId="77777777" w:rsidR="005B3B26" w:rsidRPr="005B3B26" w:rsidRDefault="005B3B26" w:rsidP="005B3B26"/>
    <w:p w14:paraId="78B636C6" w14:textId="77777777" w:rsidR="005B3B26" w:rsidRPr="005B3B26" w:rsidRDefault="005B3B26" w:rsidP="005B3B26">
      <w:r w:rsidRPr="005B3B26">
        <w:t>We can identify vulnerabilities or misconfigurations on the SSH server by performing an Nmap script scan with the default Nmap script option. This can be done by running the following command:</w:t>
      </w:r>
    </w:p>
    <w:p w14:paraId="01604DA8" w14:textId="77777777" w:rsidR="005B3B26" w:rsidRPr="005B3B26" w:rsidRDefault="005B3B26" w:rsidP="005B3B26"/>
    <w:p w14:paraId="668FE618" w14:textId="77777777" w:rsidR="005B3B26" w:rsidRPr="005B3B26" w:rsidRDefault="005B3B26" w:rsidP="005B3B26">
      <w:r w:rsidRPr="005B3B26">
        <w:t>Command:</w:t>
      </w:r>
    </w:p>
    <w:p w14:paraId="397B0C2C" w14:textId="77777777" w:rsidR="005B3B26" w:rsidRPr="005B3B26" w:rsidRDefault="005B3B26" w:rsidP="005B3B26"/>
    <w:p w14:paraId="408ED70A" w14:textId="77777777" w:rsidR="005B3B26" w:rsidRPr="005B3B26" w:rsidRDefault="005B3B26" w:rsidP="005B3B26">
      <w:proofErr w:type="spellStart"/>
      <w:r w:rsidRPr="005B3B26">
        <w:t>nmap</w:t>
      </w:r>
      <w:proofErr w:type="spellEnd"/>
      <w:r w:rsidRPr="005B3B26">
        <w:t xml:space="preserve"> -</w:t>
      </w:r>
      <w:proofErr w:type="spellStart"/>
      <w:r w:rsidRPr="005B3B26">
        <w:t>sV</w:t>
      </w:r>
      <w:proofErr w:type="spellEnd"/>
      <w:r w:rsidRPr="005B3B26">
        <w:t xml:space="preserve"> -</w:t>
      </w:r>
      <w:proofErr w:type="spellStart"/>
      <w:r w:rsidRPr="005B3B26">
        <w:t>sC</w:t>
      </w:r>
      <w:proofErr w:type="spellEnd"/>
      <w:r w:rsidRPr="005B3B26">
        <w:t xml:space="preserve"> -p 22 </w:t>
      </w:r>
      <w:proofErr w:type="spellStart"/>
      <w:proofErr w:type="gramStart"/>
      <w:r w:rsidRPr="005B3B26">
        <w:t>demo.ine.local</w:t>
      </w:r>
      <w:proofErr w:type="spellEnd"/>
      <w:proofErr w:type="gramEnd"/>
    </w:p>
    <w:p w14:paraId="42DC796B" w14:textId="77777777" w:rsidR="005B3B26" w:rsidRPr="005B3B26" w:rsidRDefault="005B3B26" w:rsidP="005B3B26">
      <w:r w:rsidRPr="005B3B26">
        <w:t>As shown in the following screenshot, the default Nmap script reveals the specific version of OpenSSH running on the target system.</w:t>
      </w:r>
    </w:p>
    <w:p w14:paraId="1F2ACF18" w14:textId="77777777" w:rsidR="005B3B26" w:rsidRPr="005B3B26" w:rsidRDefault="005B3B26" w:rsidP="005B3B26"/>
    <w:p w14:paraId="64E1B758" w14:textId="4396E81B" w:rsidR="005B3B26" w:rsidRPr="005B3B26" w:rsidRDefault="005B3B26" w:rsidP="005B3B26">
      <w:r>
        <w:rPr>
          <w:noProof/>
        </w:rPr>
        <w:lastRenderedPageBreak/>
        <w:drawing>
          <wp:inline distT="0" distB="0" distL="0" distR="0" wp14:anchorId="0F531ED1" wp14:editId="11F3E12B">
            <wp:extent cx="5727994" cy="2425825"/>
            <wp:effectExtent l="0" t="0" r="6350" b="0"/>
            <wp:docPr id="1687811212" name="Picture 1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811212" name="Picture 11" descr="A computer screen with white text&#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727994" cy="2425825"/>
                    </a:xfrm>
                    <a:prstGeom prst="rect">
                      <a:avLst/>
                    </a:prstGeom>
                  </pic:spPr>
                </pic:pic>
              </a:graphicData>
            </a:graphic>
          </wp:inline>
        </w:drawing>
      </w:r>
    </w:p>
    <w:p w14:paraId="42439AD6" w14:textId="77777777" w:rsidR="005B3B26" w:rsidRPr="005B3B26" w:rsidRDefault="005B3B26" w:rsidP="005B3B26">
      <w:r w:rsidRPr="005B3B26">
        <w:t>Step 4: Searching for OpenSSH Exploits</w:t>
      </w:r>
    </w:p>
    <w:p w14:paraId="3697E4DA" w14:textId="77777777" w:rsidR="005B3B26" w:rsidRPr="005B3B26" w:rsidRDefault="005B3B26" w:rsidP="005B3B26"/>
    <w:p w14:paraId="7C334241" w14:textId="77777777" w:rsidR="005B3B26" w:rsidRPr="005B3B26" w:rsidRDefault="005B3B26" w:rsidP="005B3B26">
      <w:r w:rsidRPr="005B3B26">
        <w:t xml:space="preserve">Given that we have obtained the exact version of OpenSSH running on the target system, we can utilize </w:t>
      </w:r>
      <w:proofErr w:type="spellStart"/>
      <w:r w:rsidRPr="005B3B26">
        <w:t>Searchsploit</w:t>
      </w:r>
      <w:proofErr w:type="spellEnd"/>
      <w:r w:rsidRPr="005B3B26">
        <w:t xml:space="preserve"> to search for exploits that affect this specific version of OpenSSH.</w:t>
      </w:r>
    </w:p>
    <w:p w14:paraId="5581A741" w14:textId="77777777" w:rsidR="005B3B26" w:rsidRPr="005B3B26" w:rsidRDefault="005B3B26" w:rsidP="005B3B26"/>
    <w:p w14:paraId="69FA5B54" w14:textId="77777777" w:rsidR="005B3B26" w:rsidRPr="005B3B26" w:rsidRDefault="005B3B26" w:rsidP="005B3B26">
      <w:r w:rsidRPr="005B3B26">
        <w:t>This can be done by running the following command:</w:t>
      </w:r>
    </w:p>
    <w:p w14:paraId="448E82E0" w14:textId="77777777" w:rsidR="005B3B26" w:rsidRPr="005B3B26" w:rsidRDefault="005B3B26" w:rsidP="005B3B26"/>
    <w:p w14:paraId="2A3FB1A7" w14:textId="77777777" w:rsidR="005B3B26" w:rsidRPr="005B3B26" w:rsidRDefault="005B3B26" w:rsidP="005B3B26">
      <w:r w:rsidRPr="005B3B26">
        <w:t>Command:</w:t>
      </w:r>
    </w:p>
    <w:p w14:paraId="688F2B2F" w14:textId="77777777" w:rsidR="005B3B26" w:rsidRPr="005B3B26" w:rsidRDefault="005B3B26" w:rsidP="005B3B26"/>
    <w:p w14:paraId="577889E8" w14:textId="77777777" w:rsidR="005B3B26" w:rsidRPr="005B3B26" w:rsidRDefault="005B3B26" w:rsidP="005B3B26">
      <w:proofErr w:type="spellStart"/>
      <w:r w:rsidRPr="005B3B26">
        <w:t>searchsploit</w:t>
      </w:r>
      <w:proofErr w:type="spellEnd"/>
      <w:r w:rsidRPr="005B3B26">
        <w:t xml:space="preserve"> OpenSSH 7.1</w:t>
      </w:r>
    </w:p>
    <w:p w14:paraId="464F6F55" w14:textId="77777777" w:rsidR="005B3B26" w:rsidRPr="005B3B26" w:rsidRDefault="005B3B26" w:rsidP="005B3B26">
      <w:r w:rsidRPr="005B3B26">
        <w:t xml:space="preserve">As shown in the following screenshot, </w:t>
      </w:r>
      <w:proofErr w:type="spellStart"/>
      <w:r w:rsidRPr="005B3B26">
        <w:t>Searchsploit</w:t>
      </w:r>
      <w:proofErr w:type="spellEnd"/>
      <w:r w:rsidRPr="005B3B26">
        <w:t xml:space="preserve"> reveals various username enumeration scripts that can be used to enumerate user accounts.</w:t>
      </w:r>
    </w:p>
    <w:p w14:paraId="7B4E7441" w14:textId="163D9580" w:rsidR="005B3B26" w:rsidRPr="005B3B26" w:rsidRDefault="005B3B26" w:rsidP="005B3B26">
      <w:r>
        <w:rPr>
          <w:noProof/>
        </w:rPr>
        <w:lastRenderedPageBreak/>
        <w:drawing>
          <wp:inline distT="0" distB="0" distL="0" distR="0" wp14:anchorId="539D1422" wp14:editId="1850235B">
            <wp:extent cx="5759746" cy="2146410"/>
            <wp:effectExtent l="0" t="0" r="0" b="6350"/>
            <wp:docPr id="466407361"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407361" name="Picture 12" descr="A screenshot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759746" cy="2146410"/>
                    </a:xfrm>
                    <a:prstGeom prst="rect">
                      <a:avLst/>
                    </a:prstGeom>
                  </pic:spPr>
                </pic:pic>
              </a:graphicData>
            </a:graphic>
          </wp:inline>
        </w:drawing>
      </w:r>
    </w:p>
    <w:p w14:paraId="0BCED53B" w14:textId="77777777" w:rsidR="005B3B26" w:rsidRPr="005B3B26" w:rsidRDefault="005B3B26" w:rsidP="005B3B26">
      <w:r w:rsidRPr="005B3B26">
        <w:t>We can utilize these scripts to enumerate user accounts on the target system, however, if we look back to the previous lab, we have already identified one user account that we can use for authentication to the FTP server. Likely, this username can also be used to authenticate with the OpenSSH server.</w:t>
      </w:r>
    </w:p>
    <w:p w14:paraId="18D6F667" w14:textId="77777777" w:rsidR="005B3B26" w:rsidRPr="005B3B26" w:rsidRDefault="005B3B26" w:rsidP="005B3B26"/>
    <w:p w14:paraId="09B78937" w14:textId="77777777" w:rsidR="005B3B26" w:rsidRPr="005B3B26" w:rsidRDefault="005B3B26" w:rsidP="005B3B26">
      <w:r w:rsidRPr="005B3B26">
        <w:t>Step 5: SSH brute force</w:t>
      </w:r>
    </w:p>
    <w:p w14:paraId="6117B482" w14:textId="77777777" w:rsidR="005B3B26" w:rsidRPr="005B3B26" w:rsidRDefault="005B3B26" w:rsidP="005B3B26"/>
    <w:p w14:paraId="6574BB89" w14:textId="77777777" w:rsidR="005B3B26" w:rsidRPr="005B3B26" w:rsidRDefault="005B3B26" w:rsidP="005B3B26">
      <w:r w:rsidRPr="005B3B26">
        <w:t xml:space="preserve">We can also perform a brute-force attack on the OpenSSH server to identify legitimate credentials that can be used to </w:t>
      </w:r>
      <w:proofErr w:type="gramStart"/>
      <w:r w:rsidRPr="005B3B26">
        <w:t>authenticate with</w:t>
      </w:r>
      <w:proofErr w:type="gramEnd"/>
      <w:r w:rsidRPr="005B3B26">
        <w:t xml:space="preserve"> the target system.</w:t>
      </w:r>
    </w:p>
    <w:p w14:paraId="4A4B6E94" w14:textId="77777777" w:rsidR="005B3B26" w:rsidRPr="005B3B26" w:rsidRDefault="005B3B26" w:rsidP="005B3B26"/>
    <w:p w14:paraId="4ADE0E9D" w14:textId="77777777" w:rsidR="005B3B26" w:rsidRPr="005B3B26" w:rsidRDefault="005B3B26" w:rsidP="005B3B26">
      <w:r w:rsidRPr="005B3B26">
        <w:t>We can use the Hydra tool to perform an SSH brute-force attack. This can be done by running the following command:</w:t>
      </w:r>
    </w:p>
    <w:p w14:paraId="43E377A0" w14:textId="77777777" w:rsidR="005B3B26" w:rsidRPr="005B3B26" w:rsidRDefault="005B3B26" w:rsidP="005B3B26"/>
    <w:p w14:paraId="0870FFC2" w14:textId="77777777" w:rsidR="005B3B26" w:rsidRPr="005B3B26" w:rsidRDefault="005B3B26" w:rsidP="005B3B26">
      <w:r w:rsidRPr="005B3B26">
        <w:t>Command:</w:t>
      </w:r>
    </w:p>
    <w:p w14:paraId="721065A7" w14:textId="77777777" w:rsidR="005B3B26" w:rsidRPr="005B3B26" w:rsidRDefault="005B3B26" w:rsidP="005B3B26"/>
    <w:p w14:paraId="7A18B000" w14:textId="77777777" w:rsidR="005B3B26" w:rsidRPr="005B3B26" w:rsidRDefault="005B3B26" w:rsidP="005B3B26">
      <w:r w:rsidRPr="005B3B26">
        <w:t>hydra -L /</w:t>
      </w:r>
      <w:proofErr w:type="spellStart"/>
      <w:r w:rsidRPr="005B3B26">
        <w:t>usr</w:t>
      </w:r>
      <w:proofErr w:type="spellEnd"/>
      <w:r w:rsidRPr="005B3B26">
        <w:t>/share/wordlists/</w:t>
      </w:r>
      <w:proofErr w:type="spellStart"/>
      <w:r w:rsidRPr="005B3B26">
        <w:t>metasploit</w:t>
      </w:r>
      <w:proofErr w:type="spellEnd"/>
      <w:r w:rsidRPr="005B3B26">
        <w:t>/unix_users.txt -P /</w:t>
      </w:r>
      <w:proofErr w:type="spellStart"/>
      <w:r w:rsidRPr="005B3B26">
        <w:t>usr</w:t>
      </w:r>
      <w:proofErr w:type="spellEnd"/>
      <w:r w:rsidRPr="005B3B26">
        <w:t>/share/wordlists/</w:t>
      </w:r>
      <w:proofErr w:type="spellStart"/>
      <w:r w:rsidRPr="005B3B26">
        <w:t>metasploit</w:t>
      </w:r>
      <w:proofErr w:type="spellEnd"/>
      <w:r w:rsidRPr="005B3B26">
        <w:t xml:space="preserve">/unix_passwords.txt </w:t>
      </w:r>
      <w:proofErr w:type="spellStart"/>
      <w:proofErr w:type="gramStart"/>
      <w:r w:rsidRPr="005B3B26">
        <w:t>demo.ine.local</w:t>
      </w:r>
      <w:proofErr w:type="spellEnd"/>
      <w:proofErr w:type="gramEnd"/>
      <w:r w:rsidRPr="005B3B26">
        <w:t xml:space="preserve"> ssh</w:t>
      </w:r>
    </w:p>
    <w:p w14:paraId="50C3D94F" w14:textId="5569219D" w:rsidR="005B3B26" w:rsidRDefault="005B3B26" w:rsidP="005B3B26">
      <w:r w:rsidRPr="005B3B26">
        <w:t>As shown in the following screenshot, after a couple of minutes we can identify the vagrant account password, which in this case is vagrant.</w:t>
      </w:r>
    </w:p>
    <w:p w14:paraId="2C3C2D24" w14:textId="77777777" w:rsidR="005B3B26" w:rsidRPr="005B3B26" w:rsidRDefault="005B3B26" w:rsidP="005B3B26"/>
    <w:p w14:paraId="04748039" w14:textId="77777777" w:rsidR="005B3B26" w:rsidRPr="005B3B26" w:rsidRDefault="005B3B26" w:rsidP="005B3B26">
      <w:r w:rsidRPr="005B3B26">
        <w:lastRenderedPageBreak/>
        <w:t>Now that we have identified legitimate credentials that we can authenticate with, we can utilize the SSH client on Kali Linux to gain remote access to the target system via SSH by running the following command:</w:t>
      </w:r>
    </w:p>
    <w:p w14:paraId="0467B9FE" w14:textId="77777777" w:rsidR="005B3B26" w:rsidRPr="005B3B26" w:rsidRDefault="005B3B26" w:rsidP="005B3B26"/>
    <w:p w14:paraId="1A56E9FE" w14:textId="77777777" w:rsidR="005B3B26" w:rsidRPr="005B3B26" w:rsidRDefault="005B3B26" w:rsidP="005B3B26">
      <w:r w:rsidRPr="005B3B26">
        <w:t>Command:</w:t>
      </w:r>
    </w:p>
    <w:p w14:paraId="135B68E7" w14:textId="77777777" w:rsidR="005B3B26" w:rsidRPr="005B3B26" w:rsidRDefault="005B3B26" w:rsidP="005B3B26"/>
    <w:p w14:paraId="34D41F2A" w14:textId="77777777" w:rsidR="005B3B26" w:rsidRPr="005B3B26" w:rsidRDefault="005B3B26" w:rsidP="005B3B26">
      <w:r w:rsidRPr="005B3B26">
        <w:t xml:space="preserve">ssh </w:t>
      </w:r>
      <w:proofErr w:type="spellStart"/>
      <w:r w:rsidRPr="005B3B26">
        <w:t>vagrant@demo.ine.local</w:t>
      </w:r>
      <w:proofErr w:type="spellEnd"/>
    </w:p>
    <w:p w14:paraId="48BC5F68" w14:textId="77777777" w:rsidR="005B3B26" w:rsidRPr="005B3B26" w:rsidRDefault="005B3B26" w:rsidP="005B3B26">
      <w:r w:rsidRPr="005B3B26">
        <w:t>As shown in the following screenshot, authenticating with vagrant/vagrant is successful consequently providing us with remote access to the target system.</w:t>
      </w:r>
    </w:p>
    <w:p w14:paraId="7DA4E7C1" w14:textId="77777777" w:rsidR="005B3B26" w:rsidRPr="005B3B26" w:rsidRDefault="005B3B26" w:rsidP="005B3B26"/>
    <w:p w14:paraId="6D3574A4" w14:textId="5D8BF16F" w:rsidR="005B3B26" w:rsidRPr="005B3B26" w:rsidRDefault="005B3B26" w:rsidP="005B3B26">
      <w:r>
        <w:rPr>
          <w:noProof/>
        </w:rPr>
        <w:drawing>
          <wp:inline distT="0" distB="0" distL="0" distR="0" wp14:anchorId="5CBA23C3" wp14:editId="43C3AF8E">
            <wp:extent cx="5791498" cy="2228965"/>
            <wp:effectExtent l="0" t="0" r="0" b="0"/>
            <wp:docPr id="1322579318" name="Picture 13"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579318" name="Picture 13" descr="A computer screen with white tex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91498" cy="2228965"/>
                    </a:xfrm>
                    <a:prstGeom prst="rect">
                      <a:avLst/>
                    </a:prstGeom>
                  </pic:spPr>
                </pic:pic>
              </a:graphicData>
            </a:graphic>
          </wp:inline>
        </w:drawing>
      </w:r>
    </w:p>
    <w:p w14:paraId="36C8A32D" w14:textId="77777777" w:rsidR="005B3B26" w:rsidRPr="005B3B26" w:rsidRDefault="005B3B26" w:rsidP="005B3B26">
      <w:r w:rsidRPr="005B3B26">
        <w:t>We can confirm that we have access to the target system by running the following command:</w:t>
      </w:r>
    </w:p>
    <w:p w14:paraId="4A28C8E4" w14:textId="77777777" w:rsidR="005B3B26" w:rsidRPr="005B3B26" w:rsidRDefault="005B3B26" w:rsidP="005B3B26"/>
    <w:p w14:paraId="19AFC0FA" w14:textId="77777777" w:rsidR="005B3B26" w:rsidRPr="005B3B26" w:rsidRDefault="005B3B26" w:rsidP="005B3B26">
      <w:r w:rsidRPr="005B3B26">
        <w:t>Command:</w:t>
      </w:r>
    </w:p>
    <w:p w14:paraId="068AEAC0" w14:textId="77777777" w:rsidR="005B3B26" w:rsidRPr="005B3B26" w:rsidRDefault="005B3B26" w:rsidP="005B3B26"/>
    <w:p w14:paraId="1A5C7682" w14:textId="77777777" w:rsidR="005B3B26" w:rsidRPr="005B3B26" w:rsidRDefault="005B3B26" w:rsidP="005B3B26">
      <w:proofErr w:type="spellStart"/>
      <w:r w:rsidRPr="005B3B26">
        <w:t>whoami</w:t>
      </w:r>
      <w:proofErr w:type="spellEnd"/>
    </w:p>
    <w:p w14:paraId="3E5D104D" w14:textId="42804AF4" w:rsidR="005B3B26" w:rsidRPr="005B3B26" w:rsidRDefault="005B3B26" w:rsidP="005B3B26">
      <w:r>
        <w:rPr>
          <w:noProof/>
        </w:rPr>
        <w:lastRenderedPageBreak/>
        <w:drawing>
          <wp:inline distT="0" distB="0" distL="0" distR="0" wp14:anchorId="4EC8583E" wp14:editId="6E2A10C9">
            <wp:extent cx="5734345" cy="2679838"/>
            <wp:effectExtent l="0" t="0" r="0" b="6350"/>
            <wp:docPr id="676817036" name="Picture 14"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817036" name="Picture 14" descr="A computer screen with white text&#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734345" cy="2679838"/>
                    </a:xfrm>
                    <a:prstGeom prst="rect">
                      <a:avLst/>
                    </a:prstGeom>
                  </pic:spPr>
                </pic:pic>
              </a:graphicData>
            </a:graphic>
          </wp:inline>
        </w:drawing>
      </w:r>
    </w:p>
    <w:p w14:paraId="134736F6" w14:textId="77777777" w:rsidR="005B3B26" w:rsidRPr="005B3B26" w:rsidRDefault="005B3B26" w:rsidP="005B3B26">
      <w:r w:rsidRPr="005B3B26">
        <w:t>We can also try authenticating with the target system via SSH with the Administrator credentials we found in the previous lab when performing the FTP brute-force attack. This can be done by running the following:</w:t>
      </w:r>
    </w:p>
    <w:p w14:paraId="2E143ECE" w14:textId="77777777" w:rsidR="005B3B26" w:rsidRPr="005B3B26" w:rsidRDefault="005B3B26" w:rsidP="005B3B26"/>
    <w:p w14:paraId="59BA2A98" w14:textId="77777777" w:rsidR="005B3B26" w:rsidRPr="005B3B26" w:rsidRDefault="005B3B26" w:rsidP="005B3B26">
      <w:r w:rsidRPr="005B3B26">
        <w:t>Command:</w:t>
      </w:r>
    </w:p>
    <w:p w14:paraId="5600E72E" w14:textId="77777777" w:rsidR="005B3B26" w:rsidRPr="005B3B26" w:rsidRDefault="005B3B26" w:rsidP="005B3B26"/>
    <w:p w14:paraId="7BB1A101" w14:textId="77777777" w:rsidR="005B3B26" w:rsidRPr="005B3B26" w:rsidRDefault="005B3B26" w:rsidP="005B3B26">
      <w:r w:rsidRPr="005B3B26">
        <w:t xml:space="preserve">ssh </w:t>
      </w:r>
      <w:proofErr w:type="spellStart"/>
      <w:r w:rsidRPr="005B3B26">
        <w:t>Administrator@demo.ine.local</w:t>
      </w:r>
      <w:proofErr w:type="spellEnd"/>
    </w:p>
    <w:p w14:paraId="687AA6A3" w14:textId="77777777" w:rsidR="005B3B26" w:rsidRPr="005B3B26" w:rsidRDefault="005B3B26" w:rsidP="005B3B26">
      <w:r w:rsidRPr="005B3B26">
        <w:t>As shown in the following screenshot, authenticating with Administrator/vagrant is also successful.</w:t>
      </w:r>
    </w:p>
    <w:p w14:paraId="54178DBF" w14:textId="1B4FA725" w:rsidR="005B3B26" w:rsidRPr="005B3B26" w:rsidRDefault="005B3B26" w:rsidP="005B3B26">
      <w:r>
        <w:rPr>
          <w:noProof/>
        </w:rPr>
        <w:drawing>
          <wp:inline distT="0" distB="0" distL="0" distR="0" wp14:anchorId="59CC04E4" wp14:editId="07FAC866">
            <wp:extent cx="3962604" cy="1022403"/>
            <wp:effectExtent l="0" t="0" r="0" b="6350"/>
            <wp:docPr id="2105065826" name="Picture 16"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065826" name="Picture 16" descr="A black background with white text&#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3962604" cy="1022403"/>
                    </a:xfrm>
                    <a:prstGeom prst="rect">
                      <a:avLst/>
                    </a:prstGeom>
                  </pic:spPr>
                </pic:pic>
              </a:graphicData>
            </a:graphic>
          </wp:inline>
        </w:drawing>
      </w:r>
    </w:p>
    <w:p w14:paraId="3493D167" w14:textId="5A7B0DB6" w:rsidR="005B3B26" w:rsidRDefault="005B3B26" w:rsidP="005B3B26"/>
    <w:sectPr w:rsidR="005B3B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406"/>
    <w:rsid w:val="00133406"/>
    <w:rsid w:val="00551663"/>
    <w:rsid w:val="00595B1E"/>
    <w:rsid w:val="005B3B26"/>
    <w:rsid w:val="007A4940"/>
    <w:rsid w:val="00804A74"/>
    <w:rsid w:val="00853ABF"/>
    <w:rsid w:val="00CA0930"/>
    <w:rsid w:val="00E775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E6F2D"/>
  <w15:chartTrackingRefBased/>
  <w15:docId w15:val="{FEFAB800-2BC0-42BC-ADEF-E5162442C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34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334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334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34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34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34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34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34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34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34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334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334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34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34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34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34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34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3406"/>
    <w:rPr>
      <w:rFonts w:eastAsiaTheme="majorEastAsia" w:cstheme="majorBidi"/>
      <w:color w:val="272727" w:themeColor="text1" w:themeTint="D8"/>
    </w:rPr>
  </w:style>
  <w:style w:type="paragraph" w:styleId="Title">
    <w:name w:val="Title"/>
    <w:basedOn w:val="Normal"/>
    <w:next w:val="Normal"/>
    <w:link w:val="TitleChar"/>
    <w:uiPriority w:val="10"/>
    <w:qFormat/>
    <w:rsid w:val="001334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34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34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34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3406"/>
    <w:pPr>
      <w:spacing w:before="160"/>
      <w:jc w:val="center"/>
    </w:pPr>
    <w:rPr>
      <w:i/>
      <w:iCs/>
      <w:color w:val="404040" w:themeColor="text1" w:themeTint="BF"/>
    </w:rPr>
  </w:style>
  <w:style w:type="character" w:customStyle="1" w:styleId="QuoteChar">
    <w:name w:val="Quote Char"/>
    <w:basedOn w:val="DefaultParagraphFont"/>
    <w:link w:val="Quote"/>
    <w:uiPriority w:val="29"/>
    <w:rsid w:val="00133406"/>
    <w:rPr>
      <w:i/>
      <w:iCs/>
      <w:color w:val="404040" w:themeColor="text1" w:themeTint="BF"/>
    </w:rPr>
  </w:style>
  <w:style w:type="paragraph" w:styleId="ListParagraph">
    <w:name w:val="List Paragraph"/>
    <w:basedOn w:val="Normal"/>
    <w:uiPriority w:val="34"/>
    <w:qFormat/>
    <w:rsid w:val="00133406"/>
    <w:pPr>
      <w:ind w:left="720"/>
      <w:contextualSpacing/>
    </w:pPr>
  </w:style>
  <w:style w:type="character" w:styleId="IntenseEmphasis">
    <w:name w:val="Intense Emphasis"/>
    <w:basedOn w:val="DefaultParagraphFont"/>
    <w:uiPriority w:val="21"/>
    <w:qFormat/>
    <w:rsid w:val="00133406"/>
    <w:rPr>
      <w:i/>
      <w:iCs/>
      <w:color w:val="2F5496" w:themeColor="accent1" w:themeShade="BF"/>
    </w:rPr>
  </w:style>
  <w:style w:type="paragraph" w:styleId="IntenseQuote">
    <w:name w:val="Intense Quote"/>
    <w:basedOn w:val="Normal"/>
    <w:next w:val="Normal"/>
    <w:link w:val="IntenseQuoteChar"/>
    <w:uiPriority w:val="30"/>
    <w:qFormat/>
    <w:rsid w:val="001334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3406"/>
    <w:rPr>
      <w:i/>
      <w:iCs/>
      <w:color w:val="2F5496" w:themeColor="accent1" w:themeShade="BF"/>
    </w:rPr>
  </w:style>
  <w:style w:type="character" w:styleId="IntenseReference">
    <w:name w:val="Intense Reference"/>
    <w:basedOn w:val="DefaultParagraphFont"/>
    <w:uiPriority w:val="32"/>
    <w:qFormat/>
    <w:rsid w:val="0013340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tmp"/><Relationship Id="rId3" Type="http://schemas.openxmlformats.org/officeDocument/2006/relationships/webSettings" Target="webSettings.xml"/><Relationship Id="rId7" Type="http://schemas.openxmlformats.org/officeDocument/2006/relationships/image" Target="media/image4.tmp"/><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tmp"/><Relationship Id="rId11" Type="http://schemas.openxmlformats.org/officeDocument/2006/relationships/fontTable" Target="fontTable.xml"/><Relationship Id="rId5" Type="http://schemas.openxmlformats.org/officeDocument/2006/relationships/image" Target="media/image2.tmp"/><Relationship Id="rId10" Type="http://schemas.openxmlformats.org/officeDocument/2006/relationships/image" Target="media/image7.tmp"/><Relationship Id="rId4" Type="http://schemas.openxmlformats.org/officeDocument/2006/relationships/image" Target="media/image1.tmp"/><Relationship Id="rId9" Type="http://schemas.openxmlformats.org/officeDocument/2006/relationships/image" Target="media/image6.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7</Pages>
  <Words>335</Words>
  <Characters>2853</Characters>
  <Application>Microsoft Office Word</Application>
  <DocSecurity>0</DocSecurity>
  <Lines>356</Lines>
  <Paragraphs>177</Paragraphs>
  <ScaleCrop>false</ScaleCrop>
  <Company/>
  <LinksUpToDate>false</LinksUpToDate>
  <CharactersWithSpaces>3011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umar farooq</dc:creator>
  <cp:keywords/>
  <dc:description/>
  <cp:lastModifiedBy>umar farooq</cp:lastModifiedBy>
  <cp:revision>8</cp:revision>
  <dcterms:created xsi:type="dcterms:W3CDTF">2025-11-20T06:02:00Z</dcterms:created>
  <dcterms:modified xsi:type="dcterms:W3CDTF">2025-11-20T06:10:00Z</dcterms:modified>
</cp:coreProperties>
</file>