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43DD" w14:textId="77777777" w:rsidR="00D90ACA" w:rsidRPr="00D90ACA" w:rsidRDefault="00D90ACA" w:rsidP="00D90ACA">
      <w:pPr>
        <w:rPr>
          <w:b/>
          <w:bCs/>
        </w:rPr>
      </w:pPr>
      <w:r w:rsidRPr="00D90ACA">
        <w:rPr>
          <w:b/>
          <w:bCs/>
        </w:rPr>
        <w:t>Lab Environment</w:t>
      </w:r>
    </w:p>
    <w:p w14:paraId="4A8844C9" w14:textId="77777777" w:rsidR="00D90ACA" w:rsidRPr="00D90ACA" w:rsidRDefault="00D90ACA" w:rsidP="00D90ACA">
      <w:r w:rsidRPr="00D90ACA">
        <w:t>In this lab environment, you will be provided with GUI access to a Kali machine. The target machine will be accessible at </w:t>
      </w:r>
      <w:proofErr w:type="spellStart"/>
      <w:proofErr w:type="gramStart"/>
      <w:r w:rsidRPr="00D90ACA">
        <w:rPr>
          <w:b/>
          <w:bCs/>
        </w:rPr>
        <w:t>demo.ine.local</w:t>
      </w:r>
      <w:proofErr w:type="spellEnd"/>
      <w:proofErr w:type="gramEnd"/>
      <w:r w:rsidRPr="00D90ACA">
        <w:t>.</w:t>
      </w:r>
    </w:p>
    <w:p w14:paraId="68C3A224" w14:textId="77777777" w:rsidR="00D90ACA" w:rsidRPr="00D90ACA" w:rsidRDefault="00D90ACA" w:rsidP="00D90ACA">
      <w:r w:rsidRPr="00D90ACA">
        <w:rPr>
          <w:b/>
          <w:bCs/>
        </w:rPr>
        <w:t>Objective:</w:t>
      </w:r>
      <w:r w:rsidRPr="00D90ACA">
        <w:t> To cover the process of enumerating network information from a Windows target.</w:t>
      </w:r>
    </w:p>
    <w:p w14:paraId="409B2F05" w14:textId="6340E22F" w:rsidR="00853ABF" w:rsidRDefault="00D90ACA">
      <w:r>
        <w:t>Solution:</w:t>
      </w:r>
    </w:p>
    <w:p w14:paraId="31CE36F2" w14:textId="77777777" w:rsidR="00D90ACA" w:rsidRPr="00D90ACA" w:rsidRDefault="00D90ACA" w:rsidP="00D90ACA">
      <w:r w:rsidRPr="00D90ACA">
        <w:rPr>
          <w:b/>
          <w:bCs/>
        </w:rPr>
        <w:t>Step 1:</w:t>
      </w:r>
      <w:r w:rsidRPr="00D90ACA">
        <w:t> Open the lab link to access the Kali machine.</w:t>
      </w:r>
    </w:p>
    <w:p w14:paraId="4F1EBFE0" w14:textId="016B5E2C" w:rsidR="00D90ACA" w:rsidRPr="00D90ACA" w:rsidRDefault="00D90ACA" w:rsidP="00D90ACA">
      <w:r w:rsidRPr="00D90ACA">
        <w:drawing>
          <wp:inline distT="0" distB="0" distL="0" distR="0" wp14:anchorId="3071840C" wp14:editId="7B9B33B4">
            <wp:extent cx="5943600" cy="3343910"/>
            <wp:effectExtent l="0" t="0" r="0" b="8890"/>
            <wp:docPr id="1581496186"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9B3C5AC" w14:textId="77777777" w:rsidR="00D90ACA" w:rsidRPr="00D90ACA" w:rsidRDefault="00D90ACA" w:rsidP="00D90ACA">
      <w:r w:rsidRPr="00D90ACA">
        <w:rPr>
          <w:b/>
          <w:bCs/>
        </w:rPr>
        <w:t>Step 2:</w:t>
      </w:r>
      <w:r w:rsidRPr="00D90ACA">
        <w:t> Check if the target machine is reachable:</w:t>
      </w:r>
    </w:p>
    <w:p w14:paraId="30B33466" w14:textId="77777777" w:rsidR="00D90ACA" w:rsidRPr="00D90ACA" w:rsidRDefault="00D90ACA" w:rsidP="00D90ACA">
      <w:r w:rsidRPr="00D90ACA">
        <w:rPr>
          <w:b/>
          <w:bCs/>
        </w:rPr>
        <w:t>Command:</w:t>
      </w:r>
    </w:p>
    <w:p w14:paraId="65EDE985" w14:textId="77777777" w:rsidR="00D90ACA" w:rsidRPr="00D90ACA" w:rsidRDefault="00D90ACA" w:rsidP="00D90ACA">
      <w:r w:rsidRPr="00D90ACA">
        <w:t xml:space="preserve">ping -c 4 </w:t>
      </w:r>
      <w:proofErr w:type="spellStart"/>
      <w:proofErr w:type="gramStart"/>
      <w:r w:rsidRPr="00D90ACA">
        <w:t>demo.ine.local</w:t>
      </w:r>
      <w:proofErr w:type="spellEnd"/>
      <w:proofErr w:type="gramEnd"/>
    </w:p>
    <w:p w14:paraId="7324838E" w14:textId="7D921AEB" w:rsidR="00D90ACA" w:rsidRPr="00D90ACA" w:rsidRDefault="00D90ACA" w:rsidP="00D90ACA">
      <w:r w:rsidRPr="00D90ACA">
        <w:lastRenderedPageBreak/>
        <w:drawing>
          <wp:inline distT="0" distB="0" distL="0" distR="0" wp14:anchorId="0DE39C99" wp14:editId="22BB1144">
            <wp:extent cx="5943600" cy="2315210"/>
            <wp:effectExtent l="0" t="0" r="0" b="8890"/>
            <wp:docPr id="989805982" name="Picture 1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ntent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5AD7E289" w14:textId="77777777" w:rsidR="00D90ACA" w:rsidRPr="00D90ACA" w:rsidRDefault="00D90ACA" w:rsidP="00D90ACA">
      <w:r w:rsidRPr="00D90ACA">
        <w:t>The target is reachable.</w:t>
      </w:r>
    </w:p>
    <w:p w14:paraId="271A76AA" w14:textId="77777777" w:rsidR="00D90ACA" w:rsidRPr="00D90ACA" w:rsidRDefault="00D90ACA" w:rsidP="00D90ACA">
      <w:r w:rsidRPr="00D90ACA">
        <w:rPr>
          <w:b/>
          <w:bCs/>
        </w:rPr>
        <w:t>Step 3:</w:t>
      </w:r>
      <w:r w:rsidRPr="00D90ACA">
        <w:t> Port scanning with Nmap</w:t>
      </w:r>
    </w:p>
    <w:p w14:paraId="3D4729E1" w14:textId="77777777" w:rsidR="00D90ACA" w:rsidRPr="00D90ACA" w:rsidRDefault="00D90ACA" w:rsidP="00D90ACA">
      <w:r w:rsidRPr="00D90ACA">
        <w:t>Before we can begin performing local enumeration, we will need to gain access to the target system.</w:t>
      </w:r>
    </w:p>
    <w:p w14:paraId="6E1E7992" w14:textId="77777777" w:rsidR="00D90ACA" w:rsidRPr="00D90ACA" w:rsidRDefault="00D90ACA" w:rsidP="00D90ACA">
      <w:r w:rsidRPr="00D90ACA">
        <w:t>To begin with, we will need to identify a vulnerable service running on the Windows target system, this can be done by performing a service version detection scan with Nmap.</w:t>
      </w:r>
    </w:p>
    <w:p w14:paraId="222AD844" w14:textId="77777777" w:rsidR="00D90ACA" w:rsidRPr="00D90ACA" w:rsidRDefault="00D90ACA" w:rsidP="00D90ACA">
      <w:r w:rsidRPr="00D90ACA">
        <w:rPr>
          <w:b/>
          <w:bCs/>
        </w:rPr>
        <w:t>Command:</w:t>
      </w:r>
    </w:p>
    <w:p w14:paraId="60B776DA" w14:textId="77777777" w:rsidR="00D90ACA" w:rsidRPr="00D90ACA" w:rsidRDefault="00D90ACA" w:rsidP="00D90ACA">
      <w:proofErr w:type="spellStart"/>
      <w:r w:rsidRPr="00D90ACA">
        <w:t>nmap</w:t>
      </w:r>
      <w:proofErr w:type="spellEnd"/>
      <w:r w:rsidRPr="00D90ACA">
        <w:t xml:space="preserve"> -</w:t>
      </w:r>
      <w:proofErr w:type="spellStart"/>
      <w:r w:rsidRPr="00D90ACA">
        <w:t>sV</w:t>
      </w:r>
      <w:proofErr w:type="spellEnd"/>
      <w:r w:rsidRPr="00D90ACA">
        <w:t xml:space="preserve"> </w:t>
      </w:r>
      <w:proofErr w:type="spellStart"/>
      <w:proofErr w:type="gramStart"/>
      <w:r w:rsidRPr="00D90ACA">
        <w:t>demo.ine.local</w:t>
      </w:r>
      <w:proofErr w:type="spellEnd"/>
      <w:proofErr w:type="gramEnd"/>
    </w:p>
    <w:p w14:paraId="79577457" w14:textId="77777777" w:rsidR="00D90ACA" w:rsidRPr="00D90ACA" w:rsidRDefault="00D90ACA" w:rsidP="00D90ACA">
      <w:r w:rsidRPr="00D90ACA">
        <w:t>As shown in the following screenshot, the Nmap scan reveals that there is a web server running on port 80.</w:t>
      </w:r>
    </w:p>
    <w:p w14:paraId="2B172412" w14:textId="530A5803" w:rsidR="00D90ACA" w:rsidRPr="00D90ACA" w:rsidRDefault="00D90ACA" w:rsidP="00D90ACA">
      <w:r w:rsidRPr="00D90ACA">
        <w:drawing>
          <wp:inline distT="0" distB="0" distL="0" distR="0" wp14:anchorId="6FFB640F" wp14:editId="5E0B8932">
            <wp:extent cx="5943600" cy="2843530"/>
            <wp:effectExtent l="0" t="0" r="0" b="0"/>
            <wp:docPr id="1049803591"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inline>
        </w:drawing>
      </w:r>
    </w:p>
    <w:p w14:paraId="31CF80C2" w14:textId="77777777" w:rsidR="00D90ACA" w:rsidRPr="00D90ACA" w:rsidRDefault="00D90ACA" w:rsidP="00D90ACA">
      <w:r w:rsidRPr="00D90ACA">
        <w:rPr>
          <w:b/>
          <w:bCs/>
        </w:rPr>
        <w:lastRenderedPageBreak/>
        <w:t>Step 4:</w:t>
      </w:r>
      <w:r w:rsidRPr="00D90ACA">
        <w:t xml:space="preserve"> Searching for exploits with </w:t>
      </w:r>
      <w:proofErr w:type="spellStart"/>
      <w:r w:rsidRPr="00D90ACA">
        <w:t>Searchsploit</w:t>
      </w:r>
      <w:proofErr w:type="spellEnd"/>
    </w:p>
    <w:p w14:paraId="008B717D" w14:textId="77777777" w:rsidR="00D90ACA" w:rsidRPr="00D90ACA" w:rsidRDefault="00D90ACA" w:rsidP="00D90ACA">
      <w:r w:rsidRPr="00D90ACA">
        <w:t>The Nmap scan revealed that port 80 is running </w:t>
      </w:r>
      <w:proofErr w:type="spellStart"/>
      <w:r w:rsidRPr="00D90ACA">
        <w:rPr>
          <w:b/>
          <w:bCs/>
        </w:rPr>
        <w:t>Rejetto</w:t>
      </w:r>
      <w:proofErr w:type="spellEnd"/>
      <w:r w:rsidRPr="00D90ACA">
        <w:rPr>
          <w:b/>
          <w:bCs/>
        </w:rPr>
        <w:t xml:space="preserve"> HTTP File Server 2.3</w:t>
      </w:r>
      <w:r w:rsidRPr="00D90ACA">
        <w:t>, we can search for exploits that affect this version of the </w:t>
      </w:r>
      <w:proofErr w:type="spellStart"/>
      <w:r w:rsidRPr="00D90ACA">
        <w:rPr>
          <w:b/>
          <w:bCs/>
        </w:rPr>
        <w:t>Rejetto</w:t>
      </w:r>
      <w:proofErr w:type="spellEnd"/>
      <w:r w:rsidRPr="00D90ACA">
        <w:rPr>
          <w:b/>
          <w:bCs/>
        </w:rPr>
        <w:t xml:space="preserve"> HTTP File Server</w:t>
      </w:r>
      <w:r w:rsidRPr="00D90ACA">
        <w:t xml:space="preserve"> with a tool like </w:t>
      </w:r>
      <w:proofErr w:type="spellStart"/>
      <w:r w:rsidRPr="00D90ACA">
        <w:t>Searchsploit</w:t>
      </w:r>
      <w:proofErr w:type="spellEnd"/>
      <w:r w:rsidRPr="00D90ACA">
        <w:t xml:space="preserve"> by running the following command:</w:t>
      </w:r>
    </w:p>
    <w:p w14:paraId="008D882E" w14:textId="77777777" w:rsidR="00D90ACA" w:rsidRPr="00D90ACA" w:rsidRDefault="00D90ACA" w:rsidP="00D90ACA">
      <w:r w:rsidRPr="00D90ACA">
        <w:rPr>
          <w:b/>
          <w:bCs/>
        </w:rPr>
        <w:t>Command:</w:t>
      </w:r>
    </w:p>
    <w:p w14:paraId="50ADEFED" w14:textId="77777777" w:rsidR="00D90ACA" w:rsidRPr="00D90ACA" w:rsidRDefault="00D90ACA" w:rsidP="00D90ACA">
      <w:proofErr w:type="spellStart"/>
      <w:r w:rsidRPr="00D90ACA">
        <w:t>searchsploit</w:t>
      </w:r>
      <w:proofErr w:type="spellEnd"/>
      <w:r w:rsidRPr="00D90ACA">
        <w:t xml:space="preserve"> </w:t>
      </w:r>
      <w:proofErr w:type="spellStart"/>
      <w:r w:rsidRPr="00D90ACA">
        <w:t>rejetto</w:t>
      </w:r>
      <w:proofErr w:type="spellEnd"/>
    </w:p>
    <w:p w14:paraId="3BDA4AAC" w14:textId="77777777" w:rsidR="00D90ACA" w:rsidRPr="00D90ACA" w:rsidRDefault="00D90ACA" w:rsidP="00D90ACA">
      <w:r w:rsidRPr="00D90ACA">
        <w:t xml:space="preserve">As shown in the following screenshot, </w:t>
      </w:r>
      <w:proofErr w:type="spellStart"/>
      <w:r w:rsidRPr="00D90ACA">
        <w:t>Searchsploit</w:t>
      </w:r>
      <w:proofErr w:type="spellEnd"/>
      <w:r w:rsidRPr="00D90ACA">
        <w:t xml:space="preserve"> reveals that there is a Metasploit Framework exploit module that can be used to exploit this specific version of the </w:t>
      </w:r>
      <w:proofErr w:type="spellStart"/>
      <w:r w:rsidRPr="00D90ACA">
        <w:rPr>
          <w:b/>
          <w:bCs/>
        </w:rPr>
        <w:t>Rejetto</w:t>
      </w:r>
      <w:proofErr w:type="spellEnd"/>
      <w:r w:rsidRPr="00D90ACA">
        <w:rPr>
          <w:b/>
          <w:bCs/>
        </w:rPr>
        <w:t xml:space="preserve"> HTTP File Server</w:t>
      </w:r>
      <w:r w:rsidRPr="00D90ACA">
        <w:t>.</w:t>
      </w:r>
    </w:p>
    <w:p w14:paraId="406F8578" w14:textId="6E93E013" w:rsidR="00D90ACA" w:rsidRPr="00D90ACA" w:rsidRDefault="00D90ACA" w:rsidP="00D90ACA">
      <w:r w:rsidRPr="00D90ACA">
        <w:drawing>
          <wp:inline distT="0" distB="0" distL="0" distR="0" wp14:anchorId="1A3A826C" wp14:editId="329A21B2">
            <wp:extent cx="5943600" cy="1342390"/>
            <wp:effectExtent l="0" t="0" r="0" b="0"/>
            <wp:docPr id="1602760831"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342390"/>
                    </a:xfrm>
                    <a:prstGeom prst="rect">
                      <a:avLst/>
                    </a:prstGeom>
                    <a:noFill/>
                    <a:ln>
                      <a:noFill/>
                    </a:ln>
                  </pic:spPr>
                </pic:pic>
              </a:graphicData>
            </a:graphic>
          </wp:inline>
        </w:drawing>
      </w:r>
    </w:p>
    <w:p w14:paraId="11603665" w14:textId="77777777" w:rsidR="00D90ACA" w:rsidRPr="00D90ACA" w:rsidRDefault="00D90ACA" w:rsidP="00D90ACA">
      <w:r w:rsidRPr="00D90ACA">
        <w:rPr>
          <w:b/>
          <w:bCs/>
        </w:rPr>
        <w:t>Step 5:</w:t>
      </w:r>
      <w:r w:rsidRPr="00D90ACA">
        <w:t> Gaining access</w:t>
      </w:r>
    </w:p>
    <w:p w14:paraId="33138673" w14:textId="77777777" w:rsidR="00D90ACA" w:rsidRPr="00D90ACA" w:rsidRDefault="00D90ACA" w:rsidP="00D90ACA">
      <w:r w:rsidRPr="00D90ACA">
        <w:t>To use this exploit module, we will need to start up the Metasploit Framework Console (</w:t>
      </w:r>
      <w:proofErr w:type="spellStart"/>
      <w:r w:rsidRPr="00D90ACA">
        <w:t>msfconsole</w:t>
      </w:r>
      <w:proofErr w:type="spellEnd"/>
      <w:r w:rsidRPr="00D90ACA">
        <w:t>), this can be done by running the following command:</w:t>
      </w:r>
    </w:p>
    <w:p w14:paraId="0F19C7BE" w14:textId="77777777" w:rsidR="00D90ACA" w:rsidRPr="00D90ACA" w:rsidRDefault="00D90ACA" w:rsidP="00D90ACA">
      <w:r w:rsidRPr="00D90ACA">
        <w:rPr>
          <w:b/>
          <w:bCs/>
        </w:rPr>
        <w:t>Command:</w:t>
      </w:r>
    </w:p>
    <w:p w14:paraId="6B106EF4" w14:textId="77777777" w:rsidR="00D90ACA" w:rsidRPr="00D90ACA" w:rsidRDefault="00D90ACA" w:rsidP="00D90ACA">
      <w:proofErr w:type="spellStart"/>
      <w:r w:rsidRPr="00D90ACA">
        <w:t>msfconsole</w:t>
      </w:r>
      <w:proofErr w:type="spellEnd"/>
    </w:p>
    <w:p w14:paraId="707D89EA" w14:textId="77777777" w:rsidR="00D90ACA" w:rsidRPr="00D90ACA" w:rsidRDefault="00D90ACA" w:rsidP="00D90ACA">
      <w:r w:rsidRPr="00D90ACA">
        <w:t>After starting </w:t>
      </w:r>
      <w:proofErr w:type="spellStart"/>
      <w:r w:rsidRPr="00D90ACA">
        <w:rPr>
          <w:b/>
          <w:bCs/>
        </w:rPr>
        <w:t>msfconsole</w:t>
      </w:r>
      <w:proofErr w:type="spellEnd"/>
      <w:r w:rsidRPr="00D90ACA">
        <w:t>, we can load the module by running the following command:</w:t>
      </w:r>
    </w:p>
    <w:p w14:paraId="1B20B8D7" w14:textId="77777777" w:rsidR="00D90ACA" w:rsidRPr="00D90ACA" w:rsidRDefault="00D90ACA" w:rsidP="00D90ACA">
      <w:r w:rsidRPr="00D90ACA">
        <w:rPr>
          <w:b/>
          <w:bCs/>
        </w:rPr>
        <w:t>Command:</w:t>
      </w:r>
    </w:p>
    <w:p w14:paraId="515FDA0F" w14:textId="77777777" w:rsidR="00D90ACA" w:rsidRPr="00D90ACA" w:rsidRDefault="00D90ACA" w:rsidP="00D90ACA">
      <w:r w:rsidRPr="00D90ACA">
        <w:t>use exploit/windows/http/</w:t>
      </w:r>
      <w:proofErr w:type="spellStart"/>
      <w:r w:rsidRPr="00D90ACA">
        <w:t>rejetto_hfs_exec</w:t>
      </w:r>
      <w:proofErr w:type="spellEnd"/>
    </w:p>
    <w:p w14:paraId="653D5600" w14:textId="77777777" w:rsidR="00D90ACA" w:rsidRPr="00D90ACA" w:rsidRDefault="00D90ACA" w:rsidP="00D90ACA">
      <w:r w:rsidRPr="00D90ACA">
        <w:t>We will now need to configure the module options, more specifically, we will need to set the target IP address. This can be done by running the following command:</w:t>
      </w:r>
    </w:p>
    <w:p w14:paraId="7D19350F" w14:textId="77777777" w:rsidR="00D90ACA" w:rsidRPr="00D90ACA" w:rsidRDefault="00D90ACA" w:rsidP="00D90ACA">
      <w:r w:rsidRPr="00D90ACA">
        <w:rPr>
          <w:b/>
          <w:bCs/>
        </w:rPr>
        <w:t>Command:</w:t>
      </w:r>
    </w:p>
    <w:p w14:paraId="4B157257" w14:textId="77777777" w:rsidR="00D90ACA" w:rsidRPr="00D90ACA" w:rsidRDefault="00D90ACA" w:rsidP="00D90ACA">
      <w:r w:rsidRPr="00D90ACA">
        <w:t xml:space="preserve">set RHOSTS </w:t>
      </w:r>
      <w:proofErr w:type="spellStart"/>
      <w:proofErr w:type="gramStart"/>
      <w:r w:rsidRPr="00D90ACA">
        <w:t>demo.ine.local</w:t>
      </w:r>
      <w:proofErr w:type="spellEnd"/>
      <w:proofErr w:type="gramEnd"/>
    </w:p>
    <w:p w14:paraId="10D0510B" w14:textId="77777777" w:rsidR="00D90ACA" w:rsidRPr="00D90ACA" w:rsidRDefault="00D90ACA" w:rsidP="00D90ACA">
      <w:r w:rsidRPr="00D90ACA">
        <w:t>After configuring the module options, we can execute the exploit module by running the following command:</w:t>
      </w:r>
    </w:p>
    <w:p w14:paraId="22C1D9E1" w14:textId="77777777" w:rsidR="00D90ACA" w:rsidRPr="00D90ACA" w:rsidRDefault="00D90ACA" w:rsidP="00D90ACA">
      <w:r w:rsidRPr="00D90ACA">
        <w:rPr>
          <w:b/>
          <w:bCs/>
        </w:rPr>
        <w:t>Command:</w:t>
      </w:r>
    </w:p>
    <w:p w14:paraId="01D06023" w14:textId="77777777" w:rsidR="00D90ACA" w:rsidRPr="00D90ACA" w:rsidRDefault="00D90ACA" w:rsidP="00D90ACA">
      <w:r w:rsidRPr="00D90ACA">
        <w:lastRenderedPageBreak/>
        <w:t>exploit</w:t>
      </w:r>
    </w:p>
    <w:p w14:paraId="3204D890" w14:textId="77777777" w:rsidR="00D90ACA" w:rsidRPr="00D90ACA" w:rsidRDefault="00D90ACA" w:rsidP="00D90ACA">
      <w:r w:rsidRPr="00D90ACA">
        <w:t>As shown in the following screenshot, the exploit module runs successfully and provides us with a </w:t>
      </w:r>
      <w:proofErr w:type="spellStart"/>
      <w:r w:rsidRPr="00D90ACA">
        <w:rPr>
          <w:b/>
          <w:bCs/>
        </w:rPr>
        <w:t>meterpreter</w:t>
      </w:r>
      <w:proofErr w:type="spellEnd"/>
      <w:r w:rsidRPr="00D90ACA">
        <w:t> session on the target system.</w:t>
      </w:r>
    </w:p>
    <w:p w14:paraId="7EF4C87B" w14:textId="4DC9A7E2" w:rsidR="00D90ACA" w:rsidRPr="00D90ACA" w:rsidRDefault="00D90ACA" w:rsidP="00D90ACA">
      <w:r w:rsidRPr="00D90ACA">
        <w:drawing>
          <wp:inline distT="0" distB="0" distL="0" distR="0" wp14:anchorId="51AA1D29" wp14:editId="6FDDFF5A">
            <wp:extent cx="5943600" cy="2605405"/>
            <wp:effectExtent l="0" t="0" r="0" b="4445"/>
            <wp:docPr id="223534516"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05405"/>
                    </a:xfrm>
                    <a:prstGeom prst="rect">
                      <a:avLst/>
                    </a:prstGeom>
                    <a:noFill/>
                    <a:ln>
                      <a:noFill/>
                    </a:ln>
                  </pic:spPr>
                </pic:pic>
              </a:graphicData>
            </a:graphic>
          </wp:inline>
        </w:drawing>
      </w:r>
    </w:p>
    <w:p w14:paraId="0FBC020F" w14:textId="77777777" w:rsidR="00D90ACA" w:rsidRPr="00D90ACA" w:rsidRDefault="00D90ACA" w:rsidP="00D90ACA">
      <w:r w:rsidRPr="00D90ACA">
        <w:t>Now that we have gained access to the Windows target system, we can begin enumerating network information from the target system.</w:t>
      </w:r>
    </w:p>
    <w:p w14:paraId="3AA7B82A" w14:textId="77777777" w:rsidR="00D90ACA" w:rsidRPr="00D90ACA" w:rsidRDefault="00D90ACA" w:rsidP="00D90ACA">
      <w:r w:rsidRPr="00D90ACA">
        <w:rPr>
          <w:b/>
          <w:bCs/>
        </w:rPr>
        <w:t>Step 6:</w:t>
      </w:r>
      <w:r w:rsidRPr="00D90ACA">
        <w:t> Enumerating Network Information</w:t>
      </w:r>
    </w:p>
    <w:p w14:paraId="4F50FE5F" w14:textId="77777777" w:rsidR="00D90ACA" w:rsidRPr="00D90ACA" w:rsidRDefault="00D90ACA" w:rsidP="00D90ACA">
      <w:r w:rsidRPr="00D90ACA">
        <w:t xml:space="preserve">To begin with, the most important information that should be obtained </w:t>
      </w:r>
      <w:proofErr w:type="gramStart"/>
      <w:r w:rsidRPr="00D90ACA">
        <w:t>are</w:t>
      </w:r>
      <w:proofErr w:type="gramEnd"/>
      <w:r w:rsidRPr="00D90ACA">
        <w:t xml:space="preserve"> the network interfaces connected to the target as well as the respective IP addresses associated with said network interfaces. This can be done by spawning a command shell session and running the following command:</w:t>
      </w:r>
    </w:p>
    <w:p w14:paraId="713B578D" w14:textId="77777777" w:rsidR="00D90ACA" w:rsidRPr="00D90ACA" w:rsidRDefault="00D90ACA" w:rsidP="00D90ACA">
      <w:r w:rsidRPr="00D90ACA">
        <w:rPr>
          <w:b/>
          <w:bCs/>
        </w:rPr>
        <w:t>Command:</w:t>
      </w:r>
    </w:p>
    <w:p w14:paraId="0C9AC2A6" w14:textId="77777777" w:rsidR="00D90ACA" w:rsidRPr="00D90ACA" w:rsidRDefault="00D90ACA" w:rsidP="00D90ACA">
      <w:r w:rsidRPr="00D90ACA">
        <w:t>ipconfig</w:t>
      </w:r>
    </w:p>
    <w:p w14:paraId="282A08B0" w14:textId="77777777" w:rsidR="00D90ACA" w:rsidRPr="00D90ACA" w:rsidRDefault="00D90ACA" w:rsidP="00D90ACA">
      <w:r w:rsidRPr="00D90ACA">
        <w:t>As shown in the following screenshot, the </w:t>
      </w:r>
      <w:r w:rsidRPr="00D90ACA">
        <w:rPr>
          <w:b/>
          <w:bCs/>
        </w:rPr>
        <w:t>ipconfig</w:t>
      </w:r>
      <w:r w:rsidRPr="00D90ACA">
        <w:t> command reveals that there is only one physical interface connected to the target and reveals the IP address associated with the network interface as well as the default gateway and subnet mask.</w:t>
      </w:r>
    </w:p>
    <w:p w14:paraId="6F9C0C1F" w14:textId="1065AE18" w:rsidR="00D90ACA" w:rsidRPr="00D90ACA" w:rsidRDefault="00D90ACA" w:rsidP="00D90ACA">
      <w:r w:rsidRPr="00D90ACA">
        <w:lastRenderedPageBreak/>
        <w:drawing>
          <wp:inline distT="0" distB="0" distL="0" distR="0" wp14:anchorId="062D8304" wp14:editId="435A077C">
            <wp:extent cx="5943600" cy="3488690"/>
            <wp:effectExtent l="0" t="0" r="0" b="0"/>
            <wp:docPr id="1278896349" name="Picture 1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88690"/>
                    </a:xfrm>
                    <a:prstGeom prst="rect">
                      <a:avLst/>
                    </a:prstGeom>
                    <a:noFill/>
                    <a:ln>
                      <a:noFill/>
                    </a:ln>
                  </pic:spPr>
                </pic:pic>
              </a:graphicData>
            </a:graphic>
          </wp:inline>
        </w:drawing>
      </w:r>
    </w:p>
    <w:p w14:paraId="5089E657" w14:textId="77777777" w:rsidR="00D90ACA" w:rsidRPr="00D90ACA" w:rsidRDefault="00D90ACA" w:rsidP="00D90ACA">
      <w:r w:rsidRPr="00D90ACA">
        <w:t>We can also obtain more information regarding the network interfaces by running the following command:</w:t>
      </w:r>
    </w:p>
    <w:p w14:paraId="555672CB" w14:textId="77777777" w:rsidR="00D90ACA" w:rsidRPr="00D90ACA" w:rsidRDefault="00D90ACA" w:rsidP="00D90ACA">
      <w:r w:rsidRPr="00D90ACA">
        <w:rPr>
          <w:b/>
          <w:bCs/>
        </w:rPr>
        <w:t>Command:</w:t>
      </w:r>
    </w:p>
    <w:p w14:paraId="707EB1C1" w14:textId="77777777" w:rsidR="00D90ACA" w:rsidRPr="00D90ACA" w:rsidRDefault="00D90ACA" w:rsidP="00D90ACA">
      <w:r w:rsidRPr="00D90ACA">
        <w:t>ipconfig /all</w:t>
      </w:r>
    </w:p>
    <w:p w14:paraId="47763B6A" w14:textId="244A0942" w:rsidR="00D90ACA" w:rsidRPr="00D90ACA" w:rsidRDefault="00D90ACA" w:rsidP="00D90ACA">
      <w:r w:rsidRPr="00D90ACA">
        <w:lastRenderedPageBreak/>
        <w:drawing>
          <wp:inline distT="0" distB="0" distL="0" distR="0" wp14:anchorId="1B07F11E" wp14:editId="23CE7B39">
            <wp:extent cx="5943600" cy="5836920"/>
            <wp:effectExtent l="0" t="0" r="0" b="0"/>
            <wp:docPr id="1806808240"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836920"/>
                    </a:xfrm>
                    <a:prstGeom prst="rect">
                      <a:avLst/>
                    </a:prstGeom>
                    <a:noFill/>
                    <a:ln>
                      <a:noFill/>
                    </a:ln>
                  </pic:spPr>
                </pic:pic>
              </a:graphicData>
            </a:graphic>
          </wp:inline>
        </w:drawing>
      </w:r>
    </w:p>
    <w:p w14:paraId="1DD2268E" w14:textId="77777777" w:rsidR="00D90ACA" w:rsidRPr="00D90ACA" w:rsidRDefault="00D90ACA" w:rsidP="00D90ACA">
      <w:r w:rsidRPr="00D90ACA">
        <w:t>As shown in the preceding screenshot, the </w:t>
      </w:r>
      <w:r w:rsidRPr="00D90ACA">
        <w:rPr>
          <w:b/>
          <w:bCs/>
        </w:rPr>
        <w:t>ipconfig /all</w:t>
      </w:r>
      <w:r w:rsidRPr="00D90ACA">
        <w:t> command reveals more information like the MAC address of the target system.</w:t>
      </w:r>
    </w:p>
    <w:p w14:paraId="221DCF48" w14:textId="77777777" w:rsidR="00D90ACA" w:rsidRPr="00D90ACA" w:rsidRDefault="00D90ACA" w:rsidP="00D90ACA">
      <w:r w:rsidRPr="00D90ACA">
        <w:t>Another important piece of networking information to enumerate is the routing table, this information can be obtained by running the following command:</w:t>
      </w:r>
    </w:p>
    <w:p w14:paraId="6CA5D1BF" w14:textId="77777777" w:rsidR="00D90ACA" w:rsidRPr="00D90ACA" w:rsidRDefault="00D90ACA" w:rsidP="00D90ACA">
      <w:r w:rsidRPr="00D90ACA">
        <w:rPr>
          <w:b/>
          <w:bCs/>
        </w:rPr>
        <w:t>Command:</w:t>
      </w:r>
    </w:p>
    <w:p w14:paraId="306C8F5D" w14:textId="77777777" w:rsidR="00D90ACA" w:rsidRPr="00D90ACA" w:rsidRDefault="00D90ACA" w:rsidP="00D90ACA">
      <w:r w:rsidRPr="00D90ACA">
        <w:t>route print</w:t>
      </w:r>
    </w:p>
    <w:p w14:paraId="4FC4A9BE" w14:textId="77777777" w:rsidR="00D90ACA" w:rsidRPr="00D90ACA" w:rsidRDefault="00D90ACA" w:rsidP="00D90ACA">
      <w:r w:rsidRPr="00D90ACA">
        <w:lastRenderedPageBreak/>
        <w:t>As shown in the following screenshot, this command will display a list of both IPV4 and IPV6 routes. This information is very useful during the pivoting phase of post-exploitation as it can reveal network routes.</w:t>
      </w:r>
    </w:p>
    <w:p w14:paraId="46B0B863" w14:textId="061234E8" w:rsidR="00D90ACA" w:rsidRPr="00D90ACA" w:rsidRDefault="00D90ACA" w:rsidP="00D90ACA">
      <w:r w:rsidRPr="00D90ACA">
        <w:drawing>
          <wp:inline distT="0" distB="0" distL="0" distR="0" wp14:anchorId="1AB9DC60" wp14:editId="023E1C40">
            <wp:extent cx="5943600" cy="5517515"/>
            <wp:effectExtent l="0" t="0" r="0" b="6985"/>
            <wp:docPr id="858537773"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517515"/>
                    </a:xfrm>
                    <a:prstGeom prst="rect">
                      <a:avLst/>
                    </a:prstGeom>
                    <a:noFill/>
                    <a:ln>
                      <a:noFill/>
                    </a:ln>
                  </pic:spPr>
                </pic:pic>
              </a:graphicData>
            </a:graphic>
          </wp:inline>
        </w:drawing>
      </w:r>
    </w:p>
    <w:p w14:paraId="049E8A0E" w14:textId="77777777" w:rsidR="00D90ACA" w:rsidRPr="00D90ACA" w:rsidRDefault="00D90ACA" w:rsidP="00D90ACA">
      <w:r w:rsidRPr="00D90ACA">
        <w:t xml:space="preserve">We can also display the ARP cache to discover other IP addresses on the target </w:t>
      </w:r>
      <w:proofErr w:type="gramStart"/>
      <w:r w:rsidRPr="00D90ACA">
        <w:t>network,</w:t>
      </w:r>
      <w:proofErr w:type="gramEnd"/>
      <w:r w:rsidRPr="00D90ACA">
        <w:t xml:space="preserve"> this can be done by running the following command:</w:t>
      </w:r>
    </w:p>
    <w:p w14:paraId="5122F7A1" w14:textId="77777777" w:rsidR="00D90ACA" w:rsidRPr="00D90ACA" w:rsidRDefault="00D90ACA" w:rsidP="00D90ACA">
      <w:r w:rsidRPr="00D90ACA">
        <w:rPr>
          <w:b/>
          <w:bCs/>
        </w:rPr>
        <w:t>Command:</w:t>
      </w:r>
    </w:p>
    <w:p w14:paraId="4582AC56" w14:textId="77777777" w:rsidR="00D90ACA" w:rsidRPr="00D90ACA" w:rsidRDefault="00D90ACA" w:rsidP="00D90ACA">
      <w:proofErr w:type="spellStart"/>
      <w:r w:rsidRPr="00D90ACA">
        <w:t>arp</w:t>
      </w:r>
      <w:proofErr w:type="spellEnd"/>
      <w:r w:rsidRPr="00D90ACA">
        <w:t xml:space="preserve"> -a</w:t>
      </w:r>
    </w:p>
    <w:p w14:paraId="411A38B5" w14:textId="02166359" w:rsidR="00D90ACA" w:rsidRPr="00D90ACA" w:rsidRDefault="00D90ACA" w:rsidP="00D90ACA">
      <w:r w:rsidRPr="00D90ACA">
        <w:lastRenderedPageBreak/>
        <w:drawing>
          <wp:inline distT="0" distB="0" distL="0" distR="0" wp14:anchorId="6748057F" wp14:editId="0EF903E0">
            <wp:extent cx="5943600" cy="3202940"/>
            <wp:effectExtent l="0" t="0" r="0" b="0"/>
            <wp:docPr id="1587445886"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02940"/>
                    </a:xfrm>
                    <a:prstGeom prst="rect">
                      <a:avLst/>
                    </a:prstGeom>
                    <a:noFill/>
                    <a:ln>
                      <a:noFill/>
                    </a:ln>
                  </pic:spPr>
                </pic:pic>
              </a:graphicData>
            </a:graphic>
          </wp:inline>
        </w:drawing>
      </w:r>
    </w:p>
    <w:p w14:paraId="25FE4CF3" w14:textId="77777777" w:rsidR="00D90ACA" w:rsidRPr="00D90ACA" w:rsidRDefault="00D90ACA" w:rsidP="00D90ACA">
      <w:r w:rsidRPr="00D90ACA">
        <w:t>We can also view a list of open ports being used by services on the target system, this can be done by running the following command:</w:t>
      </w:r>
    </w:p>
    <w:p w14:paraId="27DACDE9" w14:textId="77777777" w:rsidR="00D90ACA" w:rsidRPr="00D90ACA" w:rsidRDefault="00D90ACA" w:rsidP="00D90ACA">
      <w:r w:rsidRPr="00D90ACA">
        <w:rPr>
          <w:b/>
          <w:bCs/>
        </w:rPr>
        <w:t>Command:</w:t>
      </w:r>
    </w:p>
    <w:p w14:paraId="101A3000" w14:textId="77777777" w:rsidR="00D90ACA" w:rsidRPr="00D90ACA" w:rsidRDefault="00D90ACA" w:rsidP="00D90ACA">
      <w:r w:rsidRPr="00D90ACA">
        <w:t>netstat -</w:t>
      </w:r>
      <w:proofErr w:type="spellStart"/>
      <w:r w:rsidRPr="00D90ACA">
        <w:t>ano</w:t>
      </w:r>
      <w:proofErr w:type="spellEnd"/>
    </w:p>
    <w:p w14:paraId="57B026FF" w14:textId="463834A6" w:rsidR="00D90ACA" w:rsidRPr="00D90ACA" w:rsidRDefault="00D90ACA" w:rsidP="00D90ACA">
      <w:r w:rsidRPr="00D90ACA">
        <w:lastRenderedPageBreak/>
        <w:drawing>
          <wp:inline distT="0" distB="0" distL="0" distR="0" wp14:anchorId="5107C2EF" wp14:editId="75367BCC">
            <wp:extent cx="5943600" cy="6362700"/>
            <wp:effectExtent l="0" t="0" r="0" b="0"/>
            <wp:docPr id="704241160" name="Picture 1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nten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62700"/>
                    </a:xfrm>
                    <a:prstGeom prst="rect">
                      <a:avLst/>
                    </a:prstGeom>
                    <a:noFill/>
                    <a:ln>
                      <a:noFill/>
                    </a:ln>
                  </pic:spPr>
                </pic:pic>
              </a:graphicData>
            </a:graphic>
          </wp:inline>
        </w:drawing>
      </w:r>
    </w:p>
    <w:p w14:paraId="1BD4EAEB" w14:textId="77777777" w:rsidR="00D90ACA" w:rsidRPr="00D90ACA" w:rsidRDefault="00D90ACA" w:rsidP="00D90ACA">
      <w:r w:rsidRPr="00D90ACA">
        <w:t>As shown in the preceding screenshot, the </w:t>
      </w:r>
      <w:r w:rsidRPr="00D90ACA">
        <w:rPr>
          <w:b/>
          <w:bCs/>
        </w:rPr>
        <w:t>netstat -</w:t>
      </w:r>
      <w:proofErr w:type="spellStart"/>
      <w:r w:rsidRPr="00D90ACA">
        <w:rPr>
          <w:b/>
          <w:bCs/>
        </w:rPr>
        <w:t>ano</w:t>
      </w:r>
      <w:proofErr w:type="spellEnd"/>
      <w:r w:rsidRPr="00D90ACA">
        <w:t> command displays a list of open ports on the target system and their respective state and process ID (PID).</w:t>
      </w:r>
    </w:p>
    <w:p w14:paraId="76C4A693" w14:textId="77777777" w:rsidR="00D90ACA" w:rsidRDefault="00D90ACA"/>
    <w:sectPr w:rsidR="00D90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7E"/>
    <w:rsid w:val="00551663"/>
    <w:rsid w:val="00595B1E"/>
    <w:rsid w:val="0067527E"/>
    <w:rsid w:val="00720F89"/>
    <w:rsid w:val="00853ABF"/>
    <w:rsid w:val="00D90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5ED9"/>
  <w15:chartTrackingRefBased/>
  <w15:docId w15:val="{D51B28BA-1197-4F12-9DA2-71FC2856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27E"/>
    <w:rPr>
      <w:rFonts w:eastAsiaTheme="majorEastAsia" w:cstheme="majorBidi"/>
      <w:color w:val="272727" w:themeColor="text1" w:themeTint="D8"/>
    </w:rPr>
  </w:style>
  <w:style w:type="paragraph" w:styleId="Title">
    <w:name w:val="Title"/>
    <w:basedOn w:val="Normal"/>
    <w:next w:val="Normal"/>
    <w:link w:val="TitleChar"/>
    <w:uiPriority w:val="10"/>
    <w:qFormat/>
    <w:rsid w:val="00675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27E"/>
    <w:pPr>
      <w:spacing w:before="160"/>
      <w:jc w:val="center"/>
    </w:pPr>
    <w:rPr>
      <w:i/>
      <w:iCs/>
      <w:color w:val="404040" w:themeColor="text1" w:themeTint="BF"/>
    </w:rPr>
  </w:style>
  <w:style w:type="character" w:customStyle="1" w:styleId="QuoteChar">
    <w:name w:val="Quote Char"/>
    <w:basedOn w:val="DefaultParagraphFont"/>
    <w:link w:val="Quote"/>
    <w:uiPriority w:val="29"/>
    <w:rsid w:val="0067527E"/>
    <w:rPr>
      <w:i/>
      <w:iCs/>
      <w:color w:val="404040" w:themeColor="text1" w:themeTint="BF"/>
    </w:rPr>
  </w:style>
  <w:style w:type="paragraph" w:styleId="ListParagraph">
    <w:name w:val="List Paragraph"/>
    <w:basedOn w:val="Normal"/>
    <w:uiPriority w:val="34"/>
    <w:qFormat/>
    <w:rsid w:val="0067527E"/>
    <w:pPr>
      <w:ind w:left="720"/>
      <w:contextualSpacing/>
    </w:pPr>
  </w:style>
  <w:style w:type="character" w:styleId="IntenseEmphasis">
    <w:name w:val="Intense Emphasis"/>
    <w:basedOn w:val="DefaultParagraphFont"/>
    <w:uiPriority w:val="21"/>
    <w:qFormat/>
    <w:rsid w:val="0067527E"/>
    <w:rPr>
      <w:i/>
      <w:iCs/>
      <w:color w:val="2F5496" w:themeColor="accent1" w:themeShade="BF"/>
    </w:rPr>
  </w:style>
  <w:style w:type="paragraph" w:styleId="IntenseQuote">
    <w:name w:val="Intense Quote"/>
    <w:basedOn w:val="Normal"/>
    <w:next w:val="Normal"/>
    <w:link w:val="IntenseQuoteChar"/>
    <w:uiPriority w:val="30"/>
    <w:qFormat/>
    <w:rsid w:val="00675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27E"/>
    <w:rPr>
      <w:i/>
      <w:iCs/>
      <w:color w:val="2F5496" w:themeColor="accent1" w:themeShade="BF"/>
    </w:rPr>
  </w:style>
  <w:style w:type="character" w:styleId="IntenseReference">
    <w:name w:val="Intense Reference"/>
    <w:basedOn w:val="DefaultParagraphFont"/>
    <w:uiPriority w:val="32"/>
    <w:qFormat/>
    <w:rsid w:val="00675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616</Words>
  <Characters>3397</Characters>
  <Application>Microsoft Office Word</Application>
  <DocSecurity>0</DocSecurity>
  <Lines>79</Lines>
  <Paragraphs>74</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2025-12-18T19:13:00Z</dcterms:created>
  <dcterms:modified xsi:type="dcterms:W3CDTF">2025-12-18T19:14:00Z</dcterms:modified>
</cp:coreProperties>
</file>