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D5EE9" w14:textId="77777777" w:rsidR="00A30011" w:rsidRPr="00A30011" w:rsidRDefault="00A30011" w:rsidP="00A30011">
      <w:pPr>
        <w:rPr>
          <w:b/>
          <w:bCs/>
        </w:rPr>
      </w:pPr>
      <w:r w:rsidRPr="00A30011">
        <w:rPr>
          <w:b/>
          <w:bCs/>
        </w:rPr>
        <w:t>Lab Environment</w:t>
      </w:r>
    </w:p>
    <w:p w14:paraId="763EC46B" w14:textId="77777777" w:rsidR="00A30011" w:rsidRPr="00A30011" w:rsidRDefault="00A30011" w:rsidP="00A30011">
      <w:r w:rsidRPr="00A30011">
        <w:t>In this lab environment, you will be provided with GUI access to a Kali Linux machine. The target website is accessible at </w:t>
      </w:r>
      <w:r w:rsidRPr="00A30011">
        <w:rPr>
          <w:b/>
          <w:bCs/>
        </w:rPr>
        <w:t>http://target.ine.local</w:t>
      </w:r>
      <w:r w:rsidRPr="00A30011">
        <w:t>.</w:t>
      </w:r>
    </w:p>
    <w:p w14:paraId="61022A6A" w14:textId="77777777" w:rsidR="00A30011" w:rsidRPr="00A30011" w:rsidRDefault="00A30011" w:rsidP="00A30011">
      <w:r w:rsidRPr="00A30011">
        <w:rPr>
          <w:b/>
          <w:bCs/>
        </w:rPr>
        <w:t>Objective</w:t>
      </w:r>
      <w:r w:rsidRPr="00A30011">
        <w:t>: Identify web application vulnerabilities in the target website and capture all the flags hidden within the environment.</w:t>
      </w:r>
    </w:p>
    <w:p w14:paraId="2B2213EE" w14:textId="77777777" w:rsidR="00A30011" w:rsidRPr="00A30011" w:rsidRDefault="00A30011" w:rsidP="00A30011">
      <w:r w:rsidRPr="00A30011">
        <w:rPr>
          <w:b/>
          <w:bCs/>
        </w:rPr>
        <w:t>Useful wordlists:</w:t>
      </w:r>
    </w:p>
    <w:p w14:paraId="556348C2" w14:textId="77777777" w:rsidR="00A30011" w:rsidRPr="00A30011" w:rsidRDefault="00A30011" w:rsidP="00A30011">
      <w:r w:rsidRPr="00A30011">
        <w:t>/</w:t>
      </w:r>
      <w:proofErr w:type="spellStart"/>
      <w:r w:rsidRPr="00A30011">
        <w:t>usr</w:t>
      </w:r>
      <w:proofErr w:type="spellEnd"/>
      <w:r w:rsidRPr="00A30011">
        <w:t>/share/wordlists/</w:t>
      </w:r>
      <w:proofErr w:type="spellStart"/>
      <w:r w:rsidRPr="00A30011">
        <w:t>dirb</w:t>
      </w:r>
      <w:proofErr w:type="spellEnd"/>
      <w:r w:rsidRPr="00A30011">
        <w:t xml:space="preserve">/common.txt </w:t>
      </w:r>
    </w:p>
    <w:p w14:paraId="5CEB1643" w14:textId="77777777" w:rsidR="00A30011" w:rsidRPr="00A30011" w:rsidRDefault="00A30011" w:rsidP="00A30011">
      <w:r w:rsidRPr="00A30011">
        <w:t>/</w:t>
      </w:r>
      <w:proofErr w:type="spellStart"/>
      <w:r w:rsidRPr="00A30011">
        <w:t>usr</w:t>
      </w:r>
      <w:proofErr w:type="spellEnd"/>
      <w:r w:rsidRPr="00A30011">
        <w:t>/share/</w:t>
      </w:r>
      <w:proofErr w:type="spellStart"/>
      <w:r w:rsidRPr="00A30011">
        <w:t>seclists</w:t>
      </w:r>
      <w:proofErr w:type="spellEnd"/>
      <w:r w:rsidRPr="00A30011">
        <w:t xml:space="preserve">/Usernames/top-usernames-shortlist.txt </w:t>
      </w:r>
    </w:p>
    <w:p w14:paraId="15BA2651" w14:textId="215C9F36" w:rsidR="00A30011" w:rsidRPr="00A30011" w:rsidRDefault="00A30011" w:rsidP="00A30011">
      <w:proofErr w:type="gramStart"/>
      <w:r w:rsidRPr="00A30011">
        <w:t>/root/Desktop/wordlists/100-common-passwords.txt</w:t>
      </w:r>
      <w:proofErr w:type="gramEnd"/>
    </w:p>
    <w:p w14:paraId="48FD0EA1" w14:textId="77777777" w:rsidR="00A30011" w:rsidRPr="00A30011" w:rsidRDefault="00A30011" w:rsidP="00A30011">
      <w:r w:rsidRPr="00A30011">
        <w:rPr>
          <w:b/>
          <w:bCs/>
        </w:rPr>
        <w:t>Flags to Capture:</w:t>
      </w:r>
    </w:p>
    <w:p w14:paraId="2F270E75" w14:textId="77777777" w:rsidR="00A30011" w:rsidRPr="00A30011" w:rsidRDefault="00A30011" w:rsidP="00A30011">
      <w:pPr>
        <w:numPr>
          <w:ilvl w:val="0"/>
          <w:numId w:val="1"/>
        </w:numPr>
      </w:pPr>
      <w:r w:rsidRPr="00A30011">
        <w:rPr>
          <w:b/>
          <w:bCs/>
        </w:rPr>
        <w:t>Flag 1:</w:t>
      </w:r>
      <w:r w:rsidRPr="00A30011">
        <w:t> Sometimes, important files are hidden in plain sight. Check the root ('/') directory for a file named 'flag.txt' that might hold the key to the first flag.</w:t>
      </w:r>
    </w:p>
    <w:p w14:paraId="08625B6D" w14:textId="77777777" w:rsidR="00A30011" w:rsidRPr="00A30011" w:rsidRDefault="00A30011" w:rsidP="00A30011">
      <w:pPr>
        <w:numPr>
          <w:ilvl w:val="0"/>
          <w:numId w:val="1"/>
        </w:numPr>
      </w:pPr>
      <w:r w:rsidRPr="00A30011">
        <w:rPr>
          <w:b/>
          <w:bCs/>
        </w:rPr>
        <w:t>Flag 2:</w:t>
      </w:r>
      <w:r w:rsidRPr="00A30011">
        <w:t> Explore the structure of the server's directories. Enumeration might reveal hidden treasures.</w:t>
      </w:r>
    </w:p>
    <w:p w14:paraId="405A0B90" w14:textId="77777777" w:rsidR="00A30011" w:rsidRPr="00A30011" w:rsidRDefault="00A30011" w:rsidP="00A30011">
      <w:pPr>
        <w:numPr>
          <w:ilvl w:val="0"/>
          <w:numId w:val="1"/>
        </w:numPr>
      </w:pPr>
      <w:r w:rsidRPr="00A30011">
        <w:rPr>
          <w:b/>
          <w:bCs/>
        </w:rPr>
        <w:t>Flag 3:</w:t>
      </w:r>
      <w:r w:rsidRPr="00A30011">
        <w:t> The login form seems a bit weak. Trying out different combinations might just reveal the next flag.</w:t>
      </w:r>
    </w:p>
    <w:p w14:paraId="597A582C" w14:textId="77777777" w:rsidR="00A30011" w:rsidRPr="00A30011" w:rsidRDefault="00A30011" w:rsidP="00A30011">
      <w:pPr>
        <w:numPr>
          <w:ilvl w:val="0"/>
          <w:numId w:val="1"/>
        </w:numPr>
      </w:pPr>
      <w:r w:rsidRPr="00A30011">
        <w:rPr>
          <w:b/>
          <w:bCs/>
        </w:rPr>
        <w:t>Flag 4:</w:t>
      </w:r>
      <w:r w:rsidRPr="00A30011">
        <w:t> The login form behaves oddly with unexpected inputs. Think of injection techniques to access the 'admin' account and find the flag.</w:t>
      </w:r>
    </w:p>
    <w:p w14:paraId="24CF08AF" w14:textId="3636BEBD" w:rsidR="00853ABF" w:rsidRDefault="00A30011">
      <w:r>
        <w:t>Solution:</w:t>
      </w:r>
    </w:p>
    <w:p w14:paraId="4FBC2E41" w14:textId="6D011744" w:rsidR="00A30011" w:rsidRDefault="00A30011">
      <w:r w:rsidRPr="00A30011">
        <w:t xml:space="preserve">Q.1 Sometimes, important files are hidden in plain sight. Check the </w:t>
      </w:r>
      <w:proofErr w:type="gramStart"/>
      <w:r w:rsidRPr="00A30011">
        <w:t>root (‘</w:t>
      </w:r>
      <w:proofErr w:type="gramEnd"/>
      <w:r w:rsidRPr="00A30011">
        <w:t>/’) directory for a file named ‘flag.txt’ that might hold the key to the first flag.</w:t>
      </w:r>
    </w:p>
    <w:p w14:paraId="6E982BC9" w14:textId="127D8DF5" w:rsidR="00A30011" w:rsidRDefault="00A30011">
      <w:r w:rsidRPr="00A30011">
        <w:t>Let’s begin by accessing the website in our browser. Since this is entirely web-based, running an Nmap scan is not necessary.</w:t>
      </w:r>
    </w:p>
    <w:p w14:paraId="23027D7D" w14:textId="77777777" w:rsidR="00A30011" w:rsidRDefault="00A30011"/>
    <w:p w14:paraId="37198667" w14:textId="3C95CBDD" w:rsidR="00A30011" w:rsidRDefault="00A30011">
      <w:r>
        <w:rPr>
          <w:noProof/>
        </w:rPr>
        <w:lastRenderedPageBreak/>
        <w:drawing>
          <wp:inline distT="0" distB="0" distL="0" distR="0" wp14:anchorId="59BAB7A6" wp14:editId="2A30CFAF">
            <wp:extent cx="5943600" cy="2423160"/>
            <wp:effectExtent l="0" t="0" r="0" b="0"/>
            <wp:docPr id="2711898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89816" name="Picture 1" descr="A screen 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EB32" w14:textId="77777777" w:rsidR="00A30011" w:rsidRDefault="00A30011"/>
    <w:p w14:paraId="2739AF67" w14:textId="485AE13D" w:rsidR="00A30011" w:rsidRDefault="00A30011">
      <w:r w:rsidRPr="00A30011">
        <w:t>There is a “</w:t>
      </w:r>
      <w:r w:rsidRPr="00A30011">
        <w:rPr>
          <w:i/>
          <w:iCs/>
        </w:rPr>
        <w:t>Select a File</w:t>
      </w:r>
      <w:r w:rsidRPr="00A30011">
        <w:t>” functionality available. Let’s choose a file and view its contents.</w:t>
      </w:r>
    </w:p>
    <w:p w14:paraId="1C8E8072" w14:textId="37CD8687" w:rsidR="00A30011" w:rsidRDefault="00A30011">
      <w:r w:rsidRPr="00A30011">
        <w:t>Take a closer look at the URL: "http://target.ine.local/view_file?file=file1.txt". To locate the flag.txt file, modify file1.txt in the URL to flag.txt.</w:t>
      </w:r>
    </w:p>
    <w:p w14:paraId="5C1730C8" w14:textId="15C7A990" w:rsidR="00A30011" w:rsidRDefault="00A30011">
      <w:r w:rsidRPr="00A30011">
        <w:t xml:space="preserve">Since the question indicates that the file </w:t>
      </w:r>
      <w:proofErr w:type="gramStart"/>
      <w:r w:rsidRPr="00A30011">
        <w:t>is located in</w:t>
      </w:r>
      <w:proofErr w:type="gramEnd"/>
      <w:r w:rsidRPr="00A30011">
        <w:t xml:space="preserve"> the root directory, let’s attempt a Local File Inclusion (LFI) attack by modifying the parameter to ../../flag.txt. This successfully retrieves our first flag:</w:t>
      </w:r>
    </w:p>
    <w:p w14:paraId="7A4B74D3" w14:textId="15B07C27" w:rsidR="00A30011" w:rsidRDefault="00A30011"/>
    <w:p w14:paraId="4A4D60D0" w14:textId="1A082BA0" w:rsidR="00A30011" w:rsidRDefault="00A30011">
      <w:r>
        <w:rPr>
          <w:noProof/>
        </w:rPr>
        <w:drawing>
          <wp:inline distT="0" distB="0" distL="0" distR="0" wp14:anchorId="467E6447" wp14:editId="4DCC1AE6">
            <wp:extent cx="5943600" cy="2053590"/>
            <wp:effectExtent l="0" t="0" r="0" b="3810"/>
            <wp:docPr id="212424121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41219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85F4" w14:textId="44B5AA51" w:rsidR="00A30011" w:rsidRDefault="00A30011">
      <w:r>
        <w:t>Flag:5</w:t>
      </w:r>
      <w:r w:rsidRPr="00A30011">
        <w:t>1f5fd09a51549bdb943258f33d68730</w:t>
      </w:r>
    </w:p>
    <w:p w14:paraId="0E95B41F" w14:textId="4BF83C92" w:rsidR="00A30011" w:rsidRDefault="00A30011">
      <w:r>
        <w:rPr>
          <w:noProof/>
        </w:rPr>
        <w:lastRenderedPageBreak/>
        <w:drawing>
          <wp:inline distT="0" distB="0" distL="0" distR="0" wp14:anchorId="0D387FB0" wp14:editId="120E2FF8">
            <wp:extent cx="3975304" cy="1505027"/>
            <wp:effectExtent l="0" t="0" r="6350" b="0"/>
            <wp:docPr id="546544369" name="Picture 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44369" name="Picture 3" descr="A black background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304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F565" w14:textId="77777777" w:rsidR="00A30011" w:rsidRDefault="00A30011"/>
    <w:p w14:paraId="70C84356" w14:textId="24C3918D" w:rsidR="00A30011" w:rsidRDefault="0057219D">
      <w:pPr>
        <w:rPr>
          <w:b/>
          <w:bCs/>
        </w:rPr>
      </w:pPr>
      <w:r w:rsidRPr="0057219D">
        <w:rPr>
          <w:b/>
          <w:bCs/>
        </w:rPr>
        <w:t>Q.2 Explore the structure of the server’s directories. Enumeration might reveal hidden treasures.</w:t>
      </w:r>
    </w:p>
    <w:p w14:paraId="21DDD562" w14:textId="2AD8C2F9" w:rsidR="0057219D" w:rsidRDefault="0057219D">
      <w:r>
        <w:t xml:space="preserve">Do the directory enumeration with </w:t>
      </w:r>
      <w:proofErr w:type="spellStart"/>
      <w:r>
        <w:t>dirb</w:t>
      </w:r>
      <w:proofErr w:type="spellEnd"/>
      <w:r>
        <w:t>:</w:t>
      </w:r>
    </w:p>
    <w:p w14:paraId="5853C524" w14:textId="5665D792" w:rsidR="0057219D" w:rsidRDefault="0057219D">
      <w:r>
        <w:rPr>
          <w:noProof/>
        </w:rPr>
        <w:drawing>
          <wp:inline distT="0" distB="0" distL="0" distR="0" wp14:anchorId="1C0BF08E" wp14:editId="4556F1C0">
            <wp:extent cx="5943600" cy="2934335"/>
            <wp:effectExtent l="0" t="0" r="0" b="0"/>
            <wp:docPr id="1210609611" name="Picture 4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09611" name="Picture 4" descr="A computer screen shot of a black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9A3D" w14:textId="77777777" w:rsidR="0057219D" w:rsidRPr="0057219D" w:rsidRDefault="0057219D" w:rsidP="0057219D">
      <w:r w:rsidRPr="0057219D">
        <w:t>We discovered the endpoint </w:t>
      </w:r>
      <w:r w:rsidRPr="0057219D">
        <w:rPr>
          <w:b/>
          <w:bCs/>
        </w:rPr>
        <w:t>/secured/</w:t>
      </w:r>
      <w:r w:rsidRPr="0057219D">
        <w:t>. Let’s navigate to this endpoint in our browser to explore its contents.</w:t>
      </w:r>
    </w:p>
    <w:p w14:paraId="3BD2FF0C" w14:textId="3843C06C" w:rsidR="0057219D" w:rsidRDefault="0057219D" w:rsidP="0057219D">
      <w:r>
        <w:t>Access it</w:t>
      </w:r>
    </w:p>
    <w:p w14:paraId="345CC12A" w14:textId="5C836565" w:rsidR="0057219D" w:rsidRDefault="0057219D" w:rsidP="0057219D">
      <w:r>
        <w:rPr>
          <w:noProof/>
        </w:rPr>
        <w:lastRenderedPageBreak/>
        <w:drawing>
          <wp:inline distT="0" distB="0" distL="0" distR="0" wp14:anchorId="37D5B207" wp14:editId="6EC0101D">
            <wp:extent cx="5943600" cy="2277110"/>
            <wp:effectExtent l="0" t="0" r="0" b="8890"/>
            <wp:docPr id="81936999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69994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1DBD" w14:textId="77777777" w:rsidR="00C847F5" w:rsidRPr="00C847F5" w:rsidRDefault="00C847F5" w:rsidP="00C847F5">
      <w:r w:rsidRPr="00C847F5">
        <w:t>The /secured/ directory provides a direct location, so appending flag.txt to the URL http://target.ine.local/secured/flag.txt reveals our second flag which is:</w:t>
      </w:r>
    </w:p>
    <w:p w14:paraId="6A638728" w14:textId="4A2D1F22" w:rsidR="0057219D" w:rsidRDefault="0057219D" w:rsidP="00C847F5">
      <w:r>
        <w:rPr>
          <w:noProof/>
        </w:rPr>
        <w:drawing>
          <wp:inline distT="0" distB="0" distL="0" distR="0" wp14:anchorId="619D331F" wp14:editId="495220C5">
            <wp:extent cx="5943600" cy="2101850"/>
            <wp:effectExtent l="0" t="0" r="0" b="0"/>
            <wp:docPr id="22926070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60700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3E59" w14:textId="6EC50085" w:rsidR="0057219D" w:rsidRDefault="0057219D" w:rsidP="0057219D">
      <w:r w:rsidRPr="0057219D">
        <w:t>FLAG2_8b9766b652d34d76bd67e49c9aa7f0cc</w:t>
      </w:r>
    </w:p>
    <w:p w14:paraId="06DE0C1C" w14:textId="615A501D" w:rsidR="0057219D" w:rsidRDefault="0057219D" w:rsidP="0057219D">
      <w:r>
        <w:rPr>
          <w:noProof/>
        </w:rPr>
        <w:drawing>
          <wp:inline distT="0" distB="0" distL="0" distR="0" wp14:anchorId="60C048E4" wp14:editId="30850398">
            <wp:extent cx="3968954" cy="901746"/>
            <wp:effectExtent l="0" t="0" r="0" b="0"/>
            <wp:docPr id="1545885513" name="Picture 7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85513" name="Picture 7" descr="A black background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3AE9" w14:textId="77777777" w:rsidR="0057219D" w:rsidRDefault="0057219D" w:rsidP="0057219D"/>
    <w:p w14:paraId="321ACDB3" w14:textId="1BFC6C53" w:rsidR="0057219D" w:rsidRDefault="00C847F5" w:rsidP="0057219D">
      <w:pPr>
        <w:rPr>
          <w:b/>
          <w:bCs/>
        </w:rPr>
      </w:pPr>
      <w:r w:rsidRPr="00C847F5">
        <w:rPr>
          <w:b/>
          <w:bCs/>
        </w:rPr>
        <w:t>Q.3 The login form seems a bit weak. Trying out different combinations might just reveal the next flag.</w:t>
      </w:r>
    </w:p>
    <w:p w14:paraId="6C9DDC4D" w14:textId="03DC9504" w:rsidR="00C847F5" w:rsidRDefault="00C847F5" w:rsidP="0057219D">
      <w:r w:rsidRPr="00C847F5">
        <w:t>Navigate to the login functionality by visiting </w:t>
      </w:r>
      <w:hyperlink r:id="rId12" w:tgtFrame="_blank" w:history="1">
        <w:r w:rsidRPr="00C847F5">
          <w:rPr>
            <w:rStyle w:val="Hyperlink"/>
          </w:rPr>
          <w:t>http://target.ine.local/login</w:t>
        </w:r>
      </w:hyperlink>
      <w:hyperlink r:id="rId13" w:tgtFrame="_blank" w:history="1">
        <w:r w:rsidRPr="00C847F5">
          <w:rPr>
            <w:rStyle w:val="Hyperlink"/>
          </w:rPr>
          <w:t>.</w:t>
        </w:r>
      </w:hyperlink>
    </w:p>
    <w:p w14:paraId="378E91D2" w14:textId="55F4A949" w:rsidR="00C847F5" w:rsidRDefault="00DE78A3" w:rsidP="0057219D">
      <w:r>
        <w:rPr>
          <w:noProof/>
        </w:rPr>
        <w:lastRenderedPageBreak/>
        <w:drawing>
          <wp:inline distT="0" distB="0" distL="0" distR="0" wp14:anchorId="260F3372" wp14:editId="585FB9A6">
            <wp:extent cx="5943600" cy="2616200"/>
            <wp:effectExtent l="0" t="0" r="0" b="0"/>
            <wp:docPr id="172148937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89373" name="Picture 8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982B" w14:textId="77777777" w:rsidR="00DE78A3" w:rsidRDefault="00DE78A3" w:rsidP="0057219D"/>
    <w:p w14:paraId="71DFF871" w14:textId="7E094E84" w:rsidR="00DE78A3" w:rsidRDefault="00DE78A3" w:rsidP="0057219D">
      <w:r w:rsidRPr="00DE78A3">
        <w:t> login functionality is weak, attempt brute-forcing using Hydra:</w:t>
      </w:r>
    </w:p>
    <w:p w14:paraId="5C809BCD" w14:textId="77777777" w:rsidR="00DE78A3" w:rsidRDefault="00DE78A3" w:rsidP="0057219D"/>
    <w:p w14:paraId="684C3D10" w14:textId="34C482F0" w:rsidR="00DE78A3" w:rsidRDefault="00DE78A3" w:rsidP="0057219D">
      <w:r w:rsidRPr="00DE78A3">
        <w:t xml:space="preserve">hydra -L </w:t>
      </w:r>
      <w:proofErr w:type="gramStart"/>
      <w:r w:rsidRPr="00DE78A3">
        <w:t>/</w:t>
      </w:r>
      <w:proofErr w:type="spellStart"/>
      <w:r w:rsidRPr="00DE78A3">
        <w:t>usr</w:t>
      </w:r>
      <w:proofErr w:type="spellEnd"/>
      <w:r w:rsidRPr="00DE78A3">
        <w:t>/share/</w:t>
      </w:r>
      <w:proofErr w:type="spellStart"/>
      <w:r w:rsidRPr="00DE78A3">
        <w:t>seclists</w:t>
      </w:r>
      <w:proofErr w:type="spellEnd"/>
      <w:r w:rsidRPr="00DE78A3">
        <w:t>/Usernames/top-usernames-shortlist.txt  -</w:t>
      </w:r>
      <w:proofErr w:type="gramEnd"/>
      <w:r w:rsidRPr="00DE78A3">
        <w:t xml:space="preserve">P </w:t>
      </w:r>
      <w:proofErr w:type="gramStart"/>
      <w:r w:rsidRPr="00DE78A3">
        <w:t xml:space="preserve">/root/Desktop/wordlists/100-common-passwords.txt  </w:t>
      </w:r>
      <w:proofErr w:type="spellStart"/>
      <w:r w:rsidRPr="00DE78A3">
        <w:t>target.ine</w:t>
      </w:r>
      <w:proofErr w:type="gramEnd"/>
      <w:r w:rsidRPr="00DE78A3">
        <w:t>.local</w:t>
      </w:r>
      <w:proofErr w:type="spellEnd"/>
      <w:r w:rsidRPr="00DE78A3">
        <w:t xml:space="preserve"> http-post-form "/</w:t>
      </w:r>
      <w:proofErr w:type="spellStart"/>
      <w:proofErr w:type="gramStart"/>
      <w:r w:rsidRPr="00DE78A3">
        <w:t>login:username</w:t>
      </w:r>
      <w:proofErr w:type="spellEnd"/>
      <w:proofErr w:type="gramEnd"/>
      <w:r w:rsidRPr="00DE78A3">
        <w:t>=^USER^&amp;password=^PASS</w:t>
      </w:r>
      <w:proofErr w:type="gramStart"/>
      <w:r w:rsidRPr="00DE78A3">
        <w:t>^:F</w:t>
      </w:r>
      <w:proofErr w:type="gramEnd"/>
      <w:r w:rsidRPr="00DE78A3">
        <w:t>=Invalid username or password"</w:t>
      </w:r>
    </w:p>
    <w:p w14:paraId="7DA5A94E" w14:textId="535689C2" w:rsidR="00DE78A3" w:rsidRDefault="00DE78A3" w:rsidP="0057219D">
      <w:r>
        <w:rPr>
          <w:noProof/>
        </w:rPr>
        <w:drawing>
          <wp:inline distT="0" distB="0" distL="0" distR="0" wp14:anchorId="39EFAC39" wp14:editId="2C306A03">
            <wp:extent cx="5943600" cy="1323340"/>
            <wp:effectExtent l="0" t="0" r="0" b="0"/>
            <wp:docPr id="924210402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10402" name="Picture 9" descr="A screenshot of a computer program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8801" w14:textId="77777777" w:rsidR="00DE78A3" w:rsidRDefault="00DE78A3" w:rsidP="0057219D"/>
    <w:p w14:paraId="0E244164" w14:textId="7024AC68" w:rsidR="00DE78A3" w:rsidRDefault="00DE78A3" w:rsidP="0057219D">
      <w:proofErr w:type="gramStart"/>
      <w:r w:rsidRPr="00DE78A3">
        <w:t>we</w:t>
      </w:r>
      <w:proofErr w:type="gramEnd"/>
      <w:r w:rsidRPr="00DE78A3">
        <w:t xml:space="preserve"> have successfully obtained the credentials.</w:t>
      </w:r>
    </w:p>
    <w:p w14:paraId="16E1961E" w14:textId="15C3A135" w:rsidR="00DE78A3" w:rsidRDefault="00DE78A3" w:rsidP="0057219D">
      <w:proofErr w:type="gramStart"/>
      <w:r>
        <w:t>guest:butterfly</w:t>
      </w:r>
      <w:proofErr w:type="gramEnd"/>
      <w:r>
        <w:t>1</w:t>
      </w:r>
    </w:p>
    <w:p w14:paraId="264E6AE8" w14:textId="615C15DD" w:rsidR="00DE78A3" w:rsidRDefault="00DE78A3" w:rsidP="0057219D">
      <w:r>
        <w:rPr>
          <w:noProof/>
        </w:rPr>
        <w:lastRenderedPageBreak/>
        <w:drawing>
          <wp:inline distT="0" distB="0" distL="0" distR="0" wp14:anchorId="24BFBCCB" wp14:editId="0B7F42C0">
            <wp:extent cx="5943600" cy="2827020"/>
            <wp:effectExtent l="0" t="0" r="0" b="0"/>
            <wp:docPr id="132838610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86101" name="Picture 10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45E4" w14:textId="77777777" w:rsidR="00DE78A3" w:rsidRDefault="00DE78A3" w:rsidP="0057219D"/>
    <w:p w14:paraId="1C985951" w14:textId="6367CCE7" w:rsidR="00DE78A3" w:rsidRDefault="00DE78A3" w:rsidP="0057219D">
      <w:r w:rsidRPr="00DE78A3">
        <w:t>FLAG3_cd9cfceef964449691ecf6ac7903f012</w:t>
      </w:r>
    </w:p>
    <w:p w14:paraId="668C9447" w14:textId="096010C5" w:rsidR="00DE78A3" w:rsidRDefault="00DE78A3" w:rsidP="0057219D">
      <w:r>
        <w:rPr>
          <w:noProof/>
        </w:rPr>
        <w:drawing>
          <wp:inline distT="0" distB="0" distL="0" distR="0" wp14:anchorId="456FFD21" wp14:editId="756F19BF">
            <wp:extent cx="4013406" cy="1155759"/>
            <wp:effectExtent l="0" t="0" r="6350" b="6350"/>
            <wp:docPr id="750783727" name="Picture 1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83727" name="Picture 11" descr="A black background with white tex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406" cy="115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223F" w14:textId="77777777" w:rsidR="00DE78A3" w:rsidRDefault="00DE78A3" w:rsidP="0057219D"/>
    <w:p w14:paraId="7854F230" w14:textId="4794E017" w:rsidR="00DE78A3" w:rsidRDefault="00DE78A3" w:rsidP="0057219D">
      <w:pPr>
        <w:rPr>
          <w:b/>
          <w:bCs/>
        </w:rPr>
      </w:pPr>
      <w:r w:rsidRPr="00DE78A3">
        <w:rPr>
          <w:b/>
          <w:bCs/>
        </w:rPr>
        <w:t>Q.4 The login form behaves oddly with unexpected inputs. Think of injection techniques to access the ‘admin’ account and find the flag.</w:t>
      </w:r>
    </w:p>
    <w:p w14:paraId="33EBCD62" w14:textId="5537A037" w:rsidR="00DE78A3" w:rsidRDefault="00DE78A3" w:rsidP="0057219D">
      <w:r w:rsidRPr="00DE78A3">
        <w:t>SQL injection to gain access to the admin account. In the username field, enter admin'--, and in the password field, enter any random value. Since the SQL injection bypasses authentication, the password input will be ignored.</w:t>
      </w:r>
    </w:p>
    <w:p w14:paraId="077D5B96" w14:textId="77777777" w:rsidR="00DE78A3" w:rsidRDefault="00DE78A3" w:rsidP="0057219D"/>
    <w:p w14:paraId="0425B20B" w14:textId="0BE1F84D" w:rsidR="00DE78A3" w:rsidRDefault="00DE78A3" w:rsidP="0057219D">
      <w:r>
        <w:rPr>
          <w:noProof/>
        </w:rPr>
        <w:lastRenderedPageBreak/>
        <w:drawing>
          <wp:inline distT="0" distB="0" distL="0" distR="0" wp14:anchorId="76FF5B24" wp14:editId="7CF570F0">
            <wp:extent cx="5943600" cy="3089275"/>
            <wp:effectExtent l="0" t="0" r="0" b="0"/>
            <wp:docPr id="2147098828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98828" name="Picture 12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0F5C" w14:textId="77777777" w:rsidR="00DE78A3" w:rsidRDefault="00DE78A3" w:rsidP="0057219D"/>
    <w:p w14:paraId="0200007C" w14:textId="4A2BFBBC" w:rsidR="00DE78A3" w:rsidRDefault="00DE78A3" w:rsidP="0057219D">
      <w:r w:rsidRPr="00DE78A3">
        <w:t>FLAG4_9227d753384d4d4bb8840aeadeb5b984</w:t>
      </w:r>
    </w:p>
    <w:p w14:paraId="215BF46C" w14:textId="77777777" w:rsidR="00DE78A3" w:rsidRDefault="00DE78A3" w:rsidP="0057219D"/>
    <w:p w14:paraId="6049319D" w14:textId="37E32844" w:rsidR="00DE78A3" w:rsidRDefault="00DE78A3" w:rsidP="0057219D">
      <w:r>
        <w:rPr>
          <w:noProof/>
        </w:rPr>
        <w:drawing>
          <wp:inline distT="0" distB="0" distL="0" distR="0" wp14:anchorId="208C8415" wp14:editId="61AB80F6">
            <wp:extent cx="4337273" cy="1282766"/>
            <wp:effectExtent l="0" t="0" r="6350" b="0"/>
            <wp:docPr id="70118463" name="Picture 1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8463" name="Picture 13" descr="A black background with white tex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273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9D0D" w14:textId="77777777" w:rsidR="00DE78A3" w:rsidRDefault="00DE78A3" w:rsidP="0057219D"/>
    <w:sectPr w:rsidR="00DE78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04FF1"/>
    <w:multiLevelType w:val="multilevel"/>
    <w:tmpl w:val="2056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727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B16"/>
    <w:rsid w:val="00551663"/>
    <w:rsid w:val="0057219D"/>
    <w:rsid w:val="00595B1E"/>
    <w:rsid w:val="00853ABF"/>
    <w:rsid w:val="008C7B16"/>
    <w:rsid w:val="009C3CAB"/>
    <w:rsid w:val="00A30011"/>
    <w:rsid w:val="00C847F5"/>
    <w:rsid w:val="00DE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D09B6"/>
  <w15:chartTrackingRefBased/>
  <w15:docId w15:val="{A0EAB621-F74B-4C2B-9680-7AAE8CFB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B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B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B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B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B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B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B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B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B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B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B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47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4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hyperlink" Target="http://target.ine.local/login." TargetMode="External"/><Relationship Id="rId18" Type="http://schemas.openxmlformats.org/officeDocument/2006/relationships/image" Target="media/image12.tmp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tmp"/><Relationship Id="rId12" Type="http://schemas.openxmlformats.org/officeDocument/2006/relationships/hyperlink" Target="http://target.ine.local/login." TargetMode="External"/><Relationship Id="rId17" Type="http://schemas.openxmlformats.org/officeDocument/2006/relationships/image" Target="media/image11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mp"/><Relationship Id="rId5" Type="http://schemas.openxmlformats.org/officeDocument/2006/relationships/image" Target="media/image1.png"/><Relationship Id="rId15" Type="http://schemas.openxmlformats.org/officeDocument/2006/relationships/image" Target="media/image9.tmp"/><Relationship Id="rId10" Type="http://schemas.openxmlformats.org/officeDocument/2006/relationships/image" Target="media/image6.tmp"/><Relationship Id="rId19" Type="http://schemas.openxmlformats.org/officeDocument/2006/relationships/image" Target="media/image13.tmp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4</cp:revision>
  <dcterms:created xsi:type="dcterms:W3CDTF">2025-12-18T11:39:00Z</dcterms:created>
  <dcterms:modified xsi:type="dcterms:W3CDTF">2025-12-18T12:04:00Z</dcterms:modified>
</cp:coreProperties>
</file>