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D6EFD"/>
          <w:sz w:val="38"/>
          <w:szCs w:val="38"/>
        </w:rPr>
        <w:t xml:space="preserve">Avaliação de Métricas - Cenário 2</w:t>
      </w:r>
    </w:p>
    <w:p>
      <w:pPr>
        <w:jc w:val="center"/>
      </w:pPr>
      <w:r>
        <w:rPr>
          <w:color w:val="5A5A5A"/>
        </w:rPr>
        <w:t xml:space="preserve">Comparação de resultados entre minutos e conclusão</w:t>
      </w:r>
    </w:p>
    <w:p>
      <w:pPr>
        <w:pStyle w:val="Heading1"/>
      </w:pPr>
      <w:r>
        <w:t xml:space="preserve">Objetivo</w:t>
      </w:r>
    </w:p>
    <w:p>
      <w:r>
        <w:t xml:space="preserve">Este ficheiro serve para o avaliador registar as métricas da sessão de teste do Cenário 2. A avaliação é realizada por videoconferência, com partilha de ecrã ou controlo remoto, e deve ser gravada para posterior análise.</w:t>
      </w:r>
    </w:p>
    <w:p>
      <w:pPr>
        <w:pStyle w:val="Heading1"/>
      </w:pPr>
      <w:r>
        <w:t xml:space="preserve">Cenário avaliado</w:t>
      </w:r>
    </w:p>
    <w:p>
      <w:r>
        <w:t xml:space="preserve">O profissional de saúde submete três avaliações sucessivas do mesmo recém-nascido, correspondentes ao 1º, 5º e 10º minuto, e deve interpretar a comparação entre cada minuto e a conclusão final apresentada pela aplicação.</w:t>
      </w:r>
    </w:p>
    <w:p>
      <w:pPr>
        <w:pStyle w:val="Heading1"/>
      </w:pPr>
      <w:r>
        <w:t xml:space="preserve">Preparação da sessão remota</w:t>
      </w:r>
    </w:p>
    <w:p>
      <w:pPr>
        <w:pStyle w:val="ListParagraph"/>
        <w:numPr>
          <w:ilvl w:val="0"/>
          <w:numId w:val="2"/>
        </w:numPr>
      </w:pPr>
      <w:r>
        <w:t xml:space="preserve">Confirmar que a aplicação está aberta e visível antes de iniciar a gravação.</w:t>
      </w:r>
    </w:p>
    <w:p>
      <w:pPr>
        <w:pStyle w:val="ListParagraph"/>
        <w:numPr>
          <w:ilvl w:val="0"/>
          <w:numId w:val="2"/>
        </w:numPr>
      </w:pPr>
      <w:r>
        <w:t xml:space="preserve">Garantir que o utilizador consegue interagir com a app remotamente.</w:t>
      </w:r>
    </w:p>
    <w:p>
      <w:pPr>
        <w:pStyle w:val="ListParagraph"/>
        <w:numPr>
          <w:ilvl w:val="0"/>
          <w:numId w:val="2"/>
        </w:numPr>
      </w:pPr>
      <w:r>
        <w:t xml:space="preserve">Explicar a tarefa sem indicar diretamente onde deve clicar.</w:t>
      </w:r>
    </w:p>
    <w:p>
      <w:pPr>
        <w:pStyle w:val="ListParagraph"/>
        <w:numPr>
          <w:ilvl w:val="0"/>
          <w:numId w:val="2"/>
        </w:numPr>
      </w:pPr>
      <w:r>
        <w:t xml:space="preserve">Iniciar a gravação da sessão antes da tarefa.</w:t>
      </w:r>
    </w:p>
    <w:p>
      <w:pPr>
        <w:pStyle w:val="ListParagraph"/>
        <w:numPr>
          <w:ilvl w:val="0"/>
          <w:numId w:val="2"/>
        </w:numPr>
      </w:pPr>
      <w:r>
        <w:t xml:space="preserve">Registar tempo, cliques, erros, hesitações e comentários espontâneos.</w:t>
      </w:r>
    </w:p>
    <w:p>
      <w:pPr>
        <w:pStyle w:val="Heading1"/>
      </w:pPr>
      <w:r>
        <w:t xml:space="preserve">Dados da sessão</w:t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Registo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Participante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Avaliador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Plataforma de videoconferência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Gravação autorizada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Não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Dispositivo usado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Tarefa proposta ao utilizador</w:t>
      </w:r>
    </w:p>
    <w:p>
      <w:r>
        <w:t xml:space="preserve">Submeta três avaliações sucessivas do mesmo recém-nascido (1º, 5º e 10º minuto) e verifique a comparação entre cada minuto, bem como a conclusão final apresentada.</w:t>
      </w:r>
    </w:p>
    <w:p>
      <w:r>
        <w:t xml:space="preserve"/>
      </w:r>
    </w:p>
    <w:p>
      <w:pPr>
        <w:pStyle w:val="Heading1"/>
      </w:pPr>
      <w:r>
        <w:t xml:space="preserve">Grelha de métricas</w:t>
      </w:r>
    </w:p>
    <w:p>
      <w:r>
        <w:t xml:space="preserve"/>
      </w:r>
    </w:p>
    <w:tbl>
      <w:tblPr>
        <w:tblW w:type="dxa" w:w="1005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419"/>
        <w:gridCol w:w="1100"/>
        <w:gridCol w:w="1100"/>
        <w:gridCol w:w="1100"/>
        <w:gridCol w:w="1536"/>
      </w:tblGrid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Passo da tarefa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Sucesso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Tempo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Cliques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Erros</w:t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Observações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Aceder à app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Submeter a avaliação do 1º minuto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Verificar o resultado do 1º minuto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Submeter a avaliação do 5º minuto e verificar a comparação com o 1º minuto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Submeter a avaliação do 10º minuto e verificar a comparação com o 5º minuto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Verificar a conclusão final apresentada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Registo de erros</w:t>
      </w:r>
    </w:p>
    <w:p>
      <w:r>
        <w:t xml:space="preserve"/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Erro observado</w:t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Gravidade</w:t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Comentário</w:t>
            </w:r>
          </w:p>
        </w:tc>
      </w:tr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Resumo final</w:t>
      </w:r>
    </w:p>
    <w:p>
      <w:r>
        <w:t xml:space="preserve"/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Tarefa concluída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Parcialmente / Não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Tempo total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Total de cliques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Total de erros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Principais dificuldades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Comentário geral do avaliador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40"/>
      <w:outlineLvl w:val="0"/>
    </w:pPr>
    <w:rPr>
      <w:rFonts w:ascii="Calibri" w:cs="Calibri" w:eastAsia="Calibri" w:hAnsi="Calibri"/>
      <w:b/>
      <w:bCs/>
      <w:color w:val="0D6EFD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2026-06-25T09:09:45.026Z</dcterms:created>
  <dcterms:modified xsi:type="dcterms:W3CDTF">2026-06-25T09:09:45.026Z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