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A9" w:rsidRDefault="009611EA" w:rsidP="00360E61">
      <w:pPr>
        <w:spacing w:after="0" w:line="240" w:lineRule="auto"/>
        <w:ind w:left="-567" w:right="-426"/>
        <w:jc w:val="center"/>
        <w:rPr>
          <w:b/>
          <w:bCs/>
          <w:sz w:val="28"/>
          <w:szCs w:val="28"/>
        </w:rPr>
      </w:pPr>
      <w:r w:rsidRPr="001A79A9">
        <w:rPr>
          <w:b/>
          <w:bCs/>
          <w:sz w:val="28"/>
          <w:szCs w:val="28"/>
        </w:rPr>
        <w:t>L’</w:t>
      </w:r>
      <w:r w:rsidR="001A79A9" w:rsidRPr="001A79A9">
        <w:rPr>
          <w:b/>
          <w:bCs/>
          <w:sz w:val="28"/>
          <w:szCs w:val="28"/>
        </w:rPr>
        <w:t>énergie</w:t>
      </w:r>
      <w:r w:rsidRPr="001A79A9">
        <w:rPr>
          <w:b/>
          <w:bCs/>
          <w:sz w:val="28"/>
          <w:szCs w:val="28"/>
        </w:rPr>
        <w:t xml:space="preserve"> et ses enjeux</w:t>
      </w:r>
    </w:p>
    <w:p w:rsidR="00360E61" w:rsidRDefault="00360E61" w:rsidP="00360E61">
      <w:pPr>
        <w:spacing w:after="0" w:line="240" w:lineRule="auto"/>
        <w:ind w:left="-567" w:right="-426"/>
        <w:jc w:val="center"/>
        <w:rPr>
          <w:b/>
          <w:bCs/>
          <w:sz w:val="28"/>
          <w:szCs w:val="28"/>
        </w:rPr>
      </w:pPr>
    </w:p>
    <w:p w:rsidR="009611EA" w:rsidRPr="001A79A9" w:rsidRDefault="009611EA" w:rsidP="003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 w:right="-426"/>
        <w:jc w:val="center"/>
        <w:rPr>
          <w:b/>
          <w:bCs/>
          <w:color w:val="4B928B"/>
          <w:sz w:val="28"/>
          <w:szCs w:val="28"/>
        </w:rPr>
      </w:pPr>
      <w:r w:rsidRPr="001A79A9">
        <w:rPr>
          <w:b/>
          <w:bCs/>
          <w:color w:val="4B928B"/>
          <w:sz w:val="28"/>
          <w:szCs w:val="28"/>
        </w:rPr>
        <w:t>Indiquer la bonne réponse:</w:t>
      </w:r>
    </w:p>
    <w:p w:rsidR="001A79A9" w:rsidRDefault="009611EA" w:rsidP="003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426"/>
      </w:pPr>
      <w:r>
        <w:rPr>
          <w:noProof/>
          <w:lang w:eastAsia="fr-FR"/>
        </w:rPr>
        <w:drawing>
          <wp:inline distT="0" distB="0" distL="0" distR="0">
            <wp:extent cx="1819275" cy="8477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/>
                    </a:blip>
                    <a:srcRect t="15436" r="68430" b="2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   </w:t>
      </w:r>
      <w:r>
        <w:rPr>
          <w:noProof/>
          <w:lang w:eastAsia="fr-FR"/>
        </w:rPr>
        <w:drawing>
          <wp:inline distT="0" distB="0" distL="0" distR="0">
            <wp:extent cx="1619250" cy="80962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/>
                    </a:blip>
                    <a:srcRect l="35702" r="36199" b="42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Pr="009611EA">
        <w:drawing>
          <wp:inline distT="0" distB="0" distL="0" distR="0">
            <wp:extent cx="1714500" cy="790575"/>
            <wp:effectExtent l="1905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/>
                    </a:blip>
                    <a:srcRect l="70248" t="5369" b="38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11EA">
        <w:drawing>
          <wp:inline distT="0" distB="0" distL="0" distR="0">
            <wp:extent cx="1714500" cy="504825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/>
                    </a:blip>
                    <a:srcRect l="70248" t="64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     </w:t>
      </w:r>
      <w:r>
        <w:rPr>
          <w:noProof/>
          <w:lang w:eastAsia="fr-FR"/>
        </w:rPr>
        <w:drawing>
          <wp:inline distT="0" distB="0" distL="0" distR="0">
            <wp:extent cx="1714500" cy="91440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/>
                    </a:blip>
                    <a:srcRect b="45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9611EA">
        <w:drawing>
          <wp:inline distT="0" distB="0" distL="0" distR="0">
            <wp:extent cx="1714500" cy="704850"/>
            <wp:effectExtent l="19050" t="0" r="0" b="0"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/>
                    </a:blip>
                    <a:srcRect t="57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A9" w:rsidRDefault="001A79A9" w:rsidP="001A79A9">
      <w:pPr>
        <w:spacing w:after="0"/>
        <w:ind w:left="-567" w:right="-426"/>
        <w:rPr>
          <w:b/>
          <w:bCs/>
        </w:rPr>
      </w:pPr>
      <w:r w:rsidRPr="001A79A9">
        <w:rPr>
          <w:b/>
          <w:bCs/>
        </w:rPr>
        <w:t>Les sources et formes d'énergie</w:t>
      </w:r>
    </w:p>
    <w:p w:rsidR="001A79A9" w:rsidRDefault="001A79A9" w:rsidP="001A79A9">
      <w:pPr>
        <w:spacing w:after="0"/>
        <w:ind w:left="-567" w:right="-426"/>
        <w:rPr>
          <w:color w:val="000000"/>
        </w:rPr>
      </w:pPr>
      <w:r w:rsidRPr="001A79A9">
        <w:rPr>
          <w:color w:val="000000"/>
        </w:rPr>
        <w:t>L'énergie est indispensable aux activités humaines. De nombreuses sources sont utilisées pour produire de l'énergie sous différentes formes</w:t>
      </w:r>
      <w:r>
        <w:rPr>
          <w:color w:val="000000"/>
        </w:rPr>
        <w:t xml:space="preserve"> : </w:t>
      </w:r>
      <w:r w:rsidRPr="001A79A9">
        <w:rPr>
          <w:color w:val="000000"/>
        </w:rPr>
        <w:t>D’ou provient l'énergie que nous utilisons ?</w:t>
      </w:r>
    </w:p>
    <w:p w:rsidR="001A79A9" w:rsidRDefault="001A79A9" w:rsidP="001A79A9">
      <w:pPr>
        <w:spacing w:after="0"/>
        <w:ind w:left="-567" w:right="-426"/>
      </w:pPr>
      <w:r>
        <w:rPr>
          <w:noProof/>
          <w:lang w:eastAsia="fr-FR"/>
        </w:rPr>
        <w:drawing>
          <wp:inline distT="0" distB="0" distL="0" distR="0">
            <wp:extent cx="5760720" cy="405384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C26" w:rsidRDefault="00752C26" w:rsidP="001A79A9">
      <w:pPr>
        <w:spacing w:after="0"/>
        <w:ind w:left="-567" w:right="-426"/>
      </w:pPr>
    </w:p>
    <w:p w:rsidR="00752C26" w:rsidRPr="00360E61" w:rsidRDefault="00752C26" w:rsidP="00752C26">
      <w:pPr>
        <w:spacing w:after="0"/>
        <w:ind w:left="-567" w:right="-426"/>
        <w:rPr>
          <w:b/>
          <w:bCs/>
        </w:rPr>
      </w:pPr>
      <w:r w:rsidRPr="00360E61">
        <w:rPr>
          <w:b/>
          <w:bCs/>
        </w:rPr>
        <w:t>Définir ce qu’est :</w:t>
      </w:r>
    </w:p>
    <w:p w:rsidR="00752C26" w:rsidRDefault="00752C26" w:rsidP="00752C26">
      <w:pPr>
        <w:spacing w:after="0"/>
        <w:ind w:left="-567" w:right="-426"/>
      </w:pPr>
      <w:r w:rsidRPr="00752C26">
        <w:t xml:space="preserve">-Le joule </w:t>
      </w:r>
      <w:r>
        <w:t>puis indiquer son symbole.</w:t>
      </w:r>
      <w:r w:rsidRPr="00752C26">
        <w:br/>
        <w:t>- Le kilowattheure</w:t>
      </w:r>
      <w:r>
        <w:t xml:space="preserve">  puis indiquer son symbole. </w:t>
      </w:r>
      <w:r w:rsidRPr="00752C26">
        <w:t xml:space="preserve"> </w:t>
      </w:r>
    </w:p>
    <w:p w:rsidR="00752C26" w:rsidRDefault="00752C26" w:rsidP="00752C26">
      <w:pPr>
        <w:spacing w:after="0"/>
        <w:ind w:left="-567" w:right="-426"/>
      </w:pPr>
      <w:r w:rsidRPr="00752C26">
        <w:t>1 kWh = 3 600 kJ.</w:t>
      </w:r>
      <w:r w:rsidRPr="00752C26">
        <w:br/>
        <w:t xml:space="preserve">- La tonne équivalent pétrole </w:t>
      </w:r>
      <w:r>
        <w:t>puis indiquer son symbole.</w:t>
      </w:r>
    </w:p>
    <w:p w:rsidR="00752C26" w:rsidRDefault="00752C26" w:rsidP="00752C26">
      <w:pPr>
        <w:spacing w:after="0"/>
        <w:ind w:left="-567" w:right="-426"/>
      </w:pPr>
      <w:r w:rsidRPr="00752C26">
        <w:t xml:space="preserve"> 1 tep = 11 600 kWh.</w:t>
      </w:r>
    </w:p>
    <w:p w:rsidR="00360E61" w:rsidRPr="00360E61" w:rsidRDefault="00360E61" w:rsidP="00752C26">
      <w:pPr>
        <w:spacing w:after="0"/>
        <w:ind w:left="-567" w:right="-426"/>
        <w:rPr>
          <w:b/>
          <w:bCs/>
        </w:rPr>
      </w:pPr>
      <w:r w:rsidRPr="00360E61">
        <w:rPr>
          <w:b/>
          <w:bCs/>
        </w:rPr>
        <w:t>Répondre aux questions suivantes</w:t>
      </w:r>
    </w:p>
    <w:p w:rsidR="00752C26" w:rsidRPr="00752C26" w:rsidRDefault="001A79A9" w:rsidP="00360E61">
      <w:pPr>
        <w:spacing w:after="0"/>
        <w:ind w:left="-567" w:right="-426"/>
      </w:pPr>
      <w:r w:rsidRPr="00752C26">
        <w:t>1. Indiquer les sources d'énergie présentées dans le document</w:t>
      </w:r>
      <w:r w:rsidR="00752C26">
        <w:t xml:space="preserve"> </w:t>
      </w:r>
      <w:r w:rsidRPr="00752C26">
        <w:t>et les classer en sources d'énergie renouvelables et non renouvelables.</w:t>
      </w:r>
      <w:r w:rsidRPr="00752C26">
        <w:br/>
        <w:t>2. Pour chaque source, préciser la forme d'énergie utilisée.</w:t>
      </w:r>
      <w:r w:rsidRPr="00752C26">
        <w:br/>
        <w:t>3. Un baril correspond à environ 160 litres de pétrole et un litre</w:t>
      </w:r>
      <w:r w:rsidR="00752C26">
        <w:t xml:space="preserve"> </w:t>
      </w:r>
      <w:r w:rsidRPr="00752C26">
        <w:t>de pétrole</w:t>
      </w:r>
      <w:r w:rsidR="00752C26">
        <w:t xml:space="preserve"> </w:t>
      </w:r>
      <w:r w:rsidRPr="00752C26">
        <w:t>peut fournir une énergie de 10 kWh.</w:t>
      </w:r>
      <w:r w:rsidRPr="00752C26">
        <w:br/>
        <w:t>Calculer la quantité d'énergie chimique stockée dans un baril en joule.</w:t>
      </w:r>
      <w:r w:rsidRPr="00752C26">
        <w:br/>
        <w:t>4. Rechercher les quantités d'énergie produites par jour pour les différentes sources</w:t>
      </w:r>
      <w:r w:rsidR="00752C26">
        <w:t xml:space="preserve"> </w:t>
      </w:r>
      <w:r w:rsidRPr="00752C26">
        <w:t>d'énergie du document.</w:t>
      </w:r>
    </w:p>
    <w:sectPr w:rsidR="00752C26" w:rsidRPr="00752C26" w:rsidSect="00360E61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11EA"/>
    <w:rsid w:val="00047E0E"/>
    <w:rsid w:val="001A79A9"/>
    <w:rsid w:val="00360E61"/>
    <w:rsid w:val="00752C26"/>
    <w:rsid w:val="00961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 ouardani</dc:creator>
  <cp:keywords/>
  <dc:description/>
  <cp:lastModifiedBy>khalifa ouardani</cp:lastModifiedBy>
  <cp:revision>3</cp:revision>
  <dcterms:created xsi:type="dcterms:W3CDTF">2020-07-21T22:24:00Z</dcterms:created>
  <dcterms:modified xsi:type="dcterms:W3CDTF">2020-07-21T22:59:00Z</dcterms:modified>
</cp:coreProperties>
</file>