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ml7btt5vzd5z" w:id="0"/>
      <w:bookmarkEnd w:id="0"/>
      <w:r w:rsidDel="00000000" w:rsidR="00000000" w:rsidRPr="00000000">
        <w:rPr>
          <w:b w:val="1"/>
          <w:bCs w:val="1"/>
          <w:color w:val="000000"/>
          <w:sz w:val="26"/>
          <w:szCs w:val="26"/>
          <w:rtl w:val="0"/>
        </w:rPr>
        <w:t xml:space="preserve">Sample Answers - You may write it differently. Ensure that you cover all the points that are asked in the question using the PEEL method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my4zke41tyo" w:id="1"/>
      <w:bookmarkEnd w:id="1"/>
      <w:r w:rsidDel="00000000" w:rsidR="00000000" w:rsidRPr="00000000">
        <w:rPr>
          <w:b w:val="1"/>
          <w:bCs w:val="1"/>
          <w:sz w:val="34"/>
          <w:szCs w:val="34"/>
          <w:rtl w:val="0"/>
        </w:rPr>
        <w:t xml:space="preserve">A. Assessing Extrapolation Beyond the Text and Across Texts</w:t>
      </w:r>
    </w:p>
    <w:p w:rsidR="00000000" w:rsidDel="00000000" w:rsidP="00000000" w:rsidRDefault="00000000" w:rsidRPr="00000000" w14:paraId="00000003">
      <w:pPr>
        <w:pStyle w:val="Heading3"/>
        <w:keepNext w:val="0"/>
        <w:keepLines w:val="0"/>
        <w:spacing w:before="280" w:lineRule="auto"/>
        <w:rPr>
          <w:b w:val="1"/>
          <w:bCs w:val="1"/>
          <w:i w:val="1"/>
          <w:iCs w:val="1"/>
          <w:color w:val="000000"/>
          <w:sz w:val="26"/>
          <w:szCs w:val="26"/>
        </w:rPr>
      </w:pPr>
      <w:bookmarkStart w:colFirst="0" w:colLast="0" w:name="_a1n2zd9s1b6t" w:id="2"/>
      <w:bookmarkEnd w:id="2"/>
      <w:r w:rsidDel="00000000" w:rsidR="00000000" w:rsidRPr="00000000">
        <w:rPr>
          <w:b w:val="1"/>
          <w:bCs w:val="1"/>
          <w:color w:val="000000"/>
          <w:sz w:val="26"/>
          <w:szCs w:val="26"/>
          <w:rtl w:val="0"/>
        </w:rPr>
        <w:t xml:space="preserve">1. </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Question:</w:t>
      </w:r>
      <w:r w:rsidDel="00000000" w:rsidR="00000000" w:rsidRPr="00000000">
        <w:rPr>
          <w:rtl w:val="0"/>
        </w:rPr>
        <w:t xml:space="preserve"> Evaluate how the idea of courage in </w:t>
      </w:r>
      <w:r w:rsidDel="00000000" w:rsidR="00000000" w:rsidRPr="00000000">
        <w:rPr>
          <w:i w:val="1"/>
          <w:iCs w:val="1"/>
          <w:rtl w:val="0"/>
        </w:rPr>
        <w:t xml:space="preserve">The Tale of Custard the Dragon</w:t>
      </w:r>
      <w:r w:rsidDel="00000000" w:rsidR="00000000" w:rsidRPr="00000000">
        <w:rPr>
          <w:rtl w:val="0"/>
        </w:rPr>
        <w:t xml:space="preserve"> could be applied to a real-life situation in which a person must act despite fear. Compare this with the idea of courage presented in </w:t>
      </w:r>
      <w:r w:rsidDel="00000000" w:rsidR="00000000" w:rsidRPr="00000000">
        <w:rPr>
          <w:i w:val="1"/>
          <w:iCs w:val="1"/>
          <w:rtl w:val="0"/>
        </w:rPr>
        <w:t xml:space="preserve">The Charge of the Light Brigade</w:t>
      </w:r>
      <w:r w:rsidDel="00000000" w:rsidR="00000000" w:rsidRPr="00000000">
        <w:rPr>
          <w:rtl w:val="0"/>
        </w:rPr>
        <w:t xml:space="preserv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Sample Answer:</w:t>
      </w:r>
    </w:p>
    <w:p w:rsidR="00000000" w:rsidDel="00000000" w:rsidP="00000000" w:rsidRDefault="00000000" w:rsidRPr="00000000" w14:paraId="00000006">
      <w:pPr>
        <w:spacing w:after="240" w:before="240" w:lineRule="auto"/>
        <w:rPr/>
      </w:pPr>
      <w:r w:rsidDel="00000000" w:rsidR="00000000" w:rsidRPr="00000000">
        <w:rPr>
          <w:i w:val="1"/>
          <w:iCs w:val="1"/>
          <w:rtl w:val="0"/>
        </w:rPr>
        <w:t xml:space="preserve">The Tale of Custard the Dragon</w:t>
      </w:r>
      <w:r w:rsidDel="00000000" w:rsidR="00000000" w:rsidRPr="00000000">
        <w:rPr>
          <w:rtl w:val="0"/>
        </w:rPr>
        <w:t xml:space="preserve"> by Ogden Nash presents courage as the willingness to act when danger arises, even when a person feels afraid. Custard appears timid and repeatedly asks for a safe cage, but when the pirate enters the house, he faces him while the others hide. This shows that courage is not the absence of fear but the decision to act despite it. In real life, a student who reports bullying or stands up for a vulnerable classmate may feel nervous but still chooses to do what is right.</w:t>
      </w:r>
    </w:p>
    <w:p w:rsidR="00000000" w:rsidDel="00000000" w:rsidP="00000000" w:rsidRDefault="00000000" w:rsidRPr="00000000" w14:paraId="00000007">
      <w:pPr>
        <w:spacing w:after="240" w:before="240" w:lineRule="auto"/>
        <w:rPr/>
      </w:pPr>
      <w:r w:rsidDel="00000000" w:rsidR="00000000" w:rsidRPr="00000000">
        <w:rPr>
          <w:i w:val="1"/>
          <w:iCs w:val="1"/>
          <w:rtl w:val="0"/>
        </w:rPr>
        <w:t xml:space="preserve">The Charge of the Light Brigade</w:t>
      </w:r>
      <w:r w:rsidDel="00000000" w:rsidR="00000000" w:rsidRPr="00000000">
        <w:rPr>
          <w:rtl w:val="0"/>
        </w:rPr>
        <w:t xml:space="preserve"> by Alfred, Lord Tennyson presents courage through soldiers who follow their orders despite knowing that they are riding into extreme danger. Their courage is strengthened by their sense of duty and discipline. Thus, both texts show that genuine courage is revealed through responsible action in difficult circumstances rather than through confident words.</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i w:val="1"/>
          <w:iCs w:val="1"/>
          <w:color w:val="000000"/>
          <w:sz w:val="26"/>
          <w:szCs w:val="26"/>
        </w:rPr>
      </w:pPr>
      <w:bookmarkStart w:colFirst="0" w:colLast="0" w:name="_g54bcj1xx56o" w:id="3"/>
      <w:bookmarkEnd w:id="3"/>
      <w:r w:rsidDel="00000000" w:rsidR="00000000" w:rsidRPr="00000000">
        <w:rPr>
          <w:b w:val="1"/>
          <w:bCs w:val="1"/>
          <w:color w:val="000000"/>
          <w:sz w:val="26"/>
          <w:szCs w:val="26"/>
          <w:rtl w:val="0"/>
        </w:rPr>
        <w:t xml:space="preserve">2.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Question:</w:t>
      </w:r>
      <w:r w:rsidDel="00000000" w:rsidR="00000000" w:rsidRPr="00000000">
        <w:rPr>
          <w:rtl w:val="0"/>
        </w:rPr>
        <w:t xml:space="preserve"> Analyse how the idea of perseverance in </w:t>
      </w:r>
      <w:r w:rsidDel="00000000" w:rsidR="00000000" w:rsidRPr="00000000">
        <w:rPr>
          <w:i w:val="1"/>
          <w:iCs w:val="1"/>
          <w:rtl w:val="0"/>
        </w:rPr>
        <w:t xml:space="preserve">Mother to Son</w:t>
      </w:r>
      <w:r w:rsidDel="00000000" w:rsidR="00000000" w:rsidRPr="00000000">
        <w:rPr>
          <w:rtl w:val="0"/>
        </w:rPr>
        <w:t xml:space="preserve"> could help a person facing a modern challenge such as repeated failure or discrimination. Connect your response with the struggles faced by a character in </w:t>
      </w:r>
      <w:r w:rsidDel="00000000" w:rsidR="00000000" w:rsidRPr="00000000">
        <w:rPr>
          <w:i w:val="1"/>
          <w:iCs w:val="1"/>
          <w:rtl w:val="0"/>
        </w:rPr>
        <w:t xml:space="preserve">The Last Leaf</w:t>
      </w:r>
      <w:r w:rsidDel="00000000" w:rsidR="00000000" w:rsidRPr="00000000">
        <w:rPr>
          <w:rtl w:val="0"/>
        </w:rPr>
        <w:t xml:space="preserv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Sample Answer:</w:t>
      </w:r>
    </w:p>
    <w:p w:rsidR="00000000" w:rsidDel="00000000" w:rsidP="00000000" w:rsidRDefault="00000000" w:rsidRPr="00000000" w14:paraId="0000000C">
      <w:pPr>
        <w:spacing w:after="240" w:before="240" w:lineRule="auto"/>
        <w:rPr/>
      </w:pPr>
      <w:r w:rsidDel="00000000" w:rsidR="00000000" w:rsidRPr="00000000">
        <w:rPr>
          <w:i w:val="1"/>
          <w:iCs w:val="1"/>
          <w:rtl w:val="0"/>
        </w:rPr>
        <w:t xml:space="preserve">Mother to Son</w:t>
      </w:r>
      <w:r w:rsidDel="00000000" w:rsidR="00000000" w:rsidRPr="00000000">
        <w:rPr>
          <w:rtl w:val="0"/>
        </w:rPr>
        <w:t xml:space="preserve"> by Langston Hughes presents perseverance as the determination to continue despite repeated hardships. The mother compares life to a difficult staircase containing “tacks,” “splinters” and “boards torn up,” yet she continues climbing. This idea can help a person facing repeated failure or discrimination because setbacks need not determine the final outcome. Instead, the person can learn from difficulties, seek support and continue working towards a goal. The mother’s experience demonstrates that resilience develops through persistence.</w:t>
      </w:r>
    </w:p>
    <w:p w:rsidR="00000000" w:rsidDel="00000000" w:rsidP="00000000" w:rsidRDefault="00000000" w:rsidRPr="00000000" w14:paraId="0000000D">
      <w:pPr>
        <w:spacing w:after="240" w:before="240" w:lineRule="auto"/>
        <w:rPr/>
      </w:pPr>
      <w:r w:rsidDel="00000000" w:rsidR="00000000" w:rsidRPr="00000000">
        <w:rPr>
          <w:i w:val="1"/>
          <w:iCs w:val="1"/>
          <w:rtl w:val="0"/>
        </w:rPr>
        <w:t xml:space="preserve">The Last Leaf</w:t>
      </w:r>
      <w:r w:rsidDel="00000000" w:rsidR="00000000" w:rsidRPr="00000000">
        <w:rPr>
          <w:rtl w:val="0"/>
        </w:rPr>
        <w:t xml:space="preserve"> by O. Henry presents a similar struggle through Johnsy, who loses hope and believes that she will die when the last ivy leaf falls. Behrman’s painted leaf restores her hope and encourages her to fight for life. His action becomes a source of strength for Johnsy. Both texts therefore show that perseverance is strengthened by hope and that encouragement from others can help individuals overcome difficult circumstances.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i w:val="1"/>
          <w:iCs w:val="1"/>
          <w:color w:val="000000"/>
          <w:sz w:val="26"/>
          <w:szCs w:val="26"/>
        </w:rPr>
      </w:pPr>
      <w:bookmarkStart w:colFirst="0" w:colLast="0" w:name="_rh1yyffkrfzt" w:id="4"/>
      <w:bookmarkEnd w:id="4"/>
      <w:r w:rsidDel="00000000" w:rsidR="00000000" w:rsidRPr="00000000">
        <w:rPr>
          <w:b w:val="1"/>
          <w:bCs w:val="1"/>
          <w:color w:val="000000"/>
          <w:sz w:val="26"/>
          <w:szCs w:val="26"/>
          <w:rtl w:val="0"/>
        </w:rPr>
        <w:t xml:space="preserve">3. </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Question:</w:t>
      </w:r>
      <w:r w:rsidDel="00000000" w:rsidR="00000000" w:rsidRPr="00000000">
        <w:rPr>
          <w:rtl w:val="0"/>
        </w:rPr>
        <w:t xml:space="preserve"> Evaluate the importance of access to knowledge in </w:t>
      </w:r>
      <w:r w:rsidDel="00000000" w:rsidR="00000000" w:rsidRPr="00000000">
        <w:rPr>
          <w:i w:val="1"/>
          <w:iCs w:val="1"/>
          <w:rtl w:val="0"/>
        </w:rPr>
        <w:t xml:space="preserve">Becoming Gutenberg</w:t>
      </w:r>
      <w:r w:rsidDel="00000000" w:rsidR="00000000" w:rsidRPr="00000000">
        <w:rPr>
          <w:rtl w:val="0"/>
        </w:rPr>
        <w:t xml:space="preserve"> and </w:t>
      </w:r>
      <w:r w:rsidDel="00000000" w:rsidR="00000000" w:rsidRPr="00000000">
        <w:rPr>
          <w:i w:val="1"/>
          <w:iCs w:val="1"/>
          <w:rtl w:val="0"/>
        </w:rPr>
        <w:t xml:space="preserve">The Day Anka Saw Her Friend</w:t>
      </w:r>
      <w:r w:rsidDel="00000000" w:rsidR="00000000" w:rsidRPr="00000000">
        <w:rPr>
          <w:rtl w:val="0"/>
        </w:rPr>
        <w:t xml:space="preserve">. How might the ideas in these texts apply to learning in a world where information is widely available through digital technology?</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Sample Answer:</w:t>
      </w:r>
    </w:p>
    <w:p w:rsidR="00000000" w:rsidDel="00000000" w:rsidP="00000000" w:rsidRDefault="00000000" w:rsidRPr="00000000" w14:paraId="00000012">
      <w:pPr>
        <w:spacing w:after="240" w:before="240" w:lineRule="auto"/>
        <w:rPr/>
      </w:pPr>
      <w:r w:rsidDel="00000000" w:rsidR="00000000" w:rsidRPr="00000000">
        <w:rPr>
          <w:i w:val="1"/>
          <w:iCs w:val="1"/>
          <w:rtl w:val="0"/>
        </w:rPr>
        <w:t xml:space="preserve">Becoming Gutenberg</w:t>
      </w:r>
      <w:r w:rsidDel="00000000" w:rsidR="00000000" w:rsidRPr="00000000">
        <w:rPr>
          <w:rtl w:val="0"/>
        </w:rPr>
        <w:t xml:space="preserve"> presents access to knowledge as a means of empowering ordinary people. Gutenberg’s aim of making education available to the “masses” suggests that knowledge should not remain restricted to a privileged group. In today’s digital world, this idea can be applied through online libraries, educational platforms, digital books and learning resources. Students can now access information quickly, but they must also learn to identify reliable sources and use information responsibly. Therefore, availability alone is not enough; meaningful access requires the ability to understand and evaluate information.</w:t>
      </w:r>
    </w:p>
    <w:p w:rsidR="00000000" w:rsidDel="00000000" w:rsidP="00000000" w:rsidRDefault="00000000" w:rsidRPr="00000000" w14:paraId="00000013">
      <w:pPr>
        <w:spacing w:after="240" w:before="240" w:lineRule="auto"/>
        <w:rPr/>
      </w:pPr>
      <w:r w:rsidDel="00000000" w:rsidR="00000000" w:rsidRPr="00000000">
        <w:rPr>
          <w:i w:val="1"/>
          <w:iCs w:val="1"/>
          <w:rtl w:val="0"/>
        </w:rPr>
        <w:t xml:space="preserve">The Day Anka Saw Her Friend</w:t>
      </w:r>
      <w:r w:rsidDel="00000000" w:rsidR="00000000" w:rsidRPr="00000000">
        <w:rPr>
          <w:rtl w:val="0"/>
        </w:rPr>
        <w:t xml:space="preserve"> presents another dimension of learning by showing that understanding and ability cannot always be measured through examinations. Anka notices Suzie’s creativity and recognises abilities that academic results may overlook. Together, the texts suggest that modern education should encourage curiosity, independent thinking and creativity alongside examination performance. Digital technology can support this wider understanding of learning when students use it to explore, question and create rather than simply collect information.</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i w:val="1"/>
          <w:iCs w:val="1"/>
          <w:color w:val="000000"/>
          <w:sz w:val="26"/>
          <w:szCs w:val="26"/>
        </w:rPr>
      </w:pPr>
      <w:bookmarkStart w:colFirst="0" w:colLast="0" w:name="_55rhwwoktl62" w:id="5"/>
      <w:bookmarkEnd w:id="5"/>
      <w:r w:rsidDel="00000000" w:rsidR="00000000" w:rsidRPr="00000000">
        <w:rPr>
          <w:b w:val="1"/>
          <w:bCs w:val="1"/>
          <w:color w:val="000000"/>
          <w:sz w:val="26"/>
          <w:szCs w:val="26"/>
          <w:rtl w:val="0"/>
        </w:rPr>
        <w:t xml:space="preserve">4. </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Question:</w:t>
      </w:r>
      <w:r w:rsidDel="00000000" w:rsidR="00000000" w:rsidRPr="00000000">
        <w:rPr>
          <w:rtl w:val="0"/>
        </w:rPr>
        <w:t xml:space="preserve"> Apply the central idea of compassion in </w:t>
      </w:r>
      <w:r w:rsidDel="00000000" w:rsidR="00000000" w:rsidRPr="00000000">
        <w:rPr>
          <w:i w:val="1"/>
          <w:iCs w:val="1"/>
          <w:rtl w:val="0"/>
        </w:rPr>
        <w:t xml:space="preserve">The Last Leaf</w:t>
      </w:r>
      <w:r w:rsidDel="00000000" w:rsidR="00000000" w:rsidRPr="00000000">
        <w:rPr>
          <w:rtl w:val="0"/>
        </w:rPr>
        <w:t xml:space="preserve"> to a contemporary situation in which a friend is experiencing emotional or physical difficulty. How could the actions of Behrman and the other characters guide someone’s response today?</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Sample Answer:</w:t>
      </w:r>
    </w:p>
    <w:p w:rsidR="00000000" w:rsidDel="00000000" w:rsidP="00000000" w:rsidRDefault="00000000" w:rsidRPr="00000000" w14:paraId="00000018">
      <w:pPr>
        <w:spacing w:after="240" w:before="240" w:lineRule="auto"/>
        <w:rPr/>
      </w:pPr>
      <w:r w:rsidDel="00000000" w:rsidR="00000000" w:rsidRPr="00000000">
        <w:rPr>
          <w:i w:val="1"/>
          <w:iCs w:val="1"/>
          <w:rtl w:val="0"/>
        </w:rPr>
        <w:t xml:space="preserve">The Last Leaf</w:t>
      </w:r>
      <w:r w:rsidDel="00000000" w:rsidR="00000000" w:rsidRPr="00000000">
        <w:rPr>
          <w:rtl w:val="0"/>
        </w:rPr>
        <w:t xml:space="preserve"> by O. Henry presents compassion as understanding another person’s suffering and taking meaningful action to support them. Behrman learns that Johnsy has lost hope and believes that she will die when the final ivy leaf falls. He risks his life during a storm to paint a leaf on the wall, giving Johnsy the hope she needs to recover. His action shows that compassion involves more than feeling sympathy; it requires practical and selfless support. Similarly, Sue tries to encourage and care for Johnsy instead of ignoring her emotional struggle.</w:t>
      </w:r>
    </w:p>
    <w:p w:rsidR="00000000" w:rsidDel="00000000" w:rsidP="00000000" w:rsidRDefault="00000000" w:rsidRPr="00000000" w14:paraId="00000019">
      <w:pPr>
        <w:spacing w:after="240" w:before="240" w:lineRule="auto"/>
        <w:rPr/>
      </w:pPr>
      <w:r w:rsidDel="00000000" w:rsidR="00000000" w:rsidRPr="00000000">
        <w:rPr>
          <w:rtl w:val="0"/>
        </w:rPr>
        <w:t xml:space="preserve">In a contemporary situation, a student whose friend is experiencing emotional or physical difficulty could listen patiently, offer encouragement and seek appropriate adult help when necessary. The actions of Behrman and Sue show the importance of noticing another person’s needs and responding sensitively. Thus, the story teaches that small acts of care can provide hope and make a significant difference.</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i w:val="1"/>
          <w:iCs w:val="1"/>
          <w:color w:val="000000"/>
          <w:sz w:val="26"/>
          <w:szCs w:val="26"/>
        </w:rPr>
      </w:pPr>
      <w:bookmarkStart w:colFirst="0" w:colLast="0" w:name="_ut0pqjkd58de" w:id="6"/>
      <w:bookmarkEnd w:id="6"/>
      <w:r w:rsidDel="00000000" w:rsidR="00000000" w:rsidRPr="00000000">
        <w:rPr>
          <w:b w:val="1"/>
          <w:bCs w:val="1"/>
          <w:color w:val="000000"/>
          <w:sz w:val="26"/>
          <w:szCs w:val="26"/>
          <w:rtl w:val="0"/>
        </w:rPr>
        <w:t xml:space="preserve">5. </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Question:</w:t>
      </w:r>
      <w:r w:rsidDel="00000000" w:rsidR="00000000" w:rsidRPr="00000000">
        <w:rPr>
          <w:rtl w:val="0"/>
        </w:rPr>
        <w:t xml:space="preserve"> Compare the idea of challenging accepted ways of thinking in </w:t>
      </w:r>
      <w:r w:rsidDel="00000000" w:rsidR="00000000" w:rsidRPr="00000000">
        <w:rPr>
          <w:i w:val="1"/>
          <w:iCs w:val="1"/>
          <w:rtl w:val="0"/>
        </w:rPr>
        <w:t xml:space="preserve">Terri and the Turkey</w:t>
      </w:r>
      <w:r w:rsidDel="00000000" w:rsidR="00000000" w:rsidRPr="00000000">
        <w:rPr>
          <w:rtl w:val="0"/>
        </w:rPr>
        <w:t xml:space="preserve"> and </w:t>
      </w:r>
      <w:r w:rsidDel="00000000" w:rsidR="00000000" w:rsidRPr="00000000">
        <w:rPr>
          <w:i w:val="1"/>
          <w:iCs w:val="1"/>
          <w:rtl w:val="0"/>
        </w:rPr>
        <w:t xml:space="preserve">The Day Anka Saw Her Friend</w:t>
      </w:r>
      <w:r w:rsidDel="00000000" w:rsidR="00000000" w:rsidRPr="00000000">
        <w:rPr>
          <w:rtl w:val="0"/>
        </w:rPr>
        <w:t xml:space="preserve">. How could these ideas help young people question assumptions about ability, success or what is considered ‘normal’?</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Sample Answer:</w:t>
      </w:r>
    </w:p>
    <w:p w:rsidR="00000000" w:rsidDel="00000000" w:rsidP="00000000" w:rsidRDefault="00000000" w:rsidRPr="00000000" w14:paraId="0000001E">
      <w:pPr>
        <w:spacing w:after="240" w:before="240" w:lineRule="auto"/>
        <w:rPr/>
      </w:pPr>
      <w:r w:rsidDel="00000000" w:rsidR="00000000" w:rsidRPr="00000000">
        <w:rPr>
          <w:i w:val="1"/>
          <w:iCs w:val="1"/>
          <w:rtl w:val="0"/>
        </w:rPr>
        <w:t xml:space="preserve">Terri and the Turkey</w:t>
      </w:r>
      <w:r w:rsidDel="00000000" w:rsidR="00000000" w:rsidRPr="00000000">
        <w:rPr>
          <w:rtl w:val="0"/>
        </w:rPr>
        <w:t xml:space="preserve"> by Wade Bradford challenges the assumption that the turkey should simply be treated as food because that is what the family expects. When Terri sees that the turkey is alive and in need of help, she gives him CPR instead of following the recipe. Her decision demonstrates empathy and independent thinking. It encourages young people to question practices that are accepted simply because they are traditional or familiar and to consider whether they are fair or compassionate.</w:t>
      </w:r>
    </w:p>
    <w:p w:rsidR="00000000" w:rsidDel="00000000" w:rsidP="00000000" w:rsidRDefault="00000000" w:rsidRPr="00000000" w14:paraId="0000001F">
      <w:pPr>
        <w:spacing w:after="240" w:before="240" w:lineRule="auto"/>
        <w:rPr/>
      </w:pPr>
      <w:r w:rsidDel="00000000" w:rsidR="00000000" w:rsidRPr="00000000">
        <w:rPr>
          <w:i w:val="1"/>
          <w:iCs w:val="1"/>
          <w:rtl w:val="0"/>
        </w:rPr>
        <w:t xml:space="preserve">The Day Anka Saw Her Friend</w:t>
      </w:r>
      <w:r w:rsidDel="00000000" w:rsidR="00000000" w:rsidRPr="00000000">
        <w:rPr>
          <w:rtl w:val="0"/>
        </w:rPr>
        <w:t xml:space="preserve"> similarly challenges the assumption that examination results provide a complete measure of ability. Anka observes Suzie’s doodles and recognises her creativity, suggesting that artistic and practical abilities may not always be reflected in marks. Both texts therefore encourage young people to look beyond conventional measures of success. They show that questioning assumptions can lead to greater understanding and help individuals recognise different forms of ability and potential.</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i w:val="1"/>
          <w:iCs w:val="1"/>
          <w:color w:val="000000"/>
          <w:sz w:val="26"/>
          <w:szCs w:val="26"/>
        </w:rPr>
      </w:pPr>
      <w:bookmarkStart w:colFirst="0" w:colLast="0" w:name="_n7n57no84v5r" w:id="7"/>
      <w:bookmarkEnd w:id="7"/>
      <w:r w:rsidDel="00000000" w:rsidR="00000000" w:rsidRPr="00000000">
        <w:rPr>
          <w:b w:val="1"/>
          <w:bCs w:val="1"/>
          <w:color w:val="000000"/>
          <w:sz w:val="26"/>
          <w:szCs w:val="26"/>
          <w:rtl w:val="0"/>
        </w:rPr>
        <w:t xml:space="preserve">6. </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Question:</w:t>
      </w:r>
      <w:r w:rsidDel="00000000" w:rsidR="00000000" w:rsidRPr="00000000">
        <w:rPr>
          <w:rtl w:val="0"/>
        </w:rPr>
        <w:t xml:space="preserve"> Evaluate how the ideas of memory, belonging and identity in </w:t>
      </w:r>
      <w:r w:rsidDel="00000000" w:rsidR="00000000" w:rsidRPr="00000000">
        <w:rPr>
          <w:i w:val="1"/>
          <w:iCs w:val="1"/>
          <w:rtl w:val="0"/>
        </w:rPr>
        <w:t xml:space="preserve">Australia is a Tree Growing in a Garden in Chennai</w:t>
      </w:r>
      <w:r w:rsidDel="00000000" w:rsidR="00000000" w:rsidRPr="00000000">
        <w:rPr>
          <w:rtl w:val="0"/>
        </w:rPr>
        <w:t xml:space="preserve"> can be understood by people who live away from their birthplace or family. Connect the poem’s idea with one other text from Steps 21–24.</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Sample Answer:</w:t>
      </w:r>
    </w:p>
    <w:p w:rsidR="00000000" w:rsidDel="00000000" w:rsidP="00000000" w:rsidRDefault="00000000" w:rsidRPr="00000000" w14:paraId="00000024">
      <w:pPr>
        <w:spacing w:after="240" w:before="240" w:lineRule="auto"/>
        <w:rPr/>
      </w:pPr>
      <w:r w:rsidDel="00000000" w:rsidR="00000000" w:rsidRPr="00000000">
        <w:rPr>
          <w:i w:val="1"/>
          <w:iCs w:val="1"/>
          <w:rtl w:val="0"/>
        </w:rPr>
        <w:t xml:space="preserve">Australia is a Tree Growing in a Garden in Chennai</w:t>
      </w:r>
      <w:r w:rsidDel="00000000" w:rsidR="00000000" w:rsidRPr="00000000">
        <w:rPr>
          <w:rtl w:val="0"/>
        </w:rPr>
        <w:t xml:space="preserve"> by Alex Broun explores how a person can remain connected to a distant place through memory and emotional experience. The idea of Australia being represented through a tree in Chennai suggests that physical distance does not necessarily erase a sense of belonging. A person living away from a birthplace or family may similarly find that familiar objects, memories, relationships or cultural experiences keep that place emotionally present. Therefore, identity can extend beyond the place where a person currently lives.</w:t>
      </w:r>
    </w:p>
    <w:p w:rsidR="00000000" w:rsidDel="00000000" w:rsidP="00000000" w:rsidRDefault="00000000" w:rsidRPr="00000000" w14:paraId="00000025">
      <w:pPr>
        <w:spacing w:after="240" w:before="240" w:lineRule="auto"/>
        <w:rPr/>
      </w:pPr>
      <w:r w:rsidDel="00000000" w:rsidR="00000000" w:rsidRPr="00000000">
        <w:rPr>
          <w:rtl w:val="0"/>
        </w:rPr>
        <w:t xml:space="preserve">This idea can be connected with </w:t>
      </w:r>
      <w:r w:rsidDel="00000000" w:rsidR="00000000" w:rsidRPr="00000000">
        <w:rPr>
          <w:i w:val="1"/>
          <w:iCs w:val="1"/>
          <w:rtl w:val="0"/>
        </w:rPr>
        <w:t xml:space="preserve">Mother to Son</w:t>
      </w:r>
      <w:r w:rsidDel="00000000" w:rsidR="00000000" w:rsidRPr="00000000">
        <w:rPr>
          <w:rtl w:val="0"/>
        </w:rPr>
        <w:t xml:space="preserve"> by Langston Hughes, where the mother’s experiences become an important part of her son’s understanding of life and identity. Her memories of hardship shape the advice she gives him. Similarly, Broun shows that places and experiences can continue to influence people even when they are physically distant. Both texts therefore show that memory can preserve connections and shape a person’s sense of belonging.</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cx18lmd9xhgb" w:id="8"/>
      <w:bookmarkEnd w:id="8"/>
      <w:r w:rsidDel="00000000" w:rsidR="00000000" w:rsidRPr="00000000">
        <w:rPr>
          <w:b w:val="1"/>
          <w:bCs w:val="1"/>
          <w:sz w:val="46"/>
          <w:szCs w:val="46"/>
          <w:rtl w:val="0"/>
        </w:rPr>
        <w:t xml:space="preserve">B. Assessing Theme / Plot / Character</w:t>
      </w:r>
    </w:p>
    <w:p w:rsidR="00000000" w:rsidDel="00000000" w:rsidP="00000000" w:rsidRDefault="00000000" w:rsidRPr="00000000" w14:paraId="00000028">
      <w:pPr>
        <w:pStyle w:val="Heading3"/>
        <w:keepNext w:val="0"/>
        <w:keepLines w:val="0"/>
        <w:spacing w:before="280" w:lineRule="auto"/>
        <w:rPr>
          <w:b w:val="1"/>
          <w:bCs w:val="1"/>
          <w:i w:val="1"/>
          <w:iCs w:val="1"/>
          <w:color w:val="000000"/>
          <w:sz w:val="26"/>
          <w:szCs w:val="26"/>
        </w:rPr>
      </w:pPr>
      <w:bookmarkStart w:colFirst="0" w:colLast="0" w:name="_7dhknchelu96" w:id="9"/>
      <w:bookmarkEnd w:id="9"/>
      <w:r w:rsidDel="00000000" w:rsidR="00000000" w:rsidRPr="00000000">
        <w:rPr>
          <w:b w:val="1"/>
          <w:bCs w:val="1"/>
          <w:color w:val="000000"/>
          <w:sz w:val="26"/>
          <w:szCs w:val="26"/>
          <w:rtl w:val="0"/>
        </w:rPr>
        <w:t xml:space="preserve">1. </w: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Question:</w:t>
      </w:r>
      <w:r w:rsidDel="00000000" w:rsidR="00000000" w:rsidRPr="00000000">
        <w:rPr>
          <w:rtl w:val="0"/>
        </w:rPr>
        <w:t xml:space="preserve"> Analyse how Custard’s actions during the pirate attack develop the theme of true courage in </w:t>
      </w:r>
      <w:r w:rsidDel="00000000" w:rsidR="00000000" w:rsidRPr="00000000">
        <w:rPr>
          <w:i w:val="1"/>
          <w:iCs w:val="1"/>
          <w:rtl w:val="0"/>
        </w:rPr>
        <w:t xml:space="preserve">The Tale of Custard the Dragon</w:t>
      </w:r>
      <w:r w:rsidDel="00000000" w:rsidR="00000000" w:rsidRPr="00000000">
        <w:rPr>
          <w:rtl w:val="0"/>
        </w:rPr>
        <w:t xml:space="preserve">. How does the contrast between what the characters claim and what they actually do strengthen the message?</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Sample Answer:</w:t>
      </w:r>
    </w:p>
    <w:p w:rsidR="00000000" w:rsidDel="00000000" w:rsidP="00000000" w:rsidRDefault="00000000" w:rsidRPr="00000000" w14:paraId="0000002B">
      <w:pPr>
        <w:spacing w:after="240" w:before="240" w:lineRule="auto"/>
        <w:rPr/>
      </w:pPr>
      <w:r w:rsidDel="00000000" w:rsidR="00000000" w:rsidRPr="00000000">
        <w:rPr>
          <w:i w:val="1"/>
          <w:iCs w:val="1"/>
          <w:rtl w:val="0"/>
        </w:rPr>
        <w:t xml:space="preserve">The Tale of Custard the Dragon</w:t>
      </w:r>
      <w:r w:rsidDel="00000000" w:rsidR="00000000" w:rsidRPr="00000000">
        <w:rPr>
          <w:rtl w:val="0"/>
        </w:rPr>
        <w:t xml:space="preserve"> by Ogden Nash develops the theme of true courage through the contrast between Custard’s behaviour and the other characters’ claims. Belinda, Ink, Blink and Mustard present themselves as brave, while Custard is considered timid because he asks for a safe cage. However, when the pirate appears, the characters who boast about their courage hide, whereas Custard confronts the pirate. His actions provide evidence that genuine courage is demonstrated through deeds rather than words.</w:t>
      </w:r>
    </w:p>
    <w:p w:rsidR="00000000" w:rsidDel="00000000" w:rsidP="00000000" w:rsidRDefault="00000000" w:rsidRPr="00000000" w14:paraId="0000002C">
      <w:pPr>
        <w:spacing w:after="240" w:before="240" w:lineRule="auto"/>
        <w:rPr/>
      </w:pPr>
      <w:r w:rsidDel="00000000" w:rsidR="00000000" w:rsidRPr="00000000">
        <w:rPr>
          <w:rtl w:val="0"/>
        </w:rPr>
        <w:t xml:space="preserve">The contrast becomes even more effective because the other characters continue to claim that they would have defeated the pirate. Custard does not boast about his achievement and remains humble. This creates humour while reinforcing the poem’s message. Nash therefore challenges the assumption that confidence and loud claims indicate bravery. Through Custard, the poem suggests that true courage is revealed when a person responds positively to real danger and acts when others are afraid.</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i w:val="1"/>
          <w:iCs w:val="1"/>
          <w:color w:val="000000"/>
          <w:sz w:val="26"/>
          <w:szCs w:val="26"/>
        </w:rPr>
      </w:pPr>
      <w:bookmarkStart w:colFirst="0" w:colLast="0" w:name="_91u42bv3rds4" w:id="10"/>
      <w:bookmarkEnd w:id="10"/>
      <w:r w:rsidDel="00000000" w:rsidR="00000000" w:rsidRPr="00000000">
        <w:rPr>
          <w:b w:val="1"/>
          <w:bCs w:val="1"/>
          <w:color w:val="000000"/>
          <w:sz w:val="26"/>
          <w:szCs w:val="26"/>
          <w:rtl w:val="0"/>
        </w:rPr>
        <w:t xml:space="preserve">2. </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Question:</w:t>
      </w:r>
      <w:r w:rsidDel="00000000" w:rsidR="00000000" w:rsidRPr="00000000">
        <w:rPr>
          <w:rtl w:val="0"/>
        </w:rPr>
        <w:t xml:space="preserve"> Examine how Peggy Ann’s changing attitude towards school in </w:t>
      </w:r>
      <w:r w:rsidDel="00000000" w:rsidR="00000000" w:rsidRPr="00000000">
        <w:rPr>
          <w:i w:val="1"/>
          <w:iCs w:val="1"/>
          <w:rtl w:val="0"/>
        </w:rPr>
        <w:t xml:space="preserve">Sick</w:t>
      </w:r>
      <w:r w:rsidDel="00000000" w:rsidR="00000000" w:rsidRPr="00000000">
        <w:rPr>
          <w:rtl w:val="0"/>
        </w:rPr>
        <w:t xml:space="preserve"> develops the humour and message of the poem. What does her reversal reveal about her character?</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Sample Answer:</w:t>
      </w:r>
    </w:p>
    <w:p w:rsidR="00000000" w:rsidDel="00000000" w:rsidP="00000000" w:rsidRDefault="00000000" w:rsidRPr="00000000" w14:paraId="00000031">
      <w:pPr>
        <w:spacing w:after="240" w:before="240" w:lineRule="auto"/>
        <w:rPr/>
      </w:pPr>
      <w:r w:rsidDel="00000000" w:rsidR="00000000" w:rsidRPr="00000000">
        <w:rPr>
          <w:i w:val="1"/>
          <w:iCs w:val="1"/>
          <w:rtl w:val="0"/>
        </w:rPr>
        <w:t xml:space="preserve">Sick</w:t>
      </w:r>
      <w:r w:rsidDel="00000000" w:rsidR="00000000" w:rsidRPr="00000000">
        <w:rPr>
          <w:rtl w:val="0"/>
        </w:rPr>
        <w:t xml:space="preserve"> by Shel Silverstein develops its humour through Peggy Ann McKay’s exaggerated complaints about being ill. At first, she lists numerous illnesses and physical problems as reasons for avoiding school. Her increasingly unrealistic excuses make her situation humorous and reveal that she is trying to escape her responsibilities. Her behaviour also suggests that she is imaginative but not entirely honest about why she does not want to attend school. The exaggeration makes the reader recognise the childishness of her excuses.</w:t>
      </w:r>
    </w:p>
    <w:p w:rsidR="00000000" w:rsidDel="00000000" w:rsidP="00000000" w:rsidRDefault="00000000" w:rsidRPr="00000000" w14:paraId="00000032">
      <w:pPr>
        <w:spacing w:after="240" w:before="240" w:lineRule="auto"/>
        <w:rPr/>
      </w:pPr>
      <w:r w:rsidDel="00000000" w:rsidR="00000000" w:rsidRPr="00000000">
        <w:rPr>
          <w:rtl w:val="0"/>
        </w:rPr>
        <w:t xml:space="preserve">However, Peggy Ann’s attitude reverses completely when she discovers that she actually has to stay at home. She suddenly insists that she is healthy and needs to go to school. This unexpected reversal creates the poem’s main comic effect because she receives exactly what she seemed to want but immediately regrets it. Her behaviour reveals that she is impulsive and that her earlier complaints were exaggerated. Silverstein therefore uses humour to highlight the contradictions in childish behaviour.</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i w:val="1"/>
          <w:iCs w:val="1"/>
          <w:color w:val="000000"/>
          <w:sz w:val="26"/>
          <w:szCs w:val="26"/>
        </w:rPr>
      </w:pPr>
      <w:bookmarkStart w:colFirst="0" w:colLast="0" w:name="_rjj0wmkwtyuk" w:id="11"/>
      <w:bookmarkEnd w:id="11"/>
      <w:r w:rsidDel="00000000" w:rsidR="00000000" w:rsidRPr="00000000">
        <w:rPr>
          <w:b w:val="1"/>
          <w:bCs w:val="1"/>
          <w:color w:val="000000"/>
          <w:sz w:val="26"/>
          <w:szCs w:val="26"/>
          <w:rtl w:val="0"/>
        </w:rPr>
        <w:t xml:space="preserve">3. </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Question:</w:t>
      </w:r>
      <w:r w:rsidDel="00000000" w:rsidR="00000000" w:rsidRPr="00000000">
        <w:rPr>
          <w:rtl w:val="0"/>
        </w:rPr>
        <w:t xml:space="preserve"> Analyse how Behrman’s actions in </w:t>
      </w:r>
      <w:r w:rsidDel="00000000" w:rsidR="00000000" w:rsidRPr="00000000">
        <w:rPr>
          <w:i w:val="1"/>
          <w:iCs w:val="1"/>
          <w:rtl w:val="0"/>
        </w:rPr>
        <w:t xml:space="preserve">The Last Leaf</w:t>
      </w:r>
      <w:r w:rsidDel="00000000" w:rsidR="00000000" w:rsidRPr="00000000">
        <w:rPr>
          <w:rtl w:val="0"/>
        </w:rPr>
        <w:t xml:space="preserve"> transform him from a struggling artist into a heroic and selfless character. How does this transformation contribute to the theme of sacrifice?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Sample Answer:</w:t>
      </w:r>
    </w:p>
    <w:p w:rsidR="00000000" w:rsidDel="00000000" w:rsidP="00000000" w:rsidRDefault="00000000" w:rsidRPr="00000000" w14:paraId="00000037">
      <w:pPr>
        <w:spacing w:after="240" w:before="240" w:lineRule="auto"/>
        <w:rPr/>
      </w:pPr>
      <w:r w:rsidDel="00000000" w:rsidR="00000000" w:rsidRPr="00000000">
        <w:rPr>
          <w:i w:val="1"/>
          <w:iCs w:val="1"/>
          <w:rtl w:val="0"/>
        </w:rPr>
        <w:t xml:space="preserve">The Last Leaf</w:t>
      </w:r>
      <w:r w:rsidDel="00000000" w:rsidR="00000000" w:rsidRPr="00000000">
        <w:rPr>
          <w:rtl w:val="0"/>
        </w:rPr>
        <w:t xml:space="preserve"> by O. Henry initially presents Behrman as a struggling artist who has failed to create the masterpiece he has always dreamed of painting. Although he appears rough and impatient, his concern for Johnsy reveals that he is compassionate beneath his outward personality. When he learns that Johnsy has connected her survival to the falling ivy leaves, he decides to act. His decision transforms his role from an unsuccessful artist into someone capable of giving another person hope.</w:t>
      </w:r>
    </w:p>
    <w:p w:rsidR="00000000" w:rsidDel="00000000" w:rsidP="00000000" w:rsidRDefault="00000000" w:rsidRPr="00000000" w14:paraId="00000038">
      <w:pPr>
        <w:spacing w:after="240" w:before="240" w:lineRule="auto"/>
        <w:rPr/>
      </w:pPr>
      <w:r w:rsidDel="00000000" w:rsidR="00000000" w:rsidRPr="00000000">
        <w:rPr>
          <w:rtl w:val="0"/>
        </w:rPr>
        <w:t xml:space="preserve">During a storm, Behrman paints a realistic ivy leaf on the wall after the final real leaf falls. Johnsy believes that the leaf has survived and begins to regain her will to live. Behrman catches pneumonia and dies, making his painting his true masterpiece. His sacrifice is significant because he gives his life to save another person. O. Henry therefore suggests that true greatness lies not only in artistic achievement but also in compassion, courage and selflessness.</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i w:val="1"/>
          <w:iCs w:val="1"/>
          <w:color w:val="000000"/>
          <w:sz w:val="26"/>
          <w:szCs w:val="26"/>
        </w:rPr>
      </w:pPr>
      <w:bookmarkStart w:colFirst="0" w:colLast="0" w:name="_91vnug35q65p" w:id="12"/>
      <w:bookmarkEnd w:id="12"/>
      <w:r w:rsidDel="00000000" w:rsidR="00000000" w:rsidRPr="00000000">
        <w:rPr>
          <w:b w:val="1"/>
          <w:bCs w:val="1"/>
          <w:color w:val="000000"/>
          <w:sz w:val="26"/>
          <w:szCs w:val="26"/>
          <w:rtl w:val="0"/>
        </w:rPr>
        <w:t xml:space="preserve">4. </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Question:</w:t>
      </w:r>
      <w:r w:rsidDel="00000000" w:rsidR="00000000" w:rsidRPr="00000000">
        <w:rPr>
          <w:rtl w:val="0"/>
        </w:rPr>
        <w:t xml:space="preserve"> Interpret how the ‘crystal stair’ in </w:t>
      </w:r>
      <w:r w:rsidDel="00000000" w:rsidR="00000000" w:rsidRPr="00000000">
        <w:rPr>
          <w:i w:val="1"/>
          <w:iCs w:val="1"/>
          <w:rtl w:val="0"/>
        </w:rPr>
        <w:t xml:space="preserve">Mother to Son</w:t>
      </w:r>
      <w:r w:rsidDel="00000000" w:rsidR="00000000" w:rsidRPr="00000000">
        <w:rPr>
          <w:rtl w:val="0"/>
        </w:rPr>
        <w:t xml:space="preserve"> represents the mother’s life journey. How do the images of struggle and perseverance develop the poem’s central theme?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Sample Answer:</w:t>
      </w:r>
    </w:p>
    <w:p w:rsidR="00000000" w:rsidDel="00000000" w:rsidP="00000000" w:rsidRDefault="00000000" w:rsidRPr="00000000" w14:paraId="0000003D">
      <w:pPr>
        <w:spacing w:after="240" w:before="240" w:lineRule="auto"/>
        <w:rPr/>
      </w:pPr>
      <w:r w:rsidDel="00000000" w:rsidR="00000000" w:rsidRPr="00000000">
        <w:rPr>
          <w:i w:val="1"/>
          <w:iCs w:val="1"/>
          <w:rtl w:val="0"/>
        </w:rPr>
        <w:t xml:space="preserve">Mother to Son</w:t>
      </w:r>
      <w:r w:rsidDel="00000000" w:rsidR="00000000" w:rsidRPr="00000000">
        <w:rPr>
          <w:rtl w:val="0"/>
        </w:rPr>
        <w:t xml:space="preserve"> by Langston Hughes uses the metaphor of the “crystal stair” to represent a smooth, comfortable and privileged life. The mother says that her life has not been like such a staircase. Instead, she describes “tacks,” “splinters” and “boards torn up,” which symbolise hardship, pain and obstacles. These images allow the reader to understand that her life journey has been difficult and uncertain. The damaged staircase becomes a representation of the challenges she has had to overcome.</w:t>
      </w:r>
    </w:p>
    <w:p w:rsidR="00000000" w:rsidDel="00000000" w:rsidP="00000000" w:rsidRDefault="00000000" w:rsidRPr="00000000" w14:paraId="0000003E">
      <w:pPr>
        <w:spacing w:after="240" w:before="240" w:lineRule="auto"/>
        <w:rPr/>
      </w:pPr>
      <w:r w:rsidDel="00000000" w:rsidR="00000000" w:rsidRPr="00000000">
        <w:rPr>
          <w:rtl w:val="0"/>
        </w:rPr>
        <w:t xml:space="preserve">Despite these difficulties, the mother says that she is “still climbin’.” This image demonstrates her perseverance and becomes the central message of the poem. She advises her son not to turn back or stop when life becomes difficult because she herself has continued moving forward. Her personal experience becomes a lesson in resilience. Hughes therefore uses the staircase metaphor to show that a difficult journey does not mean that a person should abandon hope or stop striving.</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i w:val="1"/>
          <w:iCs w:val="1"/>
          <w:color w:val="000000"/>
          <w:sz w:val="26"/>
          <w:szCs w:val="26"/>
        </w:rPr>
      </w:pPr>
      <w:bookmarkStart w:colFirst="0" w:colLast="0" w:name="_z3uaqhv4gu83" w:id="13"/>
      <w:bookmarkEnd w:id="13"/>
      <w:r w:rsidDel="00000000" w:rsidR="00000000" w:rsidRPr="00000000">
        <w:rPr>
          <w:b w:val="1"/>
          <w:bCs w:val="1"/>
          <w:color w:val="000000"/>
          <w:sz w:val="26"/>
          <w:szCs w:val="26"/>
          <w:rtl w:val="0"/>
        </w:rPr>
        <w:t xml:space="preserve">5. </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Question:</w:t>
      </w:r>
      <w:r w:rsidDel="00000000" w:rsidR="00000000" w:rsidRPr="00000000">
        <w:rPr>
          <w:rtl w:val="0"/>
        </w:rPr>
        <w:t xml:space="preserve"> Examine how Terri’s actions in </w:t>
      </w:r>
      <w:r w:rsidDel="00000000" w:rsidR="00000000" w:rsidRPr="00000000">
        <w:rPr>
          <w:i w:val="1"/>
          <w:iCs w:val="1"/>
          <w:rtl w:val="0"/>
        </w:rPr>
        <w:t xml:space="preserve">Terri and Turkey</w:t>
      </w:r>
      <w:r w:rsidDel="00000000" w:rsidR="00000000" w:rsidRPr="00000000">
        <w:rPr>
          <w:rtl w:val="0"/>
        </w:rPr>
        <w:t xml:space="preserve"> influence the development of the plot and reveal her character. How does her response to Tom change the direction and message of the play?</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Sample Answer:</w:t>
      </w:r>
    </w:p>
    <w:p w:rsidR="00000000" w:rsidDel="00000000" w:rsidP="00000000" w:rsidRDefault="00000000" w:rsidRPr="00000000" w14:paraId="00000043">
      <w:pPr>
        <w:spacing w:after="240" w:before="240" w:lineRule="auto"/>
        <w:rPr/>
      </w:pPr>
      <w:r w:rsidDel="00000000" w:rsidR="00000000" w:rsidRPr="00000000">
        <w:rPr>
          <w:i w:val="1"/>
          <w:iCs w:val="1"/>
          <w:rtl w:val="0"/>
        </w:rPr>
        <w:t xml:space="preserve">Terri and the Turkey</w:t>
      </w:r>
      <w:r w:rsidDel="00000000" w:rsidR="00000000" w:rsidRPr="00000000">
        <w:rPr>
          <w:rtl w:val="0"/>
        </w:rPr>
        <w:t xml:space="preserve"> by Wade Bradford uses Terri’s response to the injured turkey as an important turning point in the plot. Tom expects the turkey to be prepared according to the family’s recipe, but Terri refuses to follow this plan and instead performs CPR because she believes the turkey is still alive. Her action changes the expected direction of the story from preparing food to saving a life. It immediately creates conflict between Terri’s compassion and Tom’s practical expectations.</w:t>
      </w:r>
    </w:p>
    <w:p w:rsidR="00000000" w:rsidDel="00000000" w:rsidP="00000000" w:rsidRDefault="00000000" w:rsidRPr="00000000" w14:paraId="00000044">
      <w:pPr>
        <w:spacing w:after="240" w:before="240" w:lineRule="auto"/>
        <w:rPr/>
      </w:pPr>
      <w:r w:rsidDel="00000000" w:rsidR="00000000" w:rsidRPr="00000000">
        <w:rPr>
          <w:rtl w:val="0"/>
        </w:rPr>
        <w:t xml:space="preserve">Terri’s response also reveals that she is empathetic, independent and willing to challenge an accepted plan. When she says that she does not care what the recipe says because the turkey is alive, she places compassion above tradition. This decision changes the message of the play by encouraging the audience to question assumptions and consider the value of life. Thus, Terri’s action drives the plot forward while establishing the play’s central idea of empathy and independent moral choice.</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i w:val="1"/>
          <w:iCs w:val="1"/>
          <w:color w:val="000000"/>
          <w:sz w:val="26"/>
          <w:szCs w:val="26"/>
        </w:rPr>
      </w:pPr>
      <w:bookmarkStart w:colFirst="0" w:colLast="0" w:name="_tl6jlg4w37ke" w:id="14"/>
      <w:bookmarkEnd w:id="14"/>
      <w:r w:rsidDel="00000000" w:rsidR="00000000" w:rsidRPr="00000000">
        <w:rPr>
          <w:b w:val="1"/>
          <w:bCs w:val="1"/>
          <w:color w:val="000000"/>
          <w:sz w:val="26"/>
          <w:szCs w:val="26"/>
          <w:rtl w:val="0"/>
        </w:rPr>
        <w:t xml:space="preserve">6. </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Question:</w:t>
      </w:r>
      <w:r w:rsidDel="00000000" w:rsidR="00000000" w:rsidRPr="00000000">
        <w:rPr>
          <w:rtl w:val="0"/>
        </w:rPr>
        <w:t xml:space="preserve"> Analyse how the tree functions as a symbol in </w:t>
      </w:r>
      <w:r w:rsidDel="00000000" w:rsidR="00000000" w:rsidRPr="00000000">
        <w:rPr>
          <w:i w:val="1"/>
          <w:iCs w:val="1"/>
          <w:rtl w:val="0"/>
        </w:rPr>
        <w:t xml:space="preserve">Australia is a Tree Growing in a Garden in Chennai</w:t>
      </w:r>
      <w:r w:rsidDel="00000000" w:rsidR="00000000" w:rsidRPr="00000000">
        <w:rPr>
          <w:rtl w:val="0"/>
        </w:rPr>
        <w:t xml:space="preserve">. How does it connect the ideas of place, memory and belonging, and what does this reveal about the speaker’s viewpoint?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Sample Answer:</w:t>
      </w:r>
    </w:p>
    <w:p w:rsidR="00000000" w:rsidDel="00000000" w:rsidP="00000000" w:rsidRDefault="00000000" w:rsidRPr="00000000" w14:paraId="00000049">
      <w:pPr>
        <w:spacing w:after="240" w:before="240" w:lineRule="auto"/>
        <w:rPr/>
      </w:pPr>
      <w:r w:rsidDel="00000000" w:rsidR="00000000" w:rsidRPr="00000000">
        <w:rPr>
          <w:i w:val="1"/>
          <w:iCs w:val="1"/>
          <w:rtl w:val="0"/>
        </w:rPr>
        <w:t xml:space="preserve">Australia is a Tree Growing in a Garden in Chennai</w:t>
      </w:r>
      <w:r w:rsidDel="00000000" w:rsidR="00000000" w:rsidRPr="00000000">
        <w:rPr>
          <w:rtl w:val="0"/>
        </w:rPr>
        <w:t xml:space="preserve"> by Alex Broun uses the tree as a symbol that connects distant places through memory and personal experience. Although the tree exists in Chennai, its association with Australia suggests that a place can remain emotionally present even when it is physically distant. The tree therefore becomes more than a natural object; it represents the memories and relationships that connect people with places they have experienced or remember. It demonstrates how physical distance does not necessarily remove emotional belonging.</w:t>
      </w:r>
    </w:p>
    <w:p w:rsidR="00000000" w:rsidDel="00000000" w:rsidP="00000000" w:rsidRDefault="00000000" w:rsidRPr="00000000" w14:paraId="0000004A">
      <w:pPr>
        <w:spacing w:after="240" w:before="240" w:lineRule="auto"/>
        <w:rPr/>
      </w:pPr>
      <w:r w:rsidDel="00000000" w:rsidR="00000000" w:rsidRPr="00000000">
        <w:rPr>
          <w:rtl w:val="0"/>
        </w:rPr>
        <w:t xml:space="preserve">The idea also connects with Lawrence’s “internal journey,” which focuses on looking inward rather than merely travelling from one place to another. The tree can therefore represent an inner connection between the external world and personal memories. This reveals a viewpoint in which belonging is emotional as well as geographical. Broun suggests that people carry memories and relationships within themselves, allowing distant places to remain meaningful. The tree thus becomes a symbol of connection, identity and belonging.</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