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1E5" w:themeColor="accent5" w:themeTint="33"/>
  <w:body>
    <w:p w:rsidR="004413CE" w:rsidRDefault="00E149C4">
      <w:pPr>
        <w:pStyle w:val="Title"/>
      </w:pPr>
      <w:r>
        <w:t>blackwood design notes</w:t>
      </w:r>
    </w:p>
    <w:p w:rsidR="00E149C4" w:rsidRDefault="00F544DA" w:rsidP="00E149C4">
      <w:pPr>
        <w:pStyle w:val="Heading1"/>
      </w:pPr>
      <w:r>
        <w:t>G</w:t>
      </w:r>
      <w:r w:rsidR="00E149C4">
        <w:t>ameplay overview</w:t>
      </w:r>
    </w:p>
    <w:p w:rsidR="00E149C4" w:rsidRDefault="00E149C4" w:rsidP="00E149C4">
      <w:r>
        <w:t>Blackwood is an action-rpg sort of game in 3d in Megazeux. In it, the player wanders around fake-3d environments and murders the shit out of people, talks to people, and solves puzzles to complete the game. They’re assisted in this by a small array of weaponry, supernatural abilities, armor, and other consumable items.</w:t>
      </w:r>
    </w:p>
    <w:p w:rsidR="00354389" w:rsidRDefault="00354389" w:rsidP="00E149C4">
      <w:r>
        <w:t>Main character’s name is Bradley.</w:t>
      </w:r>
    </w:p>
    <w:p w:rsidR="00E149C4" w:rsidRDefault="00F544DA" w:rsidP="00E149C4">
      <w:pPr>
        <w:pStyle w:val="Heading1"/>
      </w:pPr>
      <w:r>
        <w:t>W</w:t>
      </w:r>
      <w:r w:rsidR="00E149C4">
        <w:t>eapon types and weapons</w:t>
      </w:r>
    </w:p>
    <w:p w:rsidR="00E149C4" w:rsidRDefault="00E149C4" w:rsidP="00E149C4">
      <w:pPr>
        <w:pStyle w:val="ListParagraph"/>
        <w:numPr>
          <w:ilvl w:val="0"/>
          <w:numId w:val="5"/>
        </w:numPr>
      </w:pPr>
      <w:r>
        <w:t>Swords: Melee weapons that must be used up close to enemies, quiet but somewhat deadly.</w:t>
      </w:r>
    </w:p>
    <w:p w:rsidR="00945B63" w:rsidRDefault="00945B63" w:rsidP="00945B63">
      <w:pPr>
        <w:pStyle w:val="ListParagraph"/>
        <w:numPr>
          <w:ilvl w:val="1"/>
          <w:numId w:val="5"/>
        </w:numPr>
      </w:pPr>
      <w:r>
        <w:t>Rusty Arming Sword</w:t>
      </w:r>
    </w:p>
    <w:p w:rsidR="006E041B" w:rsidRDefault="006E041B" w:rsidP="00945B63">
      <w:pPr>
        <w:pStyle w:val="ListParagraph"/>
        <w:numPr>
          <w:ilvl w:val="1"/>
          <w:numId w:val="5"/>
        </w:numPr>
      </w:pPr>
      <w:r>
        <w:t>Iron Sword</w:t>
      </w:r>
    </w:p>
    <w:p w:rsidR="00945B63" w:rsidRDefault="00661044" w:rsidP="00945B63">
      <w:pPr>
        <w:pStyle w:val="ListParagraph"/>
        <w:numPr>
          <w:ilvl w:val="1"/>
          <w:numId w:val="5"/>
        </w:numPr>
      </w:pPr>
      <w:r>
        <w:t>War (Bradley’s Sword)</w:t>
      </w:r>
    </w:p>
    <w:p w:rsidR="006E041B" w:rsidRDefault="006E041B" w:rsidP="00945B63">
      <w:pPr>
        <w:pStyle w:val="ListParagraph"/>
        <w:numPr>
          <w:ilvl w:val="1"/>
          <w:numId w:val="5"/>
        </w:numPr>
      </w:pPr>
      <w:r>
        <w:t>Black Pommel Sword / Ruin</w:t>
      </w:r>
    </w:p>
    <w:p w:rsidR="00E149C4" w:rsidRDefault="00E149C4" w:rsidP="00E149C4">
      <w:pPr>
        <w:pStyle w:val="ListParagraph"/>
        <w:numPr>
          <w:ilvl w:val="0"/>
          <w:numId w:val="5"/>
        </w:numPr>
      </w:pPr>
      <w:r>
        <w:t xml:space="preserve">Bows: </w:t>
      </w:r>
      <w:r w:rsidR="00F544DA">
        <w:t>Limited range, quiet.</w:t>
      </w:r>
    </w:p>
    <w:p w:rsidR="00DC7B0D" w:rsidRDefault="00DC7B0D" w:rsidP="00DC7B0D">
      <w:pPr>
        <w:pStyle w:val="ListParagraph"/>
        <w:numPr>
          <w:ilvl w:val="1"/>
          <w:numId w:val="5"/>
        </w:numPr>
      </w:pPr>
      <w:r>
        <w:t>Recurve Bow</w:t>
      </w:r>
    </w:p>
    <w:p w:rsidR="00DC7B0D" w:rsidRDefault="00DC7B0D" w:rsidP="00DC7B0D">
      <w:pPr>
        <w:pStyle w:val="ListParagraph"/>
        <w:numPr>
          <w:ilvl w:val="1"/>
          <w:numId w:val="5"/>
        </w:numPr>
      </w:pPr>
      <w:r>
        <w:t>Crossbow</w:t>
      </w:r>
    </w:p>
    <w:p w:rsidR="00E149C4" w:rsidRDefault="00E149C4" w:rsidP="00E149C4">
      <w:pPr>
        <w:pStyle w:val="ListParagraph"/>
        <w:numPr>
          <w:ilvl w:val="0"/>
          <w:numId w:val="5"/>
        </w:numPr>
      </w:pPr>
      <w:r>
        <w:t>Handguns: Loud weapon</w:t>
      </w:r>
      <w:r w:rsidR="00945B63">
        <w:t>s, but incredibly deadly.</w:t>
      </w:r>
    </w:p>
    <w:p w:rsidR="00F544DA" w:rsidRDefault="00F544DA" w:rsidP="00F544DA">
      <w:pPr>
        <w:pStyle w:val="ListParagraph"/>
        <w:numPr>
          <w:ilvl w:val="1"/>
          <w:numId w:val="5"/>
        </w:numPr>
      </w:pPr>
      <w:r>
        <w:t>Inquisition Pistol</w:t>
      </w:r>
    </w:p>
    <w:p w:rsidR="00F544DA" w:rsidRDefault="00AF412F" w:rsidP="00F544DA">
      <w:pPr>
        <w:pStyle w:val="ListParagraph"/>
        <w:numPr>
          <w:ilvl w:val="1"/>
          <w:numId w:val="5"/>
        </w:numPr>
      </w:pPr>
      <w:r>
        <w:t>Sacrilege</w:t>
      </w:r>
    </w:p>
    <w:p w:rsidR="00945B63" w:rsidRDefault="00945B63" w:rsidP="00E149C4">
      <w:pPr>
        <w:pStyle w:val="ListParagraph"/>
        <w:numPr>
          <w:ilvl w:val="0"/>
          <w:numId w:val="5"/>
        </w:numPr>
      </w:pPr>
      <w:r>
        <w:t>Carbine: Really really fucking loud weapons, but can mow down insane enemies.</w:t>
      </w:r>
    </w:p>
    <w:p w:rsidR="00F544DA" w:rsidRDefault="00F544DA" w:rsidP="00F544DA">
      <w:pPr>
        <w:pStyle w:val="ListParagraph"/>
        <w:numPr>
          <w:ilvl w:val="1"/>
          <w:numId w:val="5"/>
        </w:numPr>
      </w:pPr>
      <w:r>
        <w:t>Weyland’s Experiment</w:t>
      </w:r>
    </w:p>
    <w:p w:rsidR="00F544DA" w:rsidRDefault="00F544DA" w:rsidP="00F544DA">
      <w:pPr>
        <w:pStyle w:val="ListParagraph"/>
        <w:numPr>
          <w:ilvl w:val="1"/>
          <w:numId w:val="5"/>
        </w:numPr>
      </w:pPr>
      <w:r>
        <w:t>Litany of Carnage</w:t>
      </w:r>
    </w:p>
    <w:p w:rsidR="00F544DA" w:rsidRDefault="00F544DA" w:rsidP="00945B63">
      <w:pPr>
        <w:pStyle w:val="Heading1"/>
      </w:pPr>
      <w:r>
        <w:t>Equ</w:t>
      </w:r>
      <w:bookmarkStart w:id="0" w:name="_GoBack"/>
      <w:bookmarkEnd w:id="0"/>
      <w:r>
        <w:t>ipment</w:t>
      </w:r>
    </w:p>
    <w:p w:rsidR="000748B3" w:rsidRDefault="00F544DA" w:rsidP="000748B3">
      <w:pPr>
        <w:pStyle w:val="ListParagraph"/>
        <w:numPr>
          <w:ilvl w:val="0"/>
          <w:numId w:val="6"/>
        </w:numPr>
      </w:pPr>
      <w:r>
        <w:t>Potions:</w:t>
      </w:r>
      <w:r w:rsidR="000748B3">
        <w:t xml:space="preserve"> Restore yourself</w:t>
      </w:r>
    </w:p>
    <w:p w:rsidR="000748B3" w:rsidRDefault="000748B3" w:rsidP="000748B3">
      <w:pPr>
        <w:pStyle w:val="ListParagraph"/>
        <w:numPr>
          <w:ilvl w:val="0"/>
          <w:numId w:val="6"/>
        </w:numPr>
      </w:pPr>
      <w:r>
        <w:t>Grenades: Unrestore others</w:t>
      </w:r>
    </w:p>
    <w:p w:rsidR="000748B3" w:rsidRPr="00F544DA" w:rsidRDefault="000748B3" w:rsidP="000748B3">
      <w:pPr>
        <w:pStyle w:val="ListParagraph"/>
        <w:numPr>
          <w:ilvl w:val="0"/>
          <w:numId w:val="6"/>
        </w:numPr>
      </w:pPr>
      <w:r>
        <w:t>Ammo: Shoot more things</w:t>
      </w:r>
    </w:p>
    <w:p w:rsidR="00945B63" w:rsidRPr="00E149C4" w:rsidRDefault="00945B63" w:rsidP="00945B63">
      <w:pPr>
        <w:pStyle w:val="Heading1"/>
      </w:pPr>
      <w:r>
        <w:t>Spell types and spells</w:t>
      </w:r>
    </w:p>
    <w:sectPr w:rsidR="00945B63" w:rsidRPr="00E149C4" w:rsidSect="0029120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110D" w:rsidRDefault="001A110D">
      <w:pPr>
        <w:spacing w:after="0" w:line="240" w:lineRule="auto"/>
      </w:pPr>
      <w:r>
        <w:separator/>
      </w:r>
    </w:p>
  </w:endnote>
  <w:endnote w:type="continuationSeparator" w:id="0">
    <w:p w:rsidR="001A110D" w:rsidRDefault="001A1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110D" w:rsidRDefault="001A110D">
      <w:pPr>
        <w:spacing w:after="0" w:line="240" w:lineRule="auto"/>
      </w:pPr>
      <w:r>
        <w:separator/>
      </w:r>
    </w:p>
  </w:footnote>
  <w:footnote w:type="continuationSeparator" w:id="0">
    <w:p w:rsidR="001A110D" w:rsidRDefault="001A1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C6F11"/>
    <w:multiLevelType w:val="hybridMultilevel"/>
    <w:tmpl w:val="17DC9262"/>
    <w:lvl w:ilvl="0" w:tplc="C0BA3B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318E3"/>
    <w:multiLevelType w:val="hybridMultilevel"/>
    <w:tmpl w:val="B1AA7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667C9"/>
    <w:multiLevelType w:val="hybridMultilevel"/>
    <w:tmpl w:val="478AD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C4"/>
    <w:rsid w:val="000641B5"/>
    <w:rsid w:val="000748B3"/>
    <w:rsid w:val="001A110D"/>
    <w:rsid w:val="0029120D"/>
    <w:rsid w:val="002A3103"/>
    <w:rsid w:val="00354389"/>
    <w:rsid w:val="004413CE"/>
    <w:rsid w:val="005D7CEB"/>
    <w:rsid w:val="00661044"/>
    <w:rsid w:val="006E041B"/>
    <w:rsid w:val="00945B63"/>
    <w:rsid w:val="00A071B1"/>
    <w:rsid w:val="00AF412F"/>
    <w:rsid w:val="00C63F4C"/>
    <w:rsid w:val="00DC7B0D"/>
    <w:rsid w:val="00E149C4"/>
    <w:rsid w:val="00F5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BCA217-7309-4F27-95EE-4A412B8C8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mallCaps/>
      <w:sz w:val="28"/>
      <w:szCs w:val="28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  <w:sz w:val="25"/>
      <w:szCs w:val="25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404040" w:themeColor="text1" w:themeTint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7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3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Retrospect%20design%20(blank).dotx" TargetMode="Externa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A93D56AD-FFD5-4DA8-99B3-4BCBA9D53D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62CF2F-A7EF-41DF-8D9E-7031BCD81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Retrospect design (blank)</Template>
  <TotalTime>2435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</dc:creator>
  <cp:keywords/>
  <cp:lastModifiedBy>David Cravens</cp:lastModifiedBy>
  <cp:revision>4</cp:revision>
  <dcterms:created xsi:type="dcterms:W3CDTF">2013-12-02T22:20:00Z</dcterms:created>
  <dcterms:modified xsi:type="dcterms:W3CDTF">2013-12-09T07:38:00Z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TC037500879991</vt:lpwstr>
  </property>
</Properties>
</file>