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8A5" w:rsidRPr="00F2766B" w:rsidRDefault="00F2766B" w:rsidP="0047538A">
      <w:pPr>
        <w:spacing w:after="0"/>
        <w:jc w:val="center"/>
        <w:rPr>
          <w:b/>
          <w:sz w:val="28"/>
          <w:szCs w:val="28"/>
          <w:lang w:val="bg-BG"/>
        </w:rPr>
      </w:pPr>
      <w:r w:rsidRPr="00F2766B">
        <w:rPr>
          <w:b/>
          <w:sz w:val="28"/>
          <w:szCs w:val="28"/>
          <w:lang w:val="bg-BG"/>
        </w:rPr>
        <w:t>До Президентът на Република България</w:t>
      </w:r>
    </w:p>
    <w:p w:rsidR="00F2766B" w:rsidRPr="00F2766B" w:rsidRDefault="00F2766B" w:rsidP="0047538A">
      <w:pPr>
        <w:spacing w:after="0"/>
        <w:jc w:val="center"/>
        <w:rPr>
          <w:b/>
          <w:sz w:val="28"/>
          <w:szCs w:val="28"/>
          <w:lang w:val="bg-BG"/>
        </w:rPr>
      </w:pPr>
      <w:r w:rsidRPr="00F2766B">
        <w:rPr>
          <w:b/>
          <w:sz w:val="28"/>
          <w:szCs w:val="28"/>
          <w:lang w:val="bg-BG"/>
        </w:rPr>
        <w:t xml:space="preserve">От </w:t>
      </w:r>
    </w:p>
    <w:p w:rsidR="00F2766B" w:rsidRDefault="00F2766B" w:rsidP="0047538A">
      <w:pPr>
        <w:spacing w:after="0"/>
        <w:jc w:val="center"/>
        <w:rPr>
          <w:sz w:val="28"/>
          <w:szCs w:val="28"/>
          <w:lang w:val="bg-BG"/>
        </w:rPr>
      </w:pPr>
      <w:r w:rsidRPr="00F2766B">
        <w:rPr>
          <w:sz w:val="28"/>
          <w:szCs w:val="28"/>
          <w:lang w:val="bg-BG"/>
        </w:rPr>
        <w:t>Андрей Борисов Бъчваров</w:t>
      </w:r>
    </w:p>
    <w:p w:rsidR="00F2766B" w:rsidRDefault="00101885" w:rsidP="00E3675C">
      <w:pPr>
        <w:spacing w:after="0"/>
        <w:rPr>
          <w:lang w:val="bg-BG"/>
        </w:rPr>
      </w:pPr>
      <w:r>
        <w:rPr>
          <w:lang w:val="bg-BG"/>
        </w:rPr>
        <w:t>ж</w:t>
      </w:r>
      <w:r w:rsidR="00E3675C" w:rsidRPr="00E3675C">
        <w:rPr>
          <w:lang w:val="bg-BG"/>
        </w:rPr>
        <w:t>к. „Стрелбище“</w:t>
      </w:r>
      <w:r w:rsidR="00E3675C">
        <w:rPr>
          <w:lang w:val="bg-BG"/>
        </w:rPr>
        <w:t>, бл.98, вх.Б, ап.38</w:t>
      </w:r>
    </w:p>
    <w:p w:rsidR="00E3675C" w:rsidRDefault="00E3675C" w:rsidP="00E3675C">
      <w:pPr>
        <w:spacing w:after="0"/>
      </w:pPr>
      <w:r>
        <w:t>Email:andreyb2001@yahoo.com</w:t>
      </w:r>
    </w:p>
    <w:p w:rsidR="00E3675C" w:rsidRDefault="00E3675C" w:rsidP="00E3675C">
      <w:pPr>
        <w:spacing w:after="0"/>
      </w:pPr>
      <w:r>
        <w:t>Mob: 0878879864</w:t>
      </w:r>
    </w:p>
    <w:p w:rsidR="00E3675C" w:rsidRDefault="00E3675C" w:rsidP="00E3675C">
      <w:pPr>
        <w:spacing w:after="0"/>
      </w:pPr>
    </w:p>
    <w:p w:rsidR="005E3D70" w:rsidRDefault="005E3D70" w:rsidP="00E3675C">
      <w:pPr>
        <w:spacing w:after="0"/>
        <w:rPr>
          <w:lang w:val="bg-BG"/>
        </w:rPr>
      </w:pPr>
      <w:r>
        <w:tab/>
      </w:r>
      <w:r>
        <w:rPr>
          <w:lang w:val="bg-BG"/>
        </w:rPr>
        <w:t>Уважаеми г-н Президент,</w:t>
      </w:r>
    </w:p>
    <w:p w:rsidR="00C27BAF" w:rsidRDefault="00C27BAF" w:rsidP="00C27BAF">
      <w:pPr>
        <w:spacing w:after="0"/>
        <w:jc w:val="both"/>
        <w:rPr>
          <w:lang w:val="bg-BG"/>
        </w:rPr>
      </w:pPr>
      <w:r>
        <w:tab/>
      </w:r>
      <w:r>
        <w:rPr>
          <w:lang w:val="bg-BG"/>
        </w:rPr>
        <w:t xml:space="preserve">В края на март ви представих жалбата ми по нарушенията в хода на дело 63177/2014 към СРС </w:t>
      </w:r>
      <w:r>
        <w:t xml:space="preserve">III </w:t>
      </w:r>
      <w:r>
        <w:rPr>
          <w:lang w:val="bg-BG"/>
        </w:rPr>
        <w:t>брачен състав и ви помолих да изискате от съотв</w:t>
      </w:r>
      <w:r w:rsidR="00101885">
        <w:rPr>
          <w:lang w:val="bg-BG"/>
        </w:rPr>
        <w:t>етните институции д</w:t>
      </w:r>
      <w:r>
        <w:rPr>
          <w:lang w:val="bg-BG"/>
        </w:rPr>
        <w:t>а извършат разследване. Само седмица по-късно получих препоръчано писмо от президенството на Република България, което ме информира, че жалбта ми (Ж-18-286/04.04.2018) е предадена на Инспекторатът към Висшия Съдебен Съвет с иск да ми бъде представен отговор и копие да бъде изпратено до президенството. Удовлетворен съм и впечатлен от тази бърза реакция на президентската ни институция, и благодаря.</w:t>
      </w:r>
      <w:r>
        <w:rPr>
          <w:lang w:val="bg-BG"/>
        </w:rPr>
        <w:tab/>
      </w:r>
    </w:p>
    <w:p w:rsidR="00C27BAF" w:rsidRDefault="00C27BAF" w:rsidP="00C27BAF">
      <w:pPr>
        <w:spacing w:after="0"/>
        <w:jc w:val="both"/>
        <w:rPr>
          <w:lang w:val="bg-BG"/>
        </w:rPr>
      </w:pPr>
      <w:r>
        <w:rPr>
          <w:lang w:val="bg-BG"/>
        </w:rPr>
        <w:tab/>
        <w:t>Около две седмиц</w:t>
      </w:r>
      <w:r w:rsidR="00101885">
        <w:rPr>
          <w:lang w:val="bg-BG"/>
        </w:rPr>
        <w:t>и</w:t>
      </w:r>
      <w:r>
        <w:rPr>
          <w:lang w:val="bg-BG"/>
        </w:rPr>
        <w:t xml:space="preserve"> по-късно получих отговор от Инспекторатът към Висшия Съдебен Съвет, по-точно от инспектор Генади Георгиев, в който отговор се твъ</w:t>
      </w:r>
      <w:r w:rsidR="00101885">
        <w:rPr>
          <w:lang w:val="bg-BG"/>
        </w:rPr>
        <w:t>рди, че тъй като не съм посочил</w:t>
      </w:r>
      <w:r>
        <w:rPr>
          <w:lang w:val="bg-BG"/>
        </w:rPr>
        <w:t xml:space="preserve"> про</w:t>
      </w:r>
      <w:r w:rsidR="00101885">
        <w:rPr>
          <w:lang w:val="bg-BG"/>
        </w:rPr>
        <w:t>це</w:t>
      </w:r>
      <w:r>
        <w:rPr>
          <w:lang w:val="bg-BG"/>
        </w:rPr>
        <w:t>дурни нарушения, по силата на Чл.54 от ЗСВ, ИВСС няма какво да направи. Категорично</w:t>
      </w:r>
      <w:r w:rsidR="00101885">
        <w:rPr>
          <w:lang w:val="bg-BG"/>
        </w:rPr>
        <w:t xml:space="preserve"> не съм съгласен с този отговор и подадох възражение в ИВСС.</w:t>
      </w:r>
    </w:p>
    <w:p w:rsidR="00C27BAF" w:rsidRDefault="00C27BAF" w:rsidP="00C27BAF">
      <w:pPr>
        <w:spacing w:after="0"/>
        <w:jc w:val="both"/>
        <w:rPr>
          <w:lang w:val="bg-BG"/>
        </w:rPr>
      </w:pPr>
      <w:r>
        <w:rPr>
          <w:lang w:val="bg-BG"/>
        </w:rPr>
        <w:tab/>
        <w:t>СГС осъди мен и майката на непосилна за финансовите ни възможности издръжка към децата, 1850лв от моя страна и също толкова от нейна, общо 3700лв. Никой до сега не беше чувал за такава издръжка в България. Отсъждането бе направено без съдът да има каквато и да било информация за нуждите на децата и без да се съобрази с финансовите възможности на родителите. На всичкото отгоре адвокаткат</w:t>
      </w:r>
      <w:r w:rsidR="00101885">
        <w:rPr>
          <w:lang w:val="bg-BG"/>
        </w:rPr>
        <w:t>а</w:t>
      </w:r>
      <w:r w:rsidR="009E5810">
        <w:rPr>
          <w:lang w:val="bg-BG"/>
        </w:rPr>
        <w:t xml:space="preserve"> Невена Личева</w:t>
      </w:r>
      <w:r>
        <w:rPr>
          <w:lang w:val="bg-BG"/>
        </w:rPr>
        <w:t xml:space="preserve"> на бившата ми съпруга ме е дала на съдия изпълнител</w:t>
      </w:r>
      <w:r w:rsidR="009E5810">
        <w:rPr>
          <w:lang w:val="bg-BG"/>
        </w:rPr>
        <w:t xml:space="preserve"> (Недялка Ковачева)</w:t>
      </w:r>
      <w:r>
        <w:rPr>
          <w:lang w:val="bg-BG"/>
        </w:rPr>
        <w:t>, отново не е признала плащанията на издръжка направени през регистъра за издръжка в щата Вашингтон и се твърди, че заедно със всякакви там съдийски и адвокатски такси аз дължа 97220лв (!).</w:t>
      </w:r>
      <w:r w:rsidR="0047538A">
        <w:rPr>
          <w:lang w:val="bg-BG"/>
        </w:rPr>
        <w:t xml:space="preserve"> В същото време адвокатката и знае че в решението на америкаския съд е указано, че плащания към други институции няма да се признават, т.е. съзнателно се търси двойно събиране на издръжка. При такъв</w:t>
      </w:r>
      <w:r>
        <w:rPr>
          <w:lang w:val="bg-BG"/>
        </w:rPr>
        <w:t xml:space="preserve"> </w:t>
      </w:r>
      <w:r w:rsidR="0047538A">
        <w:rPr>
          <w:lang w:val="bg-BG"/>
        </w:rPr>
        <w:t>дълг</w:t>
      </w:r>
      <w:r>
        <w:rPr>
          <w:lang w:val="bg-BG"/>
        </w:rPr>
        <w:t xml:space="preserve">, ще могат да ми оставят само 510лв на месец. При положение, че майка ми е с 190лв пенсия, СГС ни оставя двамата с 700лв на месец, само защото съм се </w:t>
      </w:r>
      <w:bookmarkStart w:id="0" w:name="_GoBack"/>
      <w:bookmarkEnd w:id="0"/>
      <w:r>
        <w:rPr>
          <w:lang w:val="bg-BG"/>
        </w:rPr>
        <w:t>прибрал в Република България а майката е останала в САЩ. За мен лично това си е равносилно на смъртна присъда и то без основание.</w:t>
      </w:r>
      <w:r w:rsidR="00101885">
        <w:rPr>
          <w:lang w:val="bg-BG"/>
        </w:rPr>
        <w:t xml:space="preserve"> Съдиите задължително трябва да бъдат разследвани и санкционирани.</w:t>
      </w:r>
      <w:r>
        <w:rPr>
          <w:lang w:val="bg-BG"/>
        </w:rPr>
        <w:t xml:space="preserve"> На всичкото отгоре ми блокираха и банковите сметки. В решението на американския съд в щата Вашингтон е указано плащането да става през отделът за издръжка към департамента за социални помощи в щата, а не през лична банкова сметка на майката, и че никакви други плащания няма да бъдат признавани. По същество се получи двойно събиране на издръжка. Освен това ако банковите ми сметки са блокирани аз не мога да правя преводи към този департамент.</w:t>
      </w:r>
    </w:p>
    <w:p w:rsidR="00C27BAF" w:rsidRDefault="00C27BAF" w:rsidP="00C27BAF">
      <w:pPr>
        <w:spacing w:after="0"/>
        <w:jc w:val="both"/>
        <w:rPr>
          <w:lang w:val="bg-BG"/>
        </w:rPr>
      </w:pPr>
      <w:r>
        <w:rPr>
          <w:lang w:val="bg-BG"/>
        </w:rPr>
        <w:tab/>
      </w:r>
      <w:r w:rsidRPr="00101885">
        <w:rPr>
          <w:b/>
          <w:lang w:val="bg-BG"/>
        </w:rPr>
        <w:t>Г-н Президент, считам че спешната ви и ефективна намеса е абсолютно необходима!</w:t>
      </w:r>
      <w:r>
        <w:rPr>
          <w:lang w:val="bg-BG"/>
        </w:rPr>
        <w:t xml:space="preserve"> Прилагам копие от възражението си до И</w:t>
      </w:r>
      <w:r w:rsidR="00101885">
        <w:rPr>
          <w:lang w:val="bg-BG"/>
        </w:rPr>
        <w:t>ВСС.</w:t>
      </w:r>
    </w:p>
    <w:p w:rsidR="0047538A" w:rsidRDefault="0047538A" w:rsidP="00101885">
      <w:pPr>
        <w:spacing w:after="0"/>
        <w:jc w:val="both"/>
        <w:rPr>
          <w:lang w:val="bg-BG"/>
        </w:rPr>
      </w:pPr>
    </w:p>
    <w:p w:rsidR="00F2766B" w:rsidRPr="00F2766B" w:rsidRDefault="00101885" w:rsidP="00101885">
      <w:pPr>
        <w:spacing w:after="0"/>
        <w:jc w:val="both"/>
        <w:rPr>
          <w:sz w:val="28"/>
          <w:szCs w:val="28"/>
          <w:lang w:val="bg-BG"/>
        </w:rPr>
      </w:pPr>
      <w:r>
        <w:rPr>
          <w:lang w:val="bg-BG"/>
        </w:rPr>
        <w:t>С уважение:</w:t>
      </w:r>
      <w:r w:rsidR="0047538A">
        <w:rPr>
          <w:lang w:val="bg-BG"/>
        </w:rPr>
        <w:tab/>
      </w:r>
      <w:r w:rsidR="0047538A">
        <w:rPr>
          <w:lang w:val="bg-BG"/>
        </w:rPr>
        <w:tab/>
      </w:r>
      <w:r w:rsidR="0047538A">
        <w:rPr>
          <w:lang w:val="bg-BG"/>
        </w:rPr>
        <w:tab/>
      </w:r>
      <w:r w:rsidR="0047538A">
        <w:rPr>
          <w:lang w:val="bg-BG"/>
        </w:rPr>
        <w:tab/>
      </w:r>
      <w:r w:rsidR="0047538A">
        <w:rPr>
          <w:lang w:val="bg-BG"/>
        </w:rPr>
        <w:tab/>
      </w:r>
      <w:r w:rsidR="0047538A">
        <w:rPr>
          <w:lang w:val="bg-BG"/>
        </w:rPr>
        <w:t>Андрей Борисов Бъчваров</w:t>
      </w:r>
      <w:r w:rsidR="0047538A">
        <w:rPr>
          <w:sz w:val="28"/>
          <w:szCs w:val="28"/>
          <w:lang w:val="bg-BG"/>
        </w:rPr>
        <w:tab/>
      </w:r>
      <w:r>
        <w:rPr>
          <w:lang w:val="bg-BG"/>
        </w:rPr>
        <w:tab/>
      </w:r>
      <w:r>
        <w:rPr>
          <w:lang w:val="bg-BG"/>
        </w:rPr>
        <w:tab/>
      </w:r>
      <w:r>
        <w:rPr>
          <w:lang w:val="bg-BG"/>
        </w:rPr>
        <w:tab/>
      </w:r>
      <w:r>
        <w:rPr>
          <w:lang w:val="bg-BG"/>
        </w:rPr>
        <w:tab/>
      </w:r>
      <w:r>
        <w:rPr>
          <w:lang w:val="bg-BG"/>
        </w:rPr>
        <w:tab/>
      </w:r>
      <w:r>
        <w:rPr>
          <w:lang w:val="bg-BG"/>
        </w:rPr>
        <w:tab/>
      </w:r>
      <w:r>
        <w:rPr>
          <w:lang w:val="bg-BG"/>
        </w:rPr>
        <w:tab/>
      </w:r>
      <w:r>
        <w:rPr>
          <w:lang w:val="bg-BG"/>
        </w:rPr>
        <w:tab/>
      </w:r>
    </w:p>
    <w:sectPr w:rsidR="00F2766B" w:rsidRPr="00F27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66B"/>
    <w:rsid w:val="00101885"/>
    <w:rsid w:val="0047538A"/>
    <w:rsid w:val="005E3D70"/>
    <w:rsid w:val="009048A5"/>
    <w:rsid w:val="009E5810"/>
    <w:rsid w:val="00C27BAF"/>
    <w:rsid w:val="00E3675C"/>
    <w:rsid w:val="00F2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89E5C-17CC-4622-AA4B-416E6E9F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8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8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Batchvarov</dc:creator>
  <cp:keywords/>
  <dc:description/>
  <cp:lastModifiedBy>ANDREY Batchvarov</cp:lastModifiedBy>
  <cp:revision>4</cp:revision>
  <cp:lastPrinted>2018-05-17T05:53:00Z</cp:lastPrinted>
  <dcterms:created xsi:type="dcterms:W3CDTF">2018-05-16T20:15:00Z</dcterms:created>
  <dcterms:modified xsi:type="dcterms:W3CDTF">2018-05-18T06:04:00Z</dcterms:modified>
</cp:coreProperties>
</file>