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Лекція 5-20260930_164143-Meeting Recording</w:t>
      </w:r>
    </w:p>
    <w:p>
      <w:pPr>
        <w:spacing w:after="100"/>
      </w:pPr>
      <w:r>
        <w:rPr>
          <w:color w:val="616161"/>
          <w:sz w:val="3mm"/>
          <w:szCs w:val="3mm"/>
          <w:rFonts w:ascii="Segoe UI" w:cs="Segoe UI" w:eastAsia="Segoe UI" w:hAnsi="Segoe UI"/>
        </w:rPr>
        <w:t xml:space="preserve">30 вересня 2026 р., 01:41пп</w:t>
      </w:r>
    </w:p>
    <w:p>
      <w:pPr>
        <w:spacing w:after="100"/>
      </w:pPr>
      <w:r>
        <w:rPr>
          <w:color w:val="616161"/>
          <w:sz w:val="3mm"/>
          <w:szCs w:val="3mm"/>
          <w:rFonts w:ascii="Segoe UI" w:cs="Segoe UI" w:eastAsia="Segoe UI" w:hAnsi="Segoe UI"/>
        </w:rPr>
        <w:t xml:space="preserve">27 хв 58 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0:06</w:t>
      </w:r>
      <w:r>
        <w:rPr>
          <w:color w:val="242424"/>
          <w:sz w:val="4.3mm"/>
          <w:szCs w:val="4.3mm"/>
          <w:rFonts w:ascii="Segoe UI" w:cs="Segoe UI" w:eastAsia="Segoe UI" w:hAnsi="Segoe UI"/>
        </w:rPr>
        <w:br/>
        <w:t xml:space="preserve">Угу.</w:t>
      </w:r>
      <w:r>
        <w:rPr>
          <w:color w:val="242424"/>
          <w:sz w:val="4.3mm"/>
          <w:szCs w:val="4.3mm"/>
          <w:rFonts w:ascii="Segoe UI" w:cs="Segoe UI" w:eastAsia="Segoe UI" w:hAnsi="Segoe UI"/>
        </w:rPr>
        <w:br/>
        <w:t xml:space="preserve">Отже ми закінчили на логоні і переходимо до документування і взагалі з взаємодією з нашим ipi. Тобто в нас є певна певний ipi, тобто у вас вже в контролерах він певним чином очікується, але він навряд чи буде колись прямо стратичним. Він буде зазнавати певних змін, тобто або через розвиток через будування нового функціоналу, зміни існуючого і так далі.</w:t>
      </w:r>
      <w:r>
        <w:rPr>
          <w:color w:val="242424"/>
          <w:sz w:val="4.3mm"/>
          <w:szCs w:val="4.3mm"/>
          <w:rFonts w:ascii="Segoe UI" w:cs="Segoe UI" w:eastAsia="Segoe UI" w:hAnsi="Segoe UI"/>
        </w:rPr>
        <w:br/>
        <w:t xml:space="preserve">Відповідно оцей контракт він бажано, щоб був десь явний, і відповідно, щоб до нього можна було апелювати з точки зору там взаємодії команд і будьякої автоматизації, яка на це розрахована, відповідно, ми будемо дивитись на специфікацію open api на інструмент soger набору і постман як.</w:t>
      </w:r>
      <w:r>
        <w:rPr>
          <w:color w:val="242424"/>
          <w:sz w:val="4.3mm"/>
          <w:szCs w:val="4.3mm"/>
          <w:rFonts w:ascii="Segoe UI" w:cs="Segoe UI" w:eastAsia="Segoe UI" w:hAnsi="Segoe UI"/>
        </w:rPr>
        <w:br/>
        <w:t xml:space="preserve">Як на мою думку, один з найпопулярніших не єдиний, але мені в принципі подобається.</w:t>
      </w:r>
      <w:r>
        <w:rPr>
          <w:color w:val="242424"/>
          <w:sz w:val="4.3mm"/>
          <w:szCs w:val="4.3mm"/>
          <w:rFonts w:ascii="Segoe UI" w:cs="Segoe UI" w:eastAsia="Segoe UI" w:hAnsi="Segoe UI"/>
        </w:rPr>
        <w:br/>
        <w:t xml:space="preserve">Отже, яка в нас є частина в нас є стандарт open ape speciation, тобто він народився із soger загалом, але зараз це незалежний стандарт і він дозволяє описувати у вигляді джисона або ямла певний api своґерда на випадку це якраз набір інструментів, які розробляють компанія, частина з них opensory, частина як сервіси.</w:t>
      </w:r>
      <w:r>
        <w:rPr>
          <w:color w:val="242424"/>
          <w:sz w:val="4.3mm"/>
          <w:szCs w:val="4.3mm"/>
          <w:rFonts w:ascii="Segoe UI" w:cs="Segoe UI" w:eastAsia="Segoe UI" w:hAnsi="Segoe UI"/>
        </w:rPr>
        <w:br/>
        <w:t xml:space="preserve">Для онлайн роботи є платною.</w:t>
      </w:r>
      <w:r>
        <w:rPr>
          <w:color w:val="242424"/>
          <w:sz w:val="4.3mm"/>
          <w:szCs w:val="4.3mm"/>
          <w:rFonts w:ascii="Segoe UI" w:cs="Segoe UI" w:eastAsia="Segoe UI" w:hAnsi="Segoe UI"/>
        </w:rPr>
        <w:br/>
        <w:t xml:space="preserve">І відповідно набори це свого, який ми можемо бачити десь при запуску і свого едітор cord junt ti інструменти, які завязані саме на генерацію коду по специфікації.</w:t>
      </w:r>
      <w:r>
        <w:rPr>
          <w:color w:val="242424"/>
          <w:sz w:val="4.3mm"/>
          <w:szCs w:val="4.3mm"/>
          <w:rFonts w:ascii="Segoe UI" w:cs="Segoe UI" w:eastAsia="Segoe UI" w:hAnsi="Segoe UI"/>
        </w:rPr>
        <w:br/>
        <w:t xml:space="preserve">Те що ну на мою думку зараз знову ж таки не так актуально, але десь ще може бути.</w:t>
      </w:r>
      <w:r>
        <w:rPr>
          <w:color w:val="242424"/>
          <w:sz w:val="4.3mm"/>
          <w:szCs w:val="4.3mm"/>
          <w:rFonts w:ascii="Segoe UI" w:cs="Segoe UI" w:eastAsia="Segoe UI" w:hAnsi="Segoe UI"/>
        </w:rPr>
        <w:br/>
        <w:t xml:space="preserve">Будинок, коли ми говоримо про певний контракт в нас є 2 варіанти код чи специфіку.</w:t>
      </w:r>
      <w:r>
        <w:rPr>
          <w:color w:val="242424"/>
          <w:sz w:val="4.3mm"/>
          <w:szCs w:val="4.3mm"/>
          <w:rFonts w:ascii="Segoe UI" w:cs="Segoe UI" w:eastAsia="Segoe UI" w:hAnsi="Segoe UI"/>
        </w:rPr>
        <w:br/>
        <w:t xml:space="preserve">Порізному можна назватись, але загалом ідея в тому, що ми робимо спочатку apin потім реалізацію чи спочатку реалізацію, потім api в принципі простіше робити codff herst це вимагає менше витрат, от що команда невелика або ви самі full stek повний розробник є сенс простору робити код і не витрачати великий час на узгодження.</w:t>
      </w:r>
      <w:r>
        <w:rPr>
          <w:color w:val="242424"/>
          <w:sz w:val="4.3mm"/>
          <w:szCs w:val="4.3mm"/>
          <w:rFonts w:ascii="Segoe UI" w:cs="Segoe UI" w:eastAsia="Segoe UI" w:hAnsi="Segoe UI"/>
        </w:rPr>
        <w:br/>
        <w:t xml:space="preserve">Якщо це якісь зовнішні інтегратори, наприклад, це стороння компанія, чи ви підписуєте якийсь контракт на зобовязання є сенс зробити узгоджений api, щоб потім знову ж таки, не було ніяких претензій, ніякої сторони.</w:t>
      </w:r>
      <w:r>
        <w:rPr>
          <w:color w:val="242424"/>
          <w:sz w:val="4.3mm"/>
          <w:szCs w:val="4.3mm"/>
          <w:rFonts w:ascii="Segoe UI" w:cs="Segoe UI" w:eastAsia="Segoe UI" w:hAnsi="Segoe UI"/>
        </w:rPr>
        <w:br/>
        <w:t xml:space="preserve">Далі відповідно по інструментам є інструмент генерації. Як на мене він більш зустріли, але технічно є це те, що ми можемо на основі існуючої специфікації згенерувати от java international тролери по ньому і де ми вже реалізуємо.</w:t>
      </w:r>
      <w:r>
        <w:rPr>
          <w:color w:val="242424"/>
          <w:sz w:val="4.3mm"/>
          <w:szCs w:val="4.3mm"/>
          <w:rFonts w:ascii="Segoe UI" w:cs="Segoe UI" w:eastAsia="Segoe UI" w:hAnsi="Segoe UI"/>
        </w:rPr>
        <w:br/>
        <w:t xml:space="preserve">Семе створення і типи для роботи знову ж таки мені цей принцип не дуже близький, але технічно він присутній.</w:t>
      </w:r>
      <w:r>
        <w:rPr>
          <w:color w:val="242424"/>
          <w:sz w:val="4.3mm"/>
          <w:szCs w:val="4.3mm"/>
          <w:rFonts w:ascii="Segoe UI" w:cs="Segoe UI" w:eastAsia="Segoe UI" w:hAnsi="Segoe UI"/>
        </w:rPr>
        <w:br/>
        <w:t xml:space="preserve">Далі.</w:t>
      </w:r>
      <w:r>
        <w:rPr>
          <w:color w:val="242424"/>
          <w:sz w:val="4.3mm"/>
          <w:szCs w:val="4.3mm"/>
          <w:rFonts w:ascii="Segoe UI" w:cs="Segoe UI" w:eastAsia="Segoe UI" w:hAnsi="Segoe UI"/>
        </w:rPr>
        <w:br/>
        <w:t xml:space="preserve">Для того, щоб в covid варіанті генерувати є відповідні бібліотеки і найлегше працювати це зі сплінг доку обгорткою, яка дозволяє спростити певні налаштування. Тобто вона, як стартер бере певну конфігурацію на серпні, що вона дає. Вона аналізує структуру контролерів, тобто те, що в нас є і те, що в нас працює.</w:t>
      </w:r>
      <w:r>
        <w:rPr>
          <w:color w:val="242424"/>
          <w:sz w:val="4.3mm"/>
          <w:szCs w:val="4.3mm"/>
          <w:rFonts w:ascii="Segoe UI" w:cs="Segoe UI" w:eastAsia="Segoe UI" w:hAnsi="Segoe UI"/>
        </w:rPr>
        <w:br/>
        <w:t xml:space="preserve">І за допомогою нього генерує витри а під докази, замовчуванню і свого індекс htma для запуску давайте зараз перевіримо сподіваюсь, що все запуститься.</w:t>
      </w:r>
      <w:r>
        <w:rPr>
          <w:color w:val="242424"/>
          <w:sz w:val="4.3mm"/>
          <w:szCs w:val="4.3mm"/>
          <w:rFonts w:ascii="Segoe UI" w:cs="Segoe UI" w:eastAsia="Segoe UI" w:hAnsi="Segoe UI"/>
        </w:rPr>
        <w:br/>
        <w:t xml:space="preserve">На local hostaption local hast.</w:t>
      </w:r>
      <w:r>
        <w:rPr>
          <w:color w:val="242424"/>
          <w:sz w:val="4.3mm"/>
          <w:szCs w:val="4.3mm"/>
          <w:rFonts w:ascii="Segoe UI" w:cs="Segoe UI" w:eastAsia="Segoe UI" w:hAnsi="Segoe UI"/>
        </w:rPr>
        <w:br/>
        <w:t xml:space="preserve">Он 80 80 це базова сторінок на базову помилку тут от немає жодного мепінга, і ми беремо цей шлях.</w:t>
      </w:r>
      <w:r>
        <w:rPr>
          <w:color w:val="242424"/>
          <w:sz w:val="4.3mm"/>
          <w:szCs w:val="4.3mm"/>
          <w:rFonts w:ascii="Segoe UI" w:cs="Segoe UI" w:eastAsia="Segoe UI" w:hAnsi="Segoe UI"/>
        </w:rPr>
        <w:br/>
        <w:t xml:space="preserve">В який вказаний і переходимо, тобто тут ми отримали g son де описана в принципі система того коду, який є в прикладі, тобто запущений проект і ми бачимо оцю частину. Тобто ще ми бачимо тут насправді частину контролерів. От, наприклад, в нас є ап, і ми можемо його знайти, що в принципі він тут задокументований.</w:t>
      </w:r>
      <w:r>
        <w:rPr>
          <w:color w:val="242424"/>
          <w:sz w:val="4.3mm"/>
          <w:szCs w:val="4.3mm"/>
          <w:rFonts w:ascii="Segoe UI" w:cs="Segoe UI" w:eastAsia="Segoe UI" w:hAnsi="Segoe UI"/>
        </w:rPr>
        <w:br/>
        <w:t xml:space="preserve">Інша частина це те, що є свагіря і індекси httml.</w:t>
      </w:r>
      <w:r>
        <w:rPr>
          <w:color w:val="242424"/>
          <w:sz w:val="4.3mm"/>
          <w:szCs w:val="4.3mm"/>
          <w:rFonts w:ascii="Segoe UI" w:cs="Segoe UI" w:eastAsia="Segoe UI" w:hAnsi="Segoe UI"/>
        </w:rPr>
        <w:br/>
        <w:t xml:space="preserve">Ми беремо і переходимо відповідно сюди.</w:t>
      </w:r>
      <w:r>
        <w:rPr>
          <w:color w:val="242424"/>
          <w:sz w:val="4.3mm"/>
          <w:szCs w:val="4.3mm"/>
          <w:rFonts w:ascii="Segoe UI" w:cs="Segoe UI" w:eastAsia="Segoe UI" w:hAnsi="Segoe UI"/>
        </w:rPr>
        <w:br/>
        <w:t xml:space="preserve">Він бере в основі свій g sone, тобто вся інформація тут вона взята з цього, ну залишає працює ua для обробки і відповідно від нас є можливість вибрати, спробувати зробити запит от і глянути чи відпрацює сервіс, тобто яка була помилка і.</w:t>
      </w:r>
      <w:r>
        <w:rPr>
          <w:color w:val="242424"/>
          <w:sz w:val="4.3mm"/>
          <w:szCs w:val="4.3mm"/>
          <w:rFonts w:ascii="Segoe UI" w:cs="Segoe UI" w:eastAsia="Segoe UI" w:hAnsi="Segoe UI"/>
        </w:rPr>
        <w:br/>
        <w:t xml:space="preserve">Знову ж таки дуб воно відпрацювало.</w:t>
      </w:r>
      <w:r>
        <w:rPr>
          <w:color w:val="242424"/>
          <w:sz w:val="4.3mm"/>
          <w:szCs w:val="4.3mm"/>
          <w:rFonts w:ascii="Segoe UI" w:cs="Segoe UI" w:eastAsia="Segoe UI" w:hAnsi="Segoe UI"/>
        </w:rPr>
        <w:br/>
        <w:t xml:space="preserve">Якщо я вкажу якісь неіснуючі, то буду відповідно інша відповідь.</w:t>
      </w:r>
      <w:r>
        <w:rPr>
          <w:color w:val="242424"/>
          <w:sz w:val="4.3mm"/>
          <w:szCs w:val="4.3mm"/>
          <w:rFonts w:ascii="Segoe UI" w:cs="Segoe UI" w:eastAsia="Segoe UI" w:hAnsi="Segoe UI"/>
        </w:rPr>
        <w:br/>
        <w:t xml:space="preserve">Чимось, він все одно видає десь поламаний фільтр тут повернув, пусти, наприклад, тобто що такого нема.</w:t>
      </w:r>
      <w:r>
        <w:rPr>
          <w:color w:val="242424"/>
          <w:sz w:val="4.3mm"/>
          <w:szCs w:val="4.3mm"/>
          <w:rFonts w:ascii="Segoe UI" w:cs="Segoe UI" w:eastAsia="Segoe UI" w:hAnsi="Segoe UI"/>
        </w:rPr>
        <w:br/>
        <w:t xml:space="preserve">Ось, тобто це в інтерфейс все розташовано локально в відносно зручно, тобто можемо дивитися, подивитись на api і так далі.</w:t>
      </w:r>
      <w:r>
        <w:rPr>
          <w:color w:val="242424"/>
          <w:sz w:val="4.3mm"/>
          <w:szCs w:val="4.3mm"/>
          <w:rFonts w:ascii="Segoe UI" w:cs="Segoe UI" w:eastAsia="Segoe UI" w:hAnsi="Segoe UI"/>
        </w:rPr>
        <w:br/>
        <w:t xml:space="preserve">В ту сам документ саме цей джисон має свою структуру, опис. Він знову ж таки, як правило, вас.</w:t>
      </w:r>
      <w:r>
        <w:rPr>
          <w:color w:val="242424"/>
          <w:sz w:val="4.3mm"/>
          <w:szCs w:val="4.3mm"/>
          <w:rFonts w:ascii="Segoe UI" w:cs="Segoe UI" w:eastAsia="Segoe UI" w:hAnsi="Segoe UI"/>
        </w:rPr>
        <w:br/>
        <w:t xml:space="preserve">Найчастіше буде все ж таки згенеровано, якщо ми кажемо про якісь невеликі середні проекти, тобто він просто згенерується на основі тих класів, які є.</w:t>
      </w:r>
      <w:r>
        <w:rPr>
          <w:color w:val="242424"/>
          <w:sz w:val="4.3mm"/>
          <w:szCs w:val="4.3mm"/>
          <w:rFonts w:ascii="Segoe UI" w:cs="Segoe UI" w:eastAsia="Segoe UI" w:hAnsi="Segoe UI"/>
        </w:rPr>
        <w:br/>
        <w:t xml:space="preserve">Як ми додаємо інформацію, тобто в самому цьому я і ми бачимо, що певні є коментарі певні визначення от, як правило, вони повинні допомогти користувачеві, який працює з ним. Тобто це або тестувальники або фронтенд розробники, або можливо ви самі, які б вже забули додати певне значення, яке ми можемо забирати. Тобто можемо додати теги з певними коментарями і додати певний опис, що ця операція робить.</w:t>
      </w:r>
      <w:r>
        <w:rPr>
          <w:color w:val="242424"/>
          <w:sz w:val="4.3mm"/>
          <w:szCs w:val="4.3mm"/>
          <w:rFonts w:ascii="Segoe UI" w:cs="Segoe UI" w:eastAsia="Segoe UI" w:hAnsi="Segoe UI"/>
        </w:rPr>
        <w:br/>
        <w:t xml:space="preserve">Бажано, щоб це були якісь змістовні коментарі, тому що якщо у вас і так постзапит і параметри, то воно дуже багато користі не додасть. Але що є важливим те, що які можуть бути респон воно вже дає певне очікування, тобто що може бути отримано і, наприклад, 201 ми просто можемо отримати опис, щоб буде успіх для 400 400 девятих.</w:t>
      </w:r>
      <w:r>
        <w:rPr>
          <w:color w:val="242424"/>
          <w:sz w:val="4.3mm"/>
          <w:szCs w:val="4.3mm"/>
          <w:rFonts w:ascii="Segoe UI" w:cs="Segoe UI" w:eastAsia="Segoe UI" w:hAnsi="Segoe UI"/>
        </w:rPr>
        <w:br/>
        <w:t xml:space="preserve">Відповідно пояснення і те, що ми будемо повертати по проблемам дітей.</w:t>
      </w:r>
      <w:r>
        <w:rPr>
          <w:color w:val="242424"/>
          <w:sz w:val="4.3mm"/>
          <w:szCs w:val="4.3mm"/>
          <w:rFonts w:ascii="Segoe UI" w:cs="Segoe UI" w:eastAsia="Segoe UI" w:hAnsi="Segoe UI"/>
        </w:rPr>
        <w:br/>
        <w:t xml:space="preserve">Певну інформацію, тобто, що пішло не так.</w:t>
      </w:r>
      <w:r>
        <w:rPr>
          <w:color w:val="242424"/>
          <w:sz w:val="4.3mm"/>
          <w:szCs w:val="4.3mm"/>
          <w:rFonts w:ascii="Segoe UI" w:cs="Segoe UI" w:eastAsia="Segoe UI" w:hAnsi="Segoe UI"/>
        </w:rPr>
        <w:br/>
        <w:t xml:space="preserve">От далі те дозволяють окремо обєднувати і відповідно пояснюю все для зручності читання і воно має давати користь. Тобто, якщо воно не несе користь і то краще нічого не писати не додавати. Тобто а пірс спонсор теж з вами розглянули.</w:t>
      </w:r>
      <w:r>
        <w:rPr>
          <w:color w:val="242424"/>
          <w:sz w:val="4.3mm"/>
          <w:szCs w:val="4.3mm"/>
          <w:rFonts w:ascii="Segoe UI" w:cs="Segoe UI" w:eastAsia="Segoe UI" w:hAnsi="Segoe UI"/>
        </w:rPr>
        <w:br/>
        <w:t xml:space="preserve">Ті результати, які можуть бути?</w:t>
      </w:r>
      <w:r>
        <w:rPr>
          <w:color w:val="242424"/>
          <w:sz w:val="4.3mm"/>
          <w:szCs w:val="4.3mm"/>
          <w:rFonts w:ascii="Segoe UI" w:cs="Segoe UI" w:eastAsia="Segoe UI" w:hAnsi="Segoe UI"/>
        </w:rPr>
        <w:br/>
        <w:t xml:space="preserve">Далі, коли ми працюємо з запитом, ми можемо робити опис реквесту. Тобто, коли в нас є певний дітей, наприклад, от ми, його також можемо розписувати, описувати в даному випадку анотації десь свонгер і ми в схемі кажемо те, що в нас є ця модель. Якщо ми кажемо про сваґері, то в нас є відповідний блок цих обєктів, де ми можемо подивитися, якого вони типу.</w:t>
      </w:r>
      <w:r>
        <w:rPr>
          <w:color w:val="242424"/>
          <w:sz w:val="4.3mm"/>
          <w:szCs w:val="4.3mm"/>
          <w:rFonts w:ascii="Segoe UI" w:cs="Segoe UI" w:eastAsia="Segoe UI" w:hAnsi="Segoe UI"/>
        </w:rPr>
        <w:br/>
        <w:t xml:space="preserve">Тобто цей приклад в нас локвест, і ми можемо зараз його знайти ось.</w:t>
      </w:r>
      <w:r>
        <w:rPr>
          <w:color w:val="242424"/>
          <w:sz w:val="4.3mm"/>
          <w:szCs w:val="4.3mm"/>
          <w:rFonts w:ascii="Segoe UI" w:cs="Segoe UI" w:eastAsia="Segoe UI" w:hAnsi="Segoe UI"/>
        </w:rPr>
        <w:br/>
        <w:t xml:space="preserve">Знайшли роки енер рекласт і одразу маємо тут правило, тобто одразу підтягнулися ті правила, які вказані були в цьому валідаторі.</w:t>
      </w:r>
      <w:r>
        <w:rPr>
          <w:color w:val="242424"/>
          <w:sz w:val="4.3mm"/>
          <w:szCs w:val="4.3mm"/>
          <w:rFonts w:ascii="Segoe UI" w:cs="Segoe UI" w:eastAsia="Segoe UI" w:hAnsi="Segoe UI"/>
        </w:rPr>
        <w:br/>
        <w:t xml:space="preserve">Тобто що не мій код, вони є обовязковими, на відміну від дискрипшену і якісь, які обмеження на кількість символів, тобто воно все підтягнулось, знову ж таки відносно зручно.</w:t>
      </w:r>
      <w:r>
        <w:rPr>
          <w:color w:val="242424"/>
          <w:sz w:val="4.3mm"/>
          <w:szCs w:val="4.3mm"/>
          <w:rFonts w:ascii="Segoe UI" w:cs="Segoe UI" w:eastAsia="Segoe UI" w:hAnsi="Segoe UI"/>
        </w:rPr>
        <w:br/>
        <w:t xml:space="preserve">Далі це те, що ми розглядали. Тобто воно одразу бачить і все дозволяє не дублювати оцю валідацію.</w:t>
      </w:r>
      <w:r>
        <w:rPr>
          <w:color w:val="242424"/>
          <w:sz w:val="4.3mm"/>
          <w:szCs w:val="4.3mm"/>
          <w:rFonts w:ascii="Segoe UI" w:cs="Segoe UI" w:eastAsia="Segoe UI" w:hAnsi="Segoe UI"/>
        </w:rPr>
        <w:br/>
        <w:t xml:space="preserve">Далі проблем дітей так само дивилися.</w:t>
      </w:r>
      <w:r>
        <w:rPr>
          <w:color w:val="242424"/>
          <w:sz w:val="4.3mm"/>
          <w:szCs w:val="4.3mm"/>
          <w:rFonts w:ascii="Segoe UI" w:cs="Segoe UI" w:eastAsia="Segoe UI" w:hAnsi="Segoe UI"/>
        </w:rPr>
        <w:br/>
        <w:t xml:space="preserve">Теж можна в handle, тобто як seption hanner.</w:t>
      </w:r>
      <w:r>
        <w:rPr>
          <w:color w:val="242424"/>
          <w:sz w:val="4.3mm"/>
          <w:szCs w:val="4.3mm"/>
          <w:rFonts w:ascii="Segoe UI" w:cs="Segoe UI" w:eastAsia="Segoe UI" w:hAnsi="Segoe UI"/>
        </w:rPr>
        <w:br/>
        <w:t xml:space="preserve">От.</w:t>
      </w:r>
      <w:r>
        <w:rPr>
          <w:color w:val="242424"/>
          <w:sz w:val="4.3mm"/>
          <w:szCs w:val="4.3mm"/>
          <w:rFonts w:ascii="Segoe UI" w:cs="Segoe UI" w:eastAsia="Segoe UI" w:hAnsi="Segoe UI"/>
        </w:rPr>
        <w:br/>
        <w:t xml:space="preserve">Є рецептом helener і ми можемо тут додати опис.</w:t>
      </w:r>
      <w:r>
        <w:rPr>
          <w:color w:val="242424"/>
          <w:sz w:val="4.3mm"/>
          <w:szCs w:val="4.3mm"/>
          <w:rFonts w:ascii="Segoe UI" w:cs="Segoe UI" w:eastAsia="Segoe UI" w:hAnsi="Segoe UI"/>
        </w:rPr>
        <w:br/>
        <w:t xml:space="preserve">І тут на додав.</w:t>
      </w:r>
      <w:r>
        <w:rPr>
          <w:color w:val="242424"/>
          <w:sz w:val="4.3mm"/>
          <w:szCs w:val="4.3mm"/>
          <w:rFonts w:ascii="Segoe UI" w:cs="Segoe UI" w:eastAsia="Segoe UI" w:hAnsi="Segoe UI"/>
        </w:rPr>
        <w:br/>
        <w:t xml:space="preserve">От але можемо додати опис те що це буде а пірс теж і деталі по обробнику.</w:t>
      </w:r>
      <w:r>
        <w:rPr>
          <w:color w:val="242424"/>
          <w:sz w:val="4.3mm"/>
          <w:szCs w:val="4.3mm"/>
          <w:rFonts w:ascii="Segoe UI" w:cs="Segoe UI" w:eastAsia="Segoe UI" w:hAnsi="Segoe UI"/>
        </w:rPr>
        <w:br/>
        <w:t xml:space="preserve">Далі в нас наступний етап буде security, але просто забігаючи наперед, коли в нас є певний захист нашого ip, то ми повинні враховувати це і потрібно це передавати. Як це вирішується тим, що ми передаємо відповідно, певний ключ ми можемо вказати те, що ми очікуємо token в різного формату чи якусь сесію. І відповідно, вона зявлялася тут у блоці авйс, тобто ми.</w:t>
      </w:r>
      <w:r>
        <w:rPr>
          <w:color w:val="242424"/>
          <w:sz w:val="4.3mm"/>
          <w:szCs w:val="4.3mm"/>
          <w:rFonts w:ascii="Segoe UI" w:cs="Segoe UI" w:eastAsia="Segoe UI" w:hAnsi="Segoe UI"/>
        </w:rPr>
        <w:br/>
        <w:t xml:space="preserve">Вводили той токінг і треба для підтвердження.</w:t>
      </w:r>
      <w:r>
        <w:rPr>
          <w:color w:val="242424"/>
          <w:sz w:val="4.3mm"/>
          <w:szCs w:val="4.3mm"/>
          <w:rFonts w:ascii="Segoe UI" w:cs="Segoe UI" w:eastAsia="Segoe UI" w:hAnsi="Segoe UI"/>
        </w:rPr>
        <w:br/>
        <w:t xml:space="preserve">Це більше просто наперед, що апі, як правило, захищена і захист для обенап теж важливо.</w:t>
      </w:r>
      <w:r>
        <w:rPr>
          <w:color w:val="242424"/>
          <w:sz w:val="4.3mm"/>
          <w:szCs w:val="4.3mm"/>
          <w:rFonts w:ascii="Segoe UI" w:cs="Segoe UI" w:eastAsia="Segoe UI" w:hAnsi="Segoe UI"/>
        </w:rPr>
        <w:br/>
        <w:t xml:space="preserve">Далі ця кнопка ми з вами дивилися і token теж в нас буде пізніше просто, що він там розташований.</w:t>
      </w:r>
      <w:r>
        <w:rPr>
          <w:color w:val="242424"/>
          <w:sz w:val="4.3mm"/>
          <w:szCs w:val="4.3mm"/>
          <w:rFonts w:ascii="Segoe UI" w:cs="Segoe UI" w:eastAsia="Segoe UI" w:hAnsi="Segoe UI"/>
        </w:rPr>
        <w:br/>
        <w:t xml:space="preserve">Далі, що дуже важливо, чого важливо уникати. Важливо саме працювати з певними епізованими обєктами. Тобто їх може бути багато оцих dio і респон, які використовуються. Але проблема в тому, що.</w:t>
      </w:r>
      <w:r>
        <w:rPr>
          <w:color w:val="242424"/>
          <w:sz w:val="4.3mm"/>
          <w:szCs w:val="4.3mm"/>
          <w:rFonts w:ascii="Segoe UI" w:cs="Segoe UI" w:eastAsia="Segoe UI" w:hAnsi="Segoe UI"/>
        </w:rPr>
        <w:br/>
        <w:t xml:space="preserve">Така мепа вона приховує, тобто краще їх уникати.</w:t>
      </w:r>
      <w:r>
        <w:rPr>
          <w:color w:val="242424"/>
          <w:sz w:val="4.3mm"/>
          <w:szCs w:val="4.3mm"/>
          <w:rFonts w:ascii="Segoe UI" w:cs="Segoe UI" w:eastAsia="Segoe UI" w:hAnsi="Segoe UI"/>
        </w:rPr>
        <w:br/>
        <w:t xml:space="preserve">Загалом типово апів воно все ж таки розраховане. Що ви повертаєте різний статус код, тобто сам стандарт не так глибоко це регулює, але більшість інфраструктури розраховано що 1200 о к лише якщо все добре.</w:t>
      </w:r>
      <w:r>
        <w:rPr>
          <w:color w:val="242424"/>
          <w:sz w:val="4.3mm"/>
          <w:szCs w:val="4.3mm"/>
          <w:rFonts w:ascii="Segoe UI" w:cs="Segoe UI" w:eastAsia="Segoe UI" w:hAnsi="Segoe UI"/>
        </w:rPr>
        <w:br/>
        <w:t xml:space="preserve">Бажано міняти статус, якщо є проблеми екземплял теж дозволяє одразу спростити. Тобто що може бути в проекті? Тобто якщо ми кажемо про приклад от в нас відповідно екземпл каже те, що може бути в цьому.</w:t>
      </w:r>
      <w:r>
        <w:rPr>
          <w:color w:val="242424"/>
          <w:sz w:val="4.3mm"/>
          <w:szCs w:val="4.3mm"/>
          <w:rFonts w:ascii="Segoe UI" w:cs="Segoe UI" w:eastAsia="Segoe UI" w:hAnsi="Segoe UI"/>
        </w:rPr>
        <w:br/>
        <w:t xml:space="preserve">Ці частини.</w:t>
      </w:r>
      <w:r>
        <w:rPr>
          <w:color w:val="242424"/>
          <w:sz w:val="4.3mm"/>
          <w:szCs w:val="4.3mm"/>
          <w:rFonts w:ascii="Segoe UI" w:cs="Segoe UI" w:eastAsia="Segoe UI" w:hAnsi="Segoe UI"/>
        </w:rPr>
        <w:br/>
        <w:t xml:space="preserve">Плюс обовязково не має бути and, тобто ми з вами на цьому говорили ще раз наголошую. Тобто шари повинні дотримуватись ендеті не повинні бути в контролі.</w:t>
      </w:r>
      <w:r>
        <w:rPr>
          <w:color w:val="242424"/>
          <w:sz w:val="4.3mm"/>
          <w:szCs w:val="4.3mm"/>
          <w:rFonts w:ascii="Segoe UI" w:cs="Segoe UI" w:eastAsia="Segoe UI" w:hAnsi="Segoe UI"/>
        </w:rPr>
        <w:br/>
        <w:t xml:space="preserve">Чи є питання по документуванню своґер of api?</w:t>
      </w:r>
      <w:r>
        <w:rPr>
          <w:color w:val="242424"/>
          <w:sz w:val="4.3mm"/>
          <w:szCs w:val="4.3mm"/>
          <w:rFonts w:ascii="Segoe UI" w:cs="Segoe UI" w:eastAsia="Segoe UI" w:hAnsi="Segoe UI"/>
        </w:rPr>
        <w:br/>
        <w:t xml:space="preserve">Окей.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11:01</w:t>
      </w:r>
      <w:r>
        <w:rPr>
          <w:color w:val="242424"/>
          <w:sz w:val="4.3mm"/>
          <w:szCs w:val="4.3mm"/>
          <w:rFonts w:ascii="Segoe UI" w:cs="Segoe UI" w:eastAsia="Segoe UI" w:hAnsi="Segoe UI"/>
        </w:rPr>
        <w:br/>
        <w:t xml:space="preserve">Як ми можемо з себе включити в.</w:t>
      </w:r>
      <w:r>
        <w:rPr>
          <w:color w:val="242424"/>
          <w:sz w:val="4.3mm"/>
          <w:szCs w:val="4.3mm"/>
          <w:rFonts w:ascii="Segoe UI" w:cs="Segoe UI" w:eastAsia="Segoe UI" w:hAnsi="Segoe UI"/>
        </w:rPr>
        <w:br/>
        <w:t xml:space="preserve">Наприклад, там в продакшені ми, очевидно, не хочемо експозити взагалі цей роуд по ну він не потрібен, просто ми не хочемо, щоб там хтось зайвий знав наше роуте, як це зробити.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11:17</w:t>
      </w:r>
      <w:r>
        <w:rPr>
          <w:color w:val="242424"/>
          <w:sz w:val="4.3mm"/>
          <w:szCs w:val="4.3mm"/>
          <w:rFonts w:ascii="Segoe UI" w:cs="Segoe UI" w:eastAsia="Segoe UI" w:hAnsi="Segoe UI"/>
        </w:rPr>
        <w:br/>
        <w:t xml:space="preserve">Дивіться взагалі, на мою думку, для продакшена краще взагалі вимикати, тобто ну бібліотека надає можливість вимкнути або зробити пас чисто якийсь окремий шлях. Чесно, не знаю, швидше за все, треба буде генерувати окремий блок ну прямо так, щоб якийсь певний and point виключати. Я не бачу швидше це доведеться або повністю вимкнути або просто згенерувати.</w:t>
      </w:r>
      <w:r>
        <w:rPr>
          <w:color w:val="242424"/>
          <w:sz w:val="4.3mm"/>
          <w:szCs w:val="4.3mm"/>
          <w:rFonts w:ascii="Segoe UI" w:cs="Segoe UI" w:eastAsia="Segoe UI" w:hAnsi="Segoe UI"/>
        </w:rPr>
        <w:br/>
        <w:t xml:space="preserve">Документ без цих блоків.</w:t>
      </w:r>
      <w:r>
        <w:rPr>
          <w:color w:val="242424"/>
          <w:sz w:val="4.3mm"/>
          <w:szCs w:val="4.3mm"/>
          <w:rFonts w:ascii="Segoe UI" w:cs="Segoe UI" w:eastAsia="Segoe UI" w:hAnsi="Segoe UI"/>
        </w:rPr>
        <w:br/>
        <w:t xml:space="preserve">Вам саме так треба.</w:t>
      </w:r>
      <w:r>
        <w:rPr>
          <w:color w:val="242424"/>
          <w:sz w:val="4.3mm"/>
          <w:szCs w:val="4.3mm"/>
          <w:rFonts w:ascii="Segoe UI" w:cs="Segoe UI" w:eastAsia="Segoe UI" w:hAnsi="Segoe UI"/>
        </w:rPr>
        <w:br/>
        <w:t xml:space="preserve">Ну але можливо, є простіший, чесно кажучи, не задуматися.</w:t>
      </w:r>
      <w:r>
        <w:rPr>
          <w:color w:val="242424"/>
          <w:sz w:val="4.3mm"/>
          <w:szCs w:val="4.3mm"/>
          <w:rFonts w:ascii="Segoe UI" w:cs="Segoe UI" w:eastAsia="Segoe UI" w:hAnsi="Segoe UI"/>
        </w:rPr>
        <w:br/>
        <w:t xml:space="preserve">І пане володимирович, здається, під.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Прокопчук Володимир Вадимович   </w:t>
      </w:r>
      <w:r>
        <w:rPr>
          <w:color w:val="9E9E9E"/>
          <w:sz w:val="4.3mm"/>
          <w:szCs w:val="4.3mm"/>
          <w:rFonts w:ascii="Segoe UI" w:cs="Segoe UI" w:eastAsia="Segoe UI" w:hAnsi="Segoe UI"/>
        </w:rPr>
        <w:t xml:space="preserve">12:00</w:t>
      </w:r>
      <w:r>
        <w:rPr>
          <w:color w:val="242424"/>
          <w:sz w:val="4.3mm"/>
          <w:szCs w:val="4.3mm"/>
          <w:rFonts w:ascii="Segoe UI" w:cs="Segoe UI" w:eastAsia="Segoe UI" w:hAnsi="Segoe UI"/>
        </w:rPr>
        <w:br/>
        <w:t xml:space="preserve">Ну мене в мене буде питання типу коли я 1 дізнався про своєрід, це було як типу те з чого можна починати розробку ти там типу собі придумав собі and point і те то і від цього ти відштовхуєшся і типу потім там вже, якби їх реалізуєш.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12:16</w:t>
      </w:r>
      <w:r>
        <w:rPr>
          <w:color w:val="242424"/>
          <w:sz w:val="4.3mm"/>
          <w:szCs w:val="4.3mm"/>
          <w:rFonts w:ascii="Segoe UI" w:cs="Segoe UI" w:eastAsia="Segoe UI" w:hAnsi="Segoe UI"/>
        </w:rPr>
        <w:br/>
        <w:t xml:space="preserve">І ну дивіться, на мою думку, дійсно може бути ну нам як на мене.</w:t>
      </w:r>
      <w:r>
        <w:rPr>
          <w:color w:val="242424"/>
          <w:sz w:val="4.3mm"/>
          <w:szCs w:val="4.3mm"/>
          <w:rFonts w:ascii="Segoe UI" w:cs="Segoe UI" w:eastAsia="Segoe UI" w:hAnsi="Segoe UI"/>
        </w:rPr>
        <w:br/>
        <w:t xml:space="preserve">Ну не знаю, бачите тут можливо професійна деформація. Ну, мені важко уявити, щоб людина з досвідом от саме так би розробляла.</w:t>
      </w:r>
      <w:r>
        <w:rPr>
          <w:color w:val="242424"/>
          <w:sz w:val="4.3mm"/>
          <w:szCs w:val="4.3mm"/>
          <w:rFonts w:ascii="Segoe UI" w:cs="Segoe UI" w:eastAsia="Segoe UI" w:hAnsi="Segoe UI"/>
        </w:rPr>
        <w:br/>
        <w:t xml:space="preserve">А от на да чисто так можна.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12:31</w:t>
      </w:r>
      <w:r>
        <w:rPr>
          <w:color w:val="242424"/>
          <w:sz w:val="4.3mm"/>
          <w:szCs w:val="4.3mm"/>
          <w:rFonts w:ascii="Segoe UI" w:cs="Segoe UI" w:eastAsia="Segoe UI" w:hAnsi="Segoe UI"/>
        </w:rPr>
        <w:br/>
        <w:t xml:space="preserve">Можна тоді ще.</w:t>
      </w:r>
      <w:r>
        <w:rPr>
          <w:color w:val="242424"/>
          <w:sz w:val="4.3mm"/>
          <w:szCs w:val="4.3mm"/>
          <w:rFonts w:ascii="Segoe UI" w:cs="Segoe UI" w:eastAsia="Segoe UI" w:hAnsi="Segoe UI"/>
        </w:rPr>
        <w:br/>
        <w:t xml:space="preserve">В тесті почати розробляти, написав тести, почну писати імпламентацію, договір тести зелені.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12:37</w:t>
      </w:r>
      <w:r>
        <w:rPr>
          <w:color w:val="242424"/>
          <w:sz w:val="4.3mm"/>
          <w:szCs w:val="4.3mm"/>
          <w:rFonts w:ascii="Segoe UI" w:cs="Segoe UI" w:eastAsia="Segoe UI" w:hAnsi="Segoe UI"/>
        </w:rPr>
        <w:br/>
        <w:t xml:space="preserve">Ну це td.</w:t>
      </w:r>
      <w:r>
        <w:rPr>
          <w:color w:val="242424"/>
          <w:sz w:val="4.3mm"/>
          <w:szCs w:val="4.3mm"/>
          <w:rFonts w:ascii="Segoe UI" w:cs="Segoe UI" w:eastAsia="Segoe UI" w:hAnsi="Segoe UI"/>
        </w:rPr>
        <w:br/>
        <w:t xml:space="preserve">За ці дід ну варіант просто не знаю, дивіться, ну мені ну важко уявити там, щоб я десь почав саме свою. Але якщо іде підхід ну напевно.</w:t>
      </w:r>
      <w:r>
        <w:rPr>
          <w:color w:val="242424"/>
          <w:sz w:val="4.3mm"/>
          <w:szCs w:val="4.3mm"/>
          <w:rFonts w:ascii="Segoe UI" w:cs="Segoe UI" w:eastAsia="Segoe UI" w:hAnsi="Segoe UI"/>
        </w:rPr>
        <w:br/>
        <w:t xml:space="preserve">О к добре.</w:t>
      </w:r>
      <w:r>
        <w:rPr>
          <w:color w:val="242424"/>
          <w:sz w:val="4.3mm"/>
          <w:szCs w:val="4.3mm"/>
          <w:rFonts w:ascii="Segoe UI" w:cs="Segoe UI" w:eastAsia="Segoe UI" w:hAnsi="Segoe UI"/>
        </w:rPr>
        <w:br/>
        <w:t xml:space="preserve">Бель, вас вже на цей момент є певна апі і, знову ж таки ви володієте юні тестами до інтеграційних тестів ми не дійшли, і якраз тут ми приходимо до тестування. Тобто можна тестувати через soger ua, але воно має свої обмеження. Тобто ми повинні прямо руками клацати руками вибирати, що куди робимо, що куди підставляємо це не дуже добре, особливо з контексту. Те, що ми з вами знаємо проc підходи про.</w:t>
      </w:r>
      <w:r>
        <w:rPr>
          <w:color w:val="242424"/>
          <w:sz w:val="4.3mm"/>
          <w:szCs w:val="4.3mm"/>
          <w:rFonts w:ascii="Segoe UI" w:cs="Segoe UI" w:eastAsia="Segoe UI" w:hAnsi="Segoe UI"/>
        </w:rPr>
        <w:br/>
        <w:t xml:space="preserve">Що в нас, швидше за все, є якісь payline якийсь ланцюжок операцій, хочете це додати якесь тестування туди?</w:t>
      </w:r>
      <w:r>
        <w:rPr>
          <w:color w:val="242424"/>
          <w:sz w:val="4.3mm"/>
          <w:szCs w:val="4.3mm"/>
          <w:rFonts w:ascii="Segoe UI" w:cs="Segoe UI" w:eastAsia="Segoe UI" w:hAnsi="Segoe UI"/>
        </w:rPr>
        <w:br/>
        <w:t xml:space="preserve">Відповідно, які в нас є варіанти повітряна тривога? Знову ж таки нагадую, якщо ви не в укритті чи небезпечному місці переходьте?</w:t>
      </w:r>
      <w:r>
        <w:rPr>
          <w:color w:val="242424"/>
          <w:sz w:val="4.3mm"/>
          <w:szCs w:val="4.3mm"/>
          <w:rFonts w:ascii="Segoe UI" w:cs="Segoe UI" w:eastAsia="Segoe UI" w:hAnsi="Segoe UI"/>
        </w:rPr>
        <w:br/>
        <w:t xml:space="preserve">Все записується, можна буде переглянути.</w:t>
      </w:r>
      <w:r>
        <w:rPr>
          <w:color w:val="242424"/>
          <w:sz w:val="4.3mm"/>
          <w:szCs w:val="4.3mm"/>
          <w:rFonts w:ascii="Segoe UI" w:cs="Segoe UI" w:eastAsia="Segoe UI" w:hAnsi="Segoe UI"/>
        </w:rPr>
        <w:br/>
        <w:t xml:space="preserve">Далі інструмент, просто він розраховує на те, що ми десь піднімаємось на оточення. Чому це важливо? Тому що користувач взаємодіє з оточенням, він взаємодіє з local нашим, і нам важливо знати, що на нашому оточенні все добре, тому що може бути помилка д н с може бути помилка провайдера, тобто в нас буде окрема тема по розгортанню, і там ми це будемо підсвічувати.</w:t>
      </w:r>
      <w:r>
        <w:rPr>
          <w:color w:val="242424"/>
          <w:sz w:val="4.3mm"/>
          <w:szCs w:val="4.3mm"/>
          <w:rFonts w:ascii="Segoe UI" w:cs="Segoe UI" w:eastAsia="Segoe UI" w:hAnsi="Segoe UI"/>
        </w:rPr>
        <w:br/>
        <w:t xml:space="preserve">Відповідно, поцмант він дозволяє імпортувати open ape і отримати колекцію. Дозволяє працювати просто вручну.</w:t>
      </w:r>
      <w:r>
        <w:rPr>
          <w:color w:val="242424"/>
          <w:sz w:val="4.3mm"/>
          <w:szCs w:val="4.3mm"/>
          <w:rFonts w:ascii="Segoe UI" w:cs="Segoe UI" w:eastAsia="Segoe UI" w:hAnsi="Segoe UI"/>
        </w:rPr>
        <w:br/>
        <w:t xml:space="preserve">Далі, як правило, в нас є певні змінні. Тобто ми хочемо мати ті самі запити і напроти, і на те. Для цього існує робота з оточенням, тобто можна як наперед щось створити, так і зберегти певне отримання значення в середині, тобто це буде найчастіше при логіні. Тобто ми прилогиня отримуємо токи ми хочемо цей токен зберегти, щоб його використовувати далі, щоб вручну не виконувати.</w:t>
      </w:r>
      <w:r>
        <w:rPr>
          <w:color w:val="242424"/>
          <w:sz w:val="4.3mm"/>
          <w:szCs w:val="4.3mm"/>
          <w:rFonts w:ascii="Segoe UI" w:cs="Segoe UI" w:eastAsia="Segoe UI" w:hAnsi="Segoe UI"/>
        </w:rPr>
        <w:br/>
        <w:t xml:space="preserve">Далі в нас є логіка структури, тобто наші оці запити в постмоні вони організовані в.</w:t>
      </w:r>
      <w:r>
        <w:rPr>
          <w:color w:val="242424"/>
          <w:sz w:val="4.3mm"/>
          <w:szCs w:val="4.3mm"/>
          <w:rFonts w:ascii="Segoe UI" w:cs="Segoe UI" w:eastAsia="Segoe UI" w:hAnsi="Segoe UI"/>
        </w:rPr>
        <w:br/>
        <w:t xml:space="preserve">Лекції і можуть бути організовані в оточенні там, де будуть певні параметри. Чому це важливо для того, щоб керувати цим і не перетворити це все в велику кашу. Тобто, якщо ми кажемо про ті запити, які є, то вони можуть бути організовані таким чином, тут є верхня структура і є тут конкретно приклади, які стосуються того, що там розглянути інший варіант. Ми можемо додати новий запит, але в 100 таких запитів це буде проблема. Відповідно в нас є.</w:t>
      </w:r>
      <w:r>
        <w:rPr>
          <w:color w:val="242424"/>
          <w:sz w:val="4.3mm"/>
          <w:szCs w:val="4.3mm"/>
          <w:rFonts w:ascii="Segoe UI" w:cs="Segoe UI" w:eastAsia="Segoe UI" w:hAnsi="Segoe UI"/>
        </w:rPr>
        <w:br/>
        <w:t xml:space="preserve">Можливість створити певну директорію, тобто директорія ми будемо тут якісь створити, там знаю камера перформанс певно, от і ми його будемо зберігати і ми можемо перетягувати наші реквести всередину. Тобто це все про структурування запитів для того, щоб мати чітку колекцію.</w:t>
      </w:r>
      <w:r>
        <w:rPr>
          <w:color w:val="242424"/>
          <w:sz w:val="4.3mm"/>
          <w:szCs w:val="4.3mm"/>
          <w:rFonts w:ascii="Segoe UI" w:cs="Segoe UI" w:eastAsia="Segoe UI" w:hAnsi="Segoe UI"/>
        </w:rPr>
        <w:br/>
        <w:t xml:space="preserve">Далі.</w:t>
      </w:r>
      <w:r>
        <w:rPr>
          <w:color w:val="242424"/>
          <w:sz w:val="4.3mm"/>
          <w:szCs w:val="4.3mm"/>
          <w:rFonts w:ascii="Segoe UI" w:cs="Segoe UI" w:eastAsia="Segoe UI" w:hAnsi="Segoe UI"/>
        </w:rPr>
        <w:br/>
        <w:t xml:space="preserve">Крім того, що в нас є запити от що таке запит це ми вас вибираємо, які менше епі запит, за якою частиною ми його робимо отут, наприклад, в нас немає ініціалізації, і ми впишемо local local.</w:t>
      </w:r>
      <w:r>
        <w:rPr>
          <w:color w:val="242424"/>
          <w:sz w:val="4.3mm"/>
          <w:szCs w:val="4.3mm"/>
          <w:rFonts w:ascii="Segoe UI" w:cs="Segoe UI" w:eastAsia="Segoe UI" w:hAnsi="Segoe UI"/>
        </w:rPr>
        <w:br/>
        <w:t xml:space="preserve">І ми скажем, що це 80, 80 от зробимо запит і бачимо те, що ми сюди потрапили, то ми потрапили всередину, зробили запит, якби я змінив то воно відповідно не працювало. Ми маємо баді, яке тут відсутнє, тому що це гедзапит і маємо скрипти, скрипти перевірки. Тобто кожен раз ми перевіряємо чи статус 200.</w:t>
      </w:r>
      <w:r>
        <w:rPr>
          <w:color w:val="242424"/>
          <w:sz w:val="4.3mm"/>
          <w:szCs w:val="4.3mm"/>
          <w:rFonts w:ascii="Segoe UI" w:cs="Segoe UI" w:eastAsia="Segoe UI" w:hAnsi="Segoe UI"/>
        </w:rPr>
        <w:br/>
        <w:t xml:space="preserve">Наприклад, якщо я буду очікувати статус 300.</w:t>
      </w:r>
      <w:r>
        <w:rPr>
          <w:color w:val="242424"/>
          <w:sz w:val="4.3mm"/>
          <w:szCs w:val="4.3mm"/>
          <w:rFonts w:ascii="Segoe UI" w:cs="Segoe UI" w:eastAsia="Segoe UI" w:hAnsi="Segoe UI"/>
        </w:rPr>
        <w:br/>
        <w:t xml:space="preserve">То я одразу отримаю помилку, тестер результат, тобто те, що сталася помилка і той опис, який був, він вже не спрацює поверну назад буде відповідно.</w:t>
      </w:r>
      <w:r>
        <w:rPr>
          <w:color w:val="242424"/>
          <w:sz w:val="4.3mm"/>
          <w:szCs w:val="4.3mm"/>
          <w:rFonts w:ascii="Segoe UI" w:cs="Segoe UI" w:eastAsia="Segoe UI" w:hAnsi="Segoe UI"/>
        </w:rPr>
        <w:br/>
        <w:t xml:space="preserve">Вже все, який, тобто це той 1 крок, який ми кажемо, щоб тестувати такий сценарій, він все одно залишається ручним, але ми вже його зможемо легше автоматизувати далі.</w:t>
      </w:r>
      <w:r>
        <w:rPr>
          <w:color w:val="242424"/>
          <w:sz w:val="4.3mm"/>
          <w:szCs w:val="4.3mm"/>
          <w:rFonts w:ascii="Segoe UI" w:cs="Segoe UI" w:eastAsia="Segoe UI" w:hAnsi="Segoe UI"/>
        </w:rPr>
        <w:br/>
        <w:t xml:space="preserve">Тобто оці блоктест це just script по суті, який ми пишемо по асертам і можем перевіряти, будьяку частину правил. Тобто в постмані є документація на цю тему, що ми можемо перевіряти. Вона в принципі не так важлива. Тобто в нас можна тут переглянути блок, от що ми хочемо і далі дивитися.</w:t>
      </w:r>
      <w:r>
        <w:rPr>
          <w:color w:val="242424"/>
          <w:sz w:val="4.3mm"/>
          <w:szCs w:val="4.3mm"/>
          <w:rFonts w:ascii="Segoe UI" w:cs="Segoe UI" w:eastAsia="Segoe UI" w:hAnsi="Segoe UI"/>
        </w:rPr>
        <w:br/>
        <w:t xml:space="preserve">Тобто все, що нам треба найширше це звісно, документація, де перераховані ті частини, які треба під різні сценарії.</w:t>
      </w:r>
      <w:r>
        <w:rPr>
          <w:color w:val="242424"/>
          <w:sz w:val="4.3mm"/>
          <w:szCs w:val="4.3mm"/>
          <w:rFonts w:ascii="Segoe UI" w:cs="Segoe UI" w:eastAsia="Segoe UI" w:hAnsi="Segoe UI"/>
        </w:rPr>
        <w:br/>
        <w:t xml:space="preserve">Знову ж таки можем баді перевіряти і так далі.</w:t>
      </w:r>
      <w:r>
        <w:rPr>
          <w:color w:val="242424"/>
          <w:sz w:val="4.3mm"/>
          <w:szCs w:val="4.3mm"/>
          <w:rFonts w:ascii="Segoe UI" w:cs="Segoe UI" w:eastAsia="Segoe UI" w:hAnsi="Segoe UI"/>
        </w:rPr>
        <w:br/>
        <w:t xml:space="preserve">Да, все одно залишається в такому вигляді. Проблема ua як ми з цього виходимо постмо надає відповідно newmon.</w:t>
      </w:r>
      <w:r>
        <w:rPr>
          <w:color w:val="242424"/>
          <w:sz w:val="4.3mm"/>
          <w:szCs w:val="4.3mm"/>
          <w:rFonts w:ascii="Segoe UI" w:cs="Segoe UI" w:eastAsia="Segoe UI" w:hAnsi="Segoe UI"/>
        </w:rPr>
        <w:br/>
        <w:t xml:space="preserve">Ньюман сіла і інструмент він це частина, яка реалізована на наз і, вимагає відповідно для запуску.</w:t>
      </w:r>
      <w:r>
        <w:rPr>
          <w:color w:val="242424"/>
          <w:sz w:val="4.3mm"/>
          <w:szCs w:val="4.3mm"/>
          <w:rFonts w:ascii="Segoe UI" w:cs="Segoe UI" w:eastAsia="Segoe UI" w:hAnsi="Segoe UI"/>
        </w:rPr>
        <w:br/>
        <w:t xml:space="preserve">Його наявності, але вона дозволяє запустити його через.</w:t>
      </w:r>
      <w:r>
        <w:rPr>
          <w:color w:val="242424"/>
          <w:sz w:val="4.3mm"/>
          <w:szCs w:val="4.3mm"/>
          <w:rFonts w:ascii="Segoe UI" w:cs="Segoe UI" w:eastAsia="Segoe UI" w:hAnsi="Segoe UI"/>
        </w:rPr>
        <w:br/>
        <w:t xml:space="preserve">Запуск колекції gecon, звідки береться ця колекція g son ми завжди можемо зробити експорт та імпорт колекції, тобто в нас є можливість експортувати колекцію от і просто її зберегти от просто загалом.</w:t>
      </w:r>
      <w:r>
        <w:rPr>
          <w:color w:val="242424"/>
          <w:sz w:val="4.3mm"/>
          <w:szCs w:val="4.3mm"/>
          <w:rFonts w:ascii="Segoe UI" w:cs="Segoe UI" w:eastAsia="Segoe UI" w:hAnsi="Segoe UI"/>
        </w:rPr>
        <w:br/>
        <w:t xml:space="preserve">Зберегти файл так само ми можемо зробити імпорт. Тобто якщо в нас вже існуюча є колекція, ми можемо її сюди перенести або взяти open тобто.</w:t>
      </w:r>
      <w:r>
        <w:rPr>
          <w:color w:val="242424"/>
          <w:sz w:val="4.3mm"/>
          <w:szCs w:val="4.3mm"/>
          <w:rFonts w:ascii="Segoe UI" w:cs="Segoe UI" w:eastAsia="Segoe UI" w:hAnsi="Segoe UI"/>
        </w:rPr>
        <w:br/>
        <w:t xml:space="preserve">Це дає можливість такого простішого перевикористання.</w:t>
      </w:r>
      <w:r>
        <w:rPr>
          <w:color w:val="242424"/>
          <w:sz w:val="4.3mm"/>
          <w:szCs w:val="4.3mm"/>
          <w:rFonts w:ascii="Segoe UI" w:cs="Segoe UI" w:eastAsia="Segoe UI" w:hAnsi="Segoe UI"/>
        </w:rPr>
        <w:br/>
        <w:t xml:space="preserve">Відповідно.</w:t>
      </w:r>
      <w:r>
        <w:rPr>
          <w:color w:val="242424"/>
          <w:sz w:val="4.3mm"/>
          <w:szCs w:val="4.3mm"/>
          <w:rFonts w:ascii="Segoe UI" w:cs="Segoe UI" w:eastAsia="Segoe UI" w:hAnsi="Segoe UI"/>
        </w:rPr>
        <w:br/>
        <w:t xml:space="preserve">Якщо ми кажемо про інкс, тобто ось це приклад запуску, коли я вказав лише просто колекцію, тобто вона тут лежить, і ми отримуємо певний звіт. Тобто звіт в.</w:t>
      </w:r>
      <w:r>
        <w:rPr>
          <w:color w:val="242424"/>
          <w:sz w:val="4.3mm"/>
          <w:szCs w:val="4.3mm"/>
          <w:rFonts w:ascii="Segoe UI" w:cs="Segoe UI" w:eastAsia="Segoe UI" w:hAnsi="Segoe UI"/>
        </w:rPr>
        <w:br/>
        <w:t xml:space="preserve">Local хусті те, що ми запустили і тут не вистачає йому параметрів оточення оточення.</w:t>
      </w:r>
      <w:r>
        <w:rPr>
          <w:color w:val="242424"/>
          <w:sz w:val="4.3mm"/>
          <w:szCs w:val="4.3mm"/>
          <w:rFonts w:ascii="Segoe UI" w:cs="Segoe UI" w:eastAsia="Segoe UI" w:hAnsi="Segoe UI"/>
        </w:rPr>
        <w:br/>
        <w:t xml:space="preserve">Зараз ми йому передамо invi ремонт змінну от.</w:t>
      </w:r>
      <w:r>
        <w:rPr>
          <w:color w:val="242424"/>
          <w:sz w:val="4.3mm"/>
          <w:szCs w:val="4.3mm"/>
          <w:rFonts w:ascii="Segoe UI" w:cs="Segoe UI" w:eastAsia="Segoe UI" w:hAnsi="Segoe UI"/>
        </w:rPr>
        <w:br/>
        <w:t xml:space="preserve">Мінус є.</w:t>
      </w:r>
      <w:r>
        <w:rPr>
          <w:color w:val="242424"/>
          <w:sz w:val="4.3mm"/>
          <w:szCs w:val="4.3mm"/>
          <w:rFonts w:ascii="Segoe UI" w:cs="Segoe UI" w:eastAsia="Segoe UI" w:hAnsi="Segoe UI"/>
        </w:rPr>
        <w:br/>
        <w:t xml:space="preserve">І директорії постма.</w:t>
      </w:r>
      <w:r>
        <w:rPr>
          <w:color w:val="242424"/>
          <w:sz w:val="4.3mm"/>
          <w:szCs w:val="4.3mm"/>
          <w:rFonts w:ascii="Segoe UI" w:cs="Segoe UI" w:eastAsia="Segoe UI" w:hAnsi="Segoe UI"/>
        </w:rPr>
        <w:br/>
        <w:t xml:space="preserve">Є всім.</w:t>
      </w:r>
      <w:r>
        <w:rPr>
          <w:color w:val="242424"/>
          <w:sz w:val="4.3mm"/>
          <w:szCs w:val="4.3mm"/>
          <w:rFonts w:ascii="Segoe UI" w:cs="Segoe UI" w:eastAsia="Segoe UI" w:hAnsi="Segoe UI"/>
        </w:rPr>
        <w:br/>
        <w:t xml:space="preserve">Ось і в нас пішли запити, пішов репорт, ми можемо знову ж таки репорт отримати у іншому вигляді це найпростіший приклад.</w:t>
      </w:r>
      <w:r>
        <w:rPr>
          <w:color w:val="242424"/>
          <w:sz w:val="4.3mm"/>
          <w:szCs w:val="4.3mm"/>
          <w:rFonts w:ascii="Segoe UI" w:cs="Segoe UI" w:eastAsia="Segoe UI" w:hAnsi="Segoe UI"/>
        </w:rPr>
        <w:br/>
        <w:t xml:space="preserve">В консолі.</w:t>
      </w:r>
      <w:r>
        <w:rPr>
          <w:color w:val="242424"/>
          <w:sz w:val="4.3mm"/>
          <w:szCs w:val="4.3mm"/>
          <w:rFonts w:ascii="Segoe UI" w:cs="Segoe UI" w:eastAsia="Segoe UI" w:hAnsi="Segoe UI"/>
        </w:rPr>
        <w:br/>
        <w:t xml:space="preserve">Тобто я просто запустив і маю. Тобто це вже можна додавати в cddp line, тобто вже аналізувати, як він відпрацьовує на тому чи іншому оточенні.</w:t>
      </w:r>
      <w:r>
        <w:rPr>
          <w:color w:val="242424"/>
          <w:sz w:val="4.3mm"/>
          <w:szCs w:val="4.3mm"/>
          <w:rFonts w:ascii="Segoe UI" w:cs="Segoe UI" w:eastAsia="Segoe UI" w:hAnsi="Segoe UI"/>
        </w:rPr>
        <w:br/>
        <w:t xml:space="preserve">Далі в кіт екшн ми могли б його запускати і робити подальший аналіз цього результату. Тобто знову ж таки це, як правило, може бути важлива частина сесії. D якщо на це є час і сили в команди.</w:t>
      </w:r>
      <w:r>
        <w:rPr>
          <w:color w:val="242424"/>
          <w:sz w:val="4.3mm"/>
          <w:szCs w:val="4.3mm"/>
          <w:rFonts w:ascii="Segoe UI" w:cs="Segoe UI" w:eastAsia="Segoe UI" w:hAnsi="Segoe UI"/>
        </w:rPr>
        <w:br/>
        <w:t xml:space="preserve">Далі можна робити завязки на пущі на пулер квест зупиняти. Якщо щось не так, і в принципі це таке підвищення гарантій. Тобто це те, як зараз ви могли б вже тестувати.</w:t>
      </w:r>
      <w:r>
        <w:rPr>
          <w:color w:val="242424"/>
          <w:sz w:val="4.3mm"/>
          <w:szCs w:val="4.3mm"/>
          <w:rFonts w:ascii="Segoe UI" w:cs="Segoe UI" w:eastAsia="Segoe UI" w:hAnsi="Segoe UI"/>
        </w:rPr>
        <w:br/>
        <w:t xml:space="preserve">Свій ipi на своєму оточенні важливо звісно, прописувати коректні тести.</w:t>
      </w:r>
      <w:r>
        <w:rPr>
          <w:color w:val="242424"/>
          <w:sz w:val="4.3mm"/>
          <w:szCs w:val="4.3mm"/>
          <w:rFonts w:ascii="Segoe UI" w:cs="Segoe UI" w:eastAsia="Segoe UI" w:hAnsi="Segoe UI"/>
        </w:rPr>
        <w:br/>
        <w:t xml:space="preserve">Тут можна вказати відповідно, параметри от які в нас репортери будуть. Давайте зараз вкажемо їх.</w:t>
      </w:r>
      <w:r>
        <w:rPr>
          <w:color w:val="242424"/>
          <w:sz w:val="4.3mm"/>
          <w:szCs w:val="4.3mm"/>
          <w:rFonts w:ascii="Segoe UI" w:cs="Segoe UI" w:eastAsia="Segoe UI" w:hAnsi="Segoe UI"/>
        </w:rPr>
        <w:br/>
        <w:t xml:space="preserve">Дуба от до того, що було.</w:t>
      </w:r>
      <w:r>
        <w:rPr>
          <w:color w:val="242424"/>
          <w:sz w:val="4.3mm"/>
          <w:szCs w:val="4.3mm"/>
          <w:rFonts w:ascii="Segoe UI" w:cs="Segoe UI" w:eastAsia="Segoe UI" w:hAnsi="Segoe UI"/>
        </w:rPr>
        <w:br/>
        <w:t xml:space="preserve">Не вистачає репортерів, тобто ну, знову ж таки через n п м треба доставити буде зараз давайте спробуємо швидко.</w:t>
      </w:r>
      <w:r>
        <w:rPr>
          <w:color w:val="242424"/>
          <w:sz w:val="4.3mm"/>
          <w:szCs w:val="4.3mm"/>
          <w:rFonts w:ascii="Segoe UI" w:cs="Segoe UI" w:eastAsia="Segoe UI" w:hAnsi="Segoe UI"/>
        </w:rPr>
        <w:br/>
        <w:t xml:space="preserve">Проблема, так вони є.</w:t>
      </w:r>
      <w:r>
        <w:rPr>
          <w:color w:val="242424"/>
          <w:sz w:val="4.3mm"/>
          <w:szCs w:val="4.3mm"/>
          <w:rFonts w:ascii="Segoe UI" w:cs="Segoe UI" w:eastAsia="Segoe UI" w:hAnsi="Segoe UI"/>
        </w:rPr>
        <w:br/>
        <w:t xml:space="preserve">Ні а є репортер зараз.</w:t>
      </w:r>
      <w:r>
        <w:rPr>
          <w:color w:val="242424"/>
          <w:sz w:val="4.3mm"/>
          <w:szCs w:val="4.3mm"/>
          <w:rFonts w:ascii="Segoe UI" w:cs="Segoe UI" w:eastAsia="Segoe UI" w:hAnsi="Segoe UI"/>
        </w:rPr>
        <w:br/>
        <w:t xml:space="preserve">Десь помилку, допустив га конфесс зараз.</w:t>
      </w:r>
      <w:r>
        <w:rPr>
          <w:color w:val="242424"/>
          <w:sz w:val="4.3mm"/>
          <w:szCs w:val="4.3mm"/>
          <w:rFonts w:ascii="Segoe UI" w:cs="Segoe UI" w:eastAsia="Segoe UI" w:hAnsi="Segoe UI"/>
        </w:rPr>
        <w:br/>
        <w:t xml:space="preserve">Десь не бачу помилки.</w:t>
      </w:r>
      <w:r>
        <w:rPr>
          <w:color w:val="242424"/>
          <w:sz w:val="4.3mm"/>
          <w:szCs w:val="4.3mm"/>
          <w:rFonts w:ascii="Segoe UI" w:cs="Segoe UI" w:eastAsia="Segoe UI" w:hAnsi="Segoe UI"/>
        </w:rPr>
        <w:br/>
        <w:t xml:space="preserve">Ну зараз.</w:t>
      </w:r>
      <w:r>
        <w:rPr>
          <w:color w:val="242424"/>
          <w:sz w:val="4.3mm"/>
          <w:szCs w:val="4.3mm"/>
          <w:rFonts w:ascii="Segoe UI" w:cs="Segoe UI" w:eastAsia="Segoe UI" w:hAnsi="Segoe UI"/>
        </w:rPr>
        <w:br/>
        <w:t xml:space="preserve">Ні без помилка. Добре, можливо, пізніше глянемо.</w:t>
      </w:r>
      <w:r>
        <w:rPr>
          <w:color w:val="242424"/>
          <w:sz w:val="4.3mm"/>
          <w:szCs w:val="4.3mm"/>
          <w:rFonts w:ascii="Segoe UI" w:cs="Segoe UI" w:eastAsia="Segoe UI" w:hAnsi="Segoe UI"/>
        </w:rPr>
        <w:br/>
        <w:t xml:space="preserve">Окей.</w:t>
      </w:r>
      <w:r>
        <w:rPr>
          <w:color w:val="242424"/>
          <w:sz w:val="4.3mm"/>
          <w:szCs w:val="4.3mm"/>
          <w:rFonts w:ascii="Segoe UI" w:cs="Segoe UI" w:eastAsia="Segoe UI" w:hAnsi="Segoe UI"/>
        </w:rPr>
        <w:br/>
        <w:t xml:space="preserve">Добре, ну загалом воно має давати цей вивід якраз в потрібні фрукти.</w:t>
      </w:r>
      <w:r>
        <w:rPr>
          <w:color w:val="242424"/>
          <w:sz w:val="4.3mm"/>
          <w:szCs w:val="4.3mm"/>
          <w:rFonts w:ascii="Segoe UI" w:cs="Segoe UI" w:eastAsia="Segoe UI" w:hAnsi="Segoe UI"/>
        </w:rPr>
        <w:br/>
        <w:t xml:space="preserve">От репортери чомусь дає збій.</w:t>
      </w:r>
      <w:r>
        <w:rPr>
          <w:color w:val="242424"/>
          <w:sz w:val="4.3mm"/>
          <w:szCs w:val="4.3mm"/>
          <w:rFonts w:ascii="Segoe UI" w:cs="Segoe UI" w:eastAsia="Segoe UI" w:hAnsi="Segoe UI"/>
        </w:rPr>
        <w:br/>
        <w:t xml:space="preserve">Далі.</w:t>
      </w:r>
      <w:r>
        <w:rPr>
          <w:color w:val="242424"/>
          <w:sz w:val="4.3mm"/>
          <w:szCs w:val="4.3mm"/>
          <w:rFonts w:ascii="Segoe UI" w:cs="Segoe UI" w:eastAsia="Segoe UI" w:hAnsi="Segoe UI"/>
        </w:rPr>
        <w:br/>
        <w:t xml:space="preserve">Це те, що є по документації, тобто зараз будемо говорити про завдання, але те, що в нас в принципі.</w:t>
      </w:r>
      <w:r>
        <w:rPr>
          <w:color w:val="242424"/>
          <w:sz w:val="4.3mm"/>
          <w:szCs w:val="4.3mm"/>
          <w:rFonts w:ascii="Segoe UI" w:cs="Segoe UI" w:eastAsia="Segoe UI" w:hAnsi="Segoe UI"/>
        </w:rPr>
        <w:br/>
        <w:t xml:space="preserve">Open api дозволяє згенерувати документацію по існуючому коду передати на фронтенд дозволяє згенерувати код по специфікації, дивлячись, як ми працюємо?</w:t>
      </w:r>
      <w:r>
        <w:rPr>
          <w:color w:val="242424"/>
          <w:sz w:val="4.3mm"/>
          <w:szCs w:val="4.3mm"/>
          <w:rFonts w:ascii="Segoe UI" w:cs="Segoe UI" w:eastAsia="Segoe UI" w:hAnsi="Segoe UI"/>
        </w:rPr>
        <w:br/>
        <w:t xml:space="preserve">Тести ми можемо писати на оточення, можемо писати їх знову ж таки інтеграційні ми будемо дивитись наступного разу. Можемо брати оцими зовнішніми інструментами.</w:t>
      </w:r>
      <w:r>
        <w:rPr>
          <w:color w:val="242424"/>
          <w:sz w:val="4.3mm"/>
          <w:szCs w:val="4.3mm"/>
          <w:rFonts w:ascii="Segoe UI" w:cs="Segoe UI" w:eastAsia="Segoe UI" w:hAnsi="Segoe UI"/>
        </w:rPr>
        <w:br/>
        <w:t xml:space="preserve">Постман і ньюман як інструмент для роботи з колекціями. В принципі це доволі зручно для якоїсь взаємодії там всередині команди або взаємодії назовні назовні.</w:t>
      </w:r>
      <w:r>
        <w:rPr>
          <w:color w:val="242424"/>
          <w:sz w:val="4.3mm"/>
          <w:szCs w:val="4.3mm"/>
          <w:rFonts w:ascii="Segoe UI" w:cs="Segoe UI" w:eastAsia="Segoe UI" w:hAnsi="Segoe UI"/>
        </w:rPr>
        <w:br/>
        <w:t xml:space="preserve">Є лімки, тобто там вони знизу додані тут додані знову ж таки ми ідемо якимсь ключовими блоками. Якщо вам цікаво, детальніше, ви можете зануритись туди.</w:t>
      </w:r>
      <w:r>
        <w:rPr>
          <w:color w:val="242424"/>
          <w:sz w:val="4.3mm"/>
          <w:szCs w:val="4.3mm"/>
          <w:rFonts w:ascii="Segoe UI" w:cs="Segoe UI" w:eastAsia="Segoe UI" w:hAnsi="Segoe UI"/>
        </w:rPr>
        <w:br/>
        <w:t xml:space="preserve">Чи є питання зараз по специфікації чи по тому, що було перед тим?</w:t>
      </w:r>
      <w:r>
        <w:rPr>
          <w:color w:val="242424"/>
          <w:sz w:val="4.3mm"/>
          <w:szCs w:val="4.3mm"/>
          <w:rFonts w:ascii="Segoe UI" w:cs="Segoe UI" w:eastAsia="Segoe UI" w:hAnsi="Segoe UI"/>
        </w:rPr>
        <w:br/>
        <w:t xml:space="preserve">Добре, давайте тоді до завдання.</w:t>
      </w:r>
      <w:r>
        <w:rPr>
          <w:color w:val="242424"/>
          <w:sz w:val="4.3mm"/>
          <w:szCs w:val="4.3mm"/>
          <w:rFonts w:ascii="Segoe UI" w:cs="Segoe UI" w:eastAsia="Segoe UI" w:hAnsi="Segoe UI"/>
        </w:rPr>
        <w:br/>
        <w:t xml:space="preserve">Індивідуально треба буде зробити фільтр, тобто він є в прикладі зробите по фільтру. По прикладу, там, де в нас він у вас буде відпрацьовувати от тобто.</w:t>
      </w:r>
      <w:r>
        <w:rPr>
          <w:color w:val="242424"/>
          <w:sz w:val="4.3mm"/>
          <w:szCs w:val="4.3mm"/>
          <w:rFonts w:ascii="Segoe UI" w:cs="Segoe UI" w:eastAsia="Segoe UI" w:hAnsi="Segoe UI"/>
        </w:rPr>
        <w:br/>
        <w:t xml:space="preserve">Для того, щоб знову ж таки реалізувати цю логіку от і.</w:t>
      </w:r>
      <w:r>
        <w:rPr>
          <w:color w:val="242424"/>
          <w:sz w:val="4.3mm"/>
          <w:szCs w:val="4.3mm"/>
          <w:rFonts w:ascii="Segoe UI" w:cs="Segoe UI" w:eastAsia="Segoe UI" w:hAnsi="Segoe UI"/>
        </w:rPr>
        <w:br/>
        <w:t xml:space="preserve">Відповідно, він буде додавати якраз в mdc те, що спільний буде рандомний Юрій для цих операцій далі логі треба буде налаштувати, дивлячись, як ви хочете. Тобто але я от і параметри і створити пост мені перевірити в тесті те, що він запускається і те, що у вас відповідно колекція в new запускається. Тобто проект тут може бути мінімальний. Знову ж таки або ваш.</w:t>
      </w:r>
      <w:r>
        <w:rPr>
          <w:color w:val="242424"/>
          <w:sz w:val="4.3mm"/>
          <w:szCs w:val="4.3mm"/>
          <w:rFonts w:ascii="Segoe UI" w:cs="Segoe UI" w:eastAsia="Segoe UI" w:hAnsi="Segoe UI"/>
        </w:rPr>
        <w:br/>
        <w:t xml:space="preserve">Минулий існуючий, тобто важливо просто, щоб.</w:t>
      </w:r>
      <w:r>
        <w:rPr>
          <w:color w:val="242424"/>
          <w:sz w:val="4.3mm"/>
          <w:szCs w:val="4.3mm"/>
          <w:rFonts w:ascii="Segoe UI" w:cs="Segoe UI" w:eastAsia="Segoe UI" w:hAnsi="Segoe UI"/>
        </w:rPr>
        <w:br/>
        <w:t xml:space="preserve">Таблиці елементи в індивідуальні.</w:t>
      </w:r>
      <w:r>
        <w:rPr>
          <w:color w:val="242424"/>
          <w:sz w:val="4.3mm"/>
          <w:szCs w:val="4.3mm"/>
          <w:rFonts w:ascii="Segoe UI" w:cs="Segoe UI" w:eastAsia="Segoe UI" w:hAnsi="Segoe UI"/>
        </w:rPr>
        <w:br/>
        <w:t xml:space="preserve">Чи є питання по індивідуальному?</w:t>
      </w:r>
      <w:r>
        <w:rPr>
          <w:color w:val="242424"/>
          <w:sz w:val="4.3mm"/>
          <w:szCs w:val="4.3mm"/>
          <w:rFonts w:ascii="Segoe UI" w:cs="Segoe UI" w:eastAsia="Segoe UI" w:hAnsi="Segoe UI"/>
        </w:rPr>
        <w:br/>
        <w:t xml:space="preserve">Добре.</w:t>
      </w:r>
      <w:r>
        <w:rPr>
          <w:color w:val="242424"/>
          <w:sz w:val="4.3mm"/>
          <w:szCs w:val="4.3mm"/>
          <w:rFonts w:ascii="Segoe UI" w:cs="Segoe UI" w:eastAsia="Segoe UI" w:hAnsi="Segoe UI"/>
        </w:rPr>
        <w:br/>
        <w:t xml:space="preserve">Групове буде більш обємне з точки зору ну воно не має зайняти. Я так сподіваюся, що прямо дуже багато, але у вас має бути конфігура, конфігурація, тобто автоконфіраційна логіка, яка дозволяє.</w:t>
      </w:r>
      <w:r>
        <w:rPr>
          <w:color w:val="242424"/>
          <w:sz w:val="4.3mm"/>
          <w:szCs w:val="4.3mm"/>
          <w:rFonts w:ascii="Segoe UI" w:cs="Segoe UI" w:eastAsia="Segoe UI" w:hAnsi="Segoe UI"/>
        </w:rPr>
        <w:br/>
        <w:t xml:space="preserve">Налаштувати певний функціонал, тобто якщо зможете зробіть краще окремим модулем, який буде додаватися в залежності не зможете тоді просто модуліт окремий сегмент далі додати профілі, тобто за якимись правилами.</w:t>
      </w:r>
      <w:r>
        <w:rPr>
          <w:color w:val="242424"/>
          <w:sz w:val="4.3mm"/>
          <w:szCs w:val="4.3mm"/>
          <w:rFonts w:ascii="Segoe UI" w:cs="Segoe UI" w:eastAsia="Segoe UI" w:hAnsi="Segoe UI"/>
        </w:rPr>
        <w:br/>
        <w:t xml:space="preserve">Може бути про d може бути якась регіональна частина, тут вже на ваш вибір.</w:t>
      </w:r>
      <w:r>
        <w:rPr>
          <w:color w:val="242424"/>
          <w:sz w:val="4.3mm"/>
          <w:szCs w:val="4.3mm"/>
          <w:rFonts w:ascii="Segoe UI" w:cs="Segoe UI" w:eastAsia="Segoe UI" w:hAnsi="Segoe UI"/>
        </w:rPr>
        <w:br/>
        <w:t xml:space="preserve">І додати тест application context trumer, який перевірить те, що у вас при різних параметрах буде працювати різна конфігурація. Далі блок, який стосується логування. Тобто якщо у вас локбек, то локбек springs sem sholog fogite, то відповідно.</w:t>
      </w:r>
      <w:r>
        <w:rPr>
          <w:color w:val="242424"/>
          <w:sz w:val="4.3mm"/>
          <w:szCs w:val="4.3mm"/>
          <w:rFonts w:ascii="Segoe UI" w:cs="Segoe UI" w:eastAsia="Segoe UI" w:hAnsi="Segoe UI"/>
        </w:rPr>
        <w:br/>
        <w:t xml:space="preserve">Конфігурація під логжі обовязково повинен бути ролінг файла пендер, тобто, щоб ви показали, як він працює далі, щоб у вас був санітайзер для логі, тобто, щоб у вас була очистка і те, що вас ніде немає.</w:t>
      </w:r>
      <w:r>
        <w:rPr>
          <w:color w:val="242424"/>
          <w:sz w:val="4.3mm"/>
          <w:szCs w:val="4.3mm"/>
          <w:rFonts w:ascii="Segoe UI" w:cs="Segoe UI" w:eastAsia="Segoe UI" w:hAnsi="Segoe UI"/>
        </w:rPr>
        <w:br/>
        <w:t xml:space="preserve">Приховування expection, тобто, щоб ви їх передавали назовні далі, включаючи оцей блок, тобто в параметрах через кому, тобто щоб у вас було, тобто у вас вже частина мала бути зреалізована через система пріенталем.</w:t>
      </w:r>
      <w:r>
        <w:rPr>
          <w:color w:val="242424"/>
          <w:sz w:val="4.3mm"/>
          <w:szCs w:val="4.3mm"/>
          <w:rFonts w:ascii="Segoe UI" w:cs="Segoe UI" w:eastAsia="Segoe UI" w:hAnsi="Segoe UI"/>
        </w:rPr>
        <w:br/>
        <w:t xml:space="preserve">Тепер все це має пройти на логер на логування.</w:t>
      </w:r>
      <w:r>
        <w:rPr>
          <w:color w:val="242424"/>
          <w:sz w:val="4.3mm"/>
          <w:szCs w:val="4.3mm"/>
          <w:rFonts w:ascii="Segoe UI" w:cs="Segoe UI" w:eastAsia="Segoe UI" w:hAnsi="Segoe UI"/>
        </w:rPr>
        <w:br/>
        <w:t xml:space="preserve">От по очистці зараз тай в прикладі.</w:t>
      </w:r>
      <w:r>
        <w:rPr>
          <w:color w:val="242424"/>
          <w:sz w:val="4.3mm"/>
          <w:szCs w:val="4.3mm"/>
          <w:rFonts w:ascii="Segoe UI" w:cs="Segoe UI" w:eastAsia="Segoe UI" w:hAnsi="Segoe UI"/>
        </w:rPr>
        <w:br/>
        <w:t xml:space="preserve">І на те.</w:t>
      </w:r>
      <w:r>
        <w:rPr>
          <w:color w:val="242424"/>
          <w:sz w:val="4.3mm"/>
          <w:szCs w:val="4.3mm"/>
          <w:rFonts w:ascii="Segoe UI" w:cs="Segoe UI" w:eastAsia="Segoe UI" w:hAnsi="Segoe UI"/>
        </w:rPr>
        <w:br/>
        <w:t xml:space="preserve">Ні немає, тобто окремо треба тут. В прикладі я не додав те, що стосується очистки, тобто санітайзер треба буде очищувати. Тобто що таке очистка? В даному випадку конфіденційних це те, що у вас повинно бути?</w:t>
      </w:r>
      <w:r>
        <w:rPr>
          <w:color w:val="242424"/>
          <w:sz w:val="4.3mm"/>
          <w:szCs w:val="4.3mm"/>
          <w:rFonts w:ascii="Segoe UI" w:cs="Segoe UI" w:eastAsia="Segoe UI" w:hAnsi="Segoe UI"/>
        </w:rPr>
        <w:br/>
        <w:t xml:space="preserve">Логіка, яка буде там заміняти зірочками чи якимось іншими символами? Але щоб у вас в логах ніде не було явного явних персональних даних?</w:t>
      </w:r>
      <w:r>
        <w:rPr>
          <w:color w:val="242424"/>
          <w:sz w:val="4.3mm"/>
          <w:szCs w:val="4.3mm"/>
          <w:rFonts w:ascii="Segoe UI" w:cs="Segoe UI" w:eastAsia="Segoe UI" w:hAnsi="Segoe UI"/>
        </w:rPr>
        <w:br/>
        <w:t xml:space="preserve">І останнє це те, що стосується тестування, тобто у вас повинен бути документація додаткова, щоб на своґер я був приклад. Тобто ну можна тут не дуже багато робити, просто показати, що ви розумієте, як це відбувається. Додати один приклад, далі додати сценарій тут в 1 чергу бізнессенарій для постману.</w:t>
      </w:r>
      <w:r>
        <w:rPr>
          <w:color w:val="242424"/>
          <w:sz w:val="4.3mm"/>
          <w:szCs w:val="4.3mm"/>
          <w:rFonts w:ascii="Segoe UI" w:cs="Segoe UI" w:eastAsia="Segoe UI" w:hAnsi="Segoe UI"/>
        </w:rPr>
        <w:br/>
        <w:t xml:space="preserve">Це у вас буде швидше все декілька запитів, створення, редагування, видалення ну десь вичітка в процесах от і відповідно зробити з цього колекцію і запустити її, щоб вона запускалася з тими параметрами. Які ви задасте.</w:t>
      </w:r>
      <w:r>
        <w:rPr>
          <w:color w:val="242424"/>
          <w:sz w:val="4.3mm"/>
          <w:szCs w:val="4.3mm"/>
          <w:rFonts w:ascii="Segoe UI" w:cs="Segoe UI" w:eastAsia="Segoe UI" w:hAnsi="Segoe UI"/>
        </w:rPr>
        <w:br/>
        <w:t xml:space="preserve">Це те, що по груповому.</w:t>
      </w:r>
      <w:r>
        <w:rPr>
          <w:color w:val="242424"/>
          <w:sz w:val="4.3mm"/>
          <w:szCs w:val="4.3mm"/>
          <w:rFonts w:ascii="Segoe UI" w:cs="Segoe UI" w:eastAsia="Segoe UI" w:hAnsi="Segoe UI"/>
        </w:rPr>
        <w:br/>
        <w:t xml:space="preserve">Чи є питання?</w:t>
      </w:r>
      <w:r>
        <w:rPr>
          <w:color w:val="242424"/>
          <w:sz w:val="4.3mm"/>
          <w:szCs w:val="4.3mm"/>
          <w:rFonts w:ascii="Segoe UI" w:cs="Segoe UI" w:eastAsia="Segoe UI" w:hAnsi="Segoe UI"/>
        </w:rPr>
        <w:br/>
        <w:t xml:space="preserve">Добре.</w:t>
      </w:r>
      <w:r>
        <w:rPr>
          <w:color w:val="242424"/>
          <w:sz w:val="4.3mm"/>
          <w:szCs w:val="4.3mm"/>
          <w:rFonts w:ascii="Segoe UI" w:cs="Segoe UI" w:eastAsia="Segoe UI" w:hAnsi="Segoe UI"/>
        </w:rPr>
        <w:br/>
        <w:t xml:space="preserve">Якщо питань немає, тоді зараз почнемо новий дзвінок, який буде присвячений саме практиці.</w:t>
      </w:r>
      <w:r>
        <w:rPr>
          <w:color w:val="242424"/>
          <w:sz w:val="4.3mm"/>
          <w:szCs w:val="4.3mm"/>
          <w:rFonts w:ascii="Segoe UI" w:cs="Segoe UI" w:eastAsia="Segoe UI" w:hAnsi="Segoe UI"/>
        </w:rPr>
        <w:br/>
        <w:t xml:space="preserve">Дякую за увагу.</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транскрибування зупинено</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5eyqycod_3tcnvqnowvf.png"/><Relationship Id="rId7" Type="http://schemas.openxmlformats.org/officeDocument/2006/relationships/image" Target="media/ilxiijtjlpgiahojxezvq.png"/><Relationship Id="rId8" Type="http://schemas.openxmlformats.org/officeDocument/2006/relationships/image" Target="media/pk81gxxevb8ykq0qh-ynf.png"/><Relationship Id="rId9" Type="http://schemas.openxmlformats.org/officeDocument/2006/relationships/image" Target="media/hp5brvlujctdgjgwwrxji.png"/><Relationship Id="rId10" Type="http://schemas.openxmlformats.org/officeDocument/2006/relationships/image" Target="media/5khlbx18eeojl-wofyz3n.png"/><Relationship Id="rId11" Type="http://schemas.openxmlformats.org/officeDocument/2006/relationships/image" Target="media/5k_cbpfb7h02hneomqlqe.png"/><Relationship Id="rId12" Type="http://schemas.openxmlformats.org/officeDocument/2006/relationships/image" Target="media/oxkxwclg8potwrhcvdpdk.png"/><Relationship Id="rId13" Type="http://schemas.openxmlformats.org/officeDocument/2006/relationships/image" Target="media/ig6xaa7n4mixap6tksq9f.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2026-10-01T13:13:16.826Z</dcterms:created>
  <dcterms:modified xsi:type="dcterms:W3CDTF">2026-10-01T13:13:16.826Z</dcterms:modified>
</cp:coreProperties>
</file>

<file path=docProps/custom.xml><?xml version="1.0" encoding="utf-8"?>
<Properties xmlns="http://schemas.openxmlformats.org/officeDocument/2006/custom-properties" xmlns:vt="http://schemas.openxmlformats.org/officeDocument/2006/docPropsVTypes"/>
</file>