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Application Guide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Measurement Guide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shorts/0BaVt09AN-0?si=uAQRLL32E3DCL-jO" TargetMode="External"/><Relationship Id="rId7" Type="http://schemas.openxmlformats.org/officeDocument/2006/relationships/hyperlink" Target="https://youtube.com/shorts/Kz3wub2LNo4?si=Gt0BW4tfQw2OHoNe" TargetMode="External"/><Relationship Id="rId8" Type="http://schemas.openxmlformats.org/officeDocument/2006/relationships/hyperlink" Target="https://youtube.com/shorts/fNcn7h8nPeA?si=t7nWhukTW3hjDO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