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>
        <w:r>
          <w:rPr>
            <w:rStyle w:val="Hyperlink"/>
            <w:color w:val="000000"/>
            <w:u w:val="none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>
        <w:r>
          <w:rPr>
            <w:rStyle w:val="Hyperlink"/>
            <w:color w:val="000000"/>
            <w:u w:val="none"/>
          </w:rPr>
          <w:t>github.com/astratow</w:t>
        </w:r>
      </w:hyperlink>
      <w:r>
        <w:rPr>
          <w:color w:val="000000"/>
        </w:rPr>
        <w:t xml:space="preserve"> | Portfolio: </w:t>
      </w:r>
      <w:r>
        <w:fldChar w:fldCharType="begin"/>
      </w:r>
      <w:r>
        <w:rPr>
          <w:rStyle w:val="Hyperlink"/>
          <w:u w:val="none"/>
          <w:color w:val="000000"/>
        </w:rPr>
        <w:instrText xml:space="preserve"> HYPERLINK "https://web-monkey.online/" \l "_blank"</w:instrText>
      </w:r>
      <w:r>
        <w:rPr>
          <w:rStyle w:val="Hyperlink"/>
          <w:u w:val="none"/>
          <w:color w:val="000000"/>
        </w:rPr>
        <w:fldChar w:fldCharType="separate"/>
      </w:r>
      <w:r>
        <w:rPr>
          <w:rStyle w:val="Hyperlink"/>
          <w:color w:val="000000"/>
          <w:u w:val="none"/>
        </w:rPr>
        <w:t>https://web-monkey.online</w:t>
      </w:r>
      <w:r>
        <w:rPr>
          <w:rStyle w:val="Hyperlink"/>
          <w:u w:val="none"/>
          <w:color w:val="000000"/>
        </w:rPr>
        <w:fldChar w:fldCharType="end"/>
      </w:r>
      <w:r>
        <w:rPr>
          <w:color w:val="000000"/>
        </w:rPr>
        <w:br/>
        <w:t>Location: Bournemouth, remote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Summary:</w:t>
      </w:r>
      <w:r>
        <w:rPr/>
        <w:br/>
        <w:t>Dynamic and results-driven web developer with a passion for building new modules/</w:t>
      </w:r>
      <w:r>
        <w:rPr/>
        <w:t>apps/integrations</w:t>
      </w:r>
      <w:r>
        <w:rPr/>
        <w:t xml:space="preserve"> and features on existing products. </w:t>
      </w:r>
      <w:r>
        <w:rPr/>
        <w:t>Loves a</w:t>
      </w:r>
      <w:r>
        <w:rPr/>
        <w:t xml:space="preserve">utonomy over </w:t>
      </w:r>
      <w:r>
        <w:rPr/>
        <w:t>his</w:t>
      </w:r>
      <w:r>
        <w:rPr/>
        <w:t xml:space="preserve"> projects, </w:t>
      </w:r>
      <w:r>
        <w:rPr/>
        <w:t xml:space="preserve">but also works great with the team. </w:t>
      </w:r>
      <w:r>
        <w:rPr/>
        <w:t xml:space="preserve"> Adept at leveraging a diverse skill set to tackle complex  challenges and drive business growth. Skilled communicator and team player committed to delivering high-quality projects on time and within budget.</w:t>
      </w:r>
    </w:p>
    <w:p>
      <w:pPr>
        <w:pStyle w:val="BodyText"/>
        <w:rPr/>
      </w:pPr>
      <w:r>
        <w:rPr>
          <w:rStyle w:val="Strong"/>
        </w:rPr>
        <w:t>Skills: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Programming Languages: HTML5, CSS3, JavaScript, </w:t>
      </w:r>
      <w:r>
        <w:rPr/>
        <w:t>TypeScript,</w:t>
      </w:r>
      <w:r>
        <w:rPr/>
        <w:t xml:space="preserve"> PHP, Python, MySQL, graphQL, deluge, Liquid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Frameworks &amp; Libraries: Bootstrap, W3CSS, Tailwind, jQuery, ReactJS, Vue.js, Laravel, Symfony, </w:t>
      </w:r>
      <w:r>
        <w:rPr/>
        <w:t>NodeJS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Content Management Systems: WordPress, Shopify, Drupal, Netlify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Tools: Git, npm, Composer, pip, Figma, Canva VSCode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Project Management: Notion, Monday.com, Shortcuts, Jira,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Style w:val="Strong"/>
        </w:rPr>
      </w:pPr>
      <w:r>
        <w:rPr/>
        <w:t>Others: REST APIs, Object-Oriented Programming (OOP), SEO, Linux Terminal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Experience: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GraphQL to call data API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Style w:val="Strong"/>
        </w:rPr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Style w:val="Strong"/>
        </w:rPr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Provided ongoing support and maintenance to clients, ensuring timely delivery and client satisfaction.</w:t>
      </w:r>
    </w:p>
    <w:p>
      <w:pPr>
        <w:pStyle w:val="BodyText"/>
        <w:rPr/>
      </w:pPr>
      <w:r>
        <w:rPr>
          <w:rStyle w:val="Strong"/>
        </w:rPr>
        <w:t>Education and Certifications: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Style w:val="Strong"/>
        </w:rPr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Style w:val="Strong"/>
        </w:rPr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References:</w:t>
      </w:r>
      <w:r>
        <w:rPr/>
        <w:t xml:space="preserve"> Available upon request.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LibreOffice/24.2.4.2$Windows_X86_64 LibreOffice_project/51a6219feb6075d9a4c46691dcfe0cd9c4fff3c2</Application>
  <AppVersion>15.0000</AppVersion>
  <Pages>2</Pages>
  <Words>409</Words>
  <Characters>2647</Characters>
  <CharactersWithSpaces>3000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2024-06-19T16:38:43Z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