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  <w:color w:val="000000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 w:tgtFrame="_new">
        <w:r>
          <w:rPr>
            <w:rStyle w:val="Hyperlink"/>
            <w:color w:val="000000"/>
          </w:rPr>
          <w:t>github.com/astratow</w:t>
        </w:r>
      </w:hyperlink>
      <w:r>
        <w:rPr>
          <w:color w:val="000000"/>
        </w:rPr>
        <w:t xml:space="preserve"> | Portfolio: </w:t>
      </w:r>
      <w:hyperlink r:id="rId4" w:tgtFrame="_new">
        <w:r>
          <w:rPr>
            <w:rStyle w:val="Hyperlink"/>
            <w:color w:val="000000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  <w:r>
        <w:rPr/>
        <w:br/>
        <w:t>Collaborative and adaptable web developer with extensive experience in developing and maintaining WordPress and Shopify websites through cross-functional collaboration and effective communication. Skilled in adapting to changing needs, working well independently, and as a team player. Passionate about taking ownership of tasks, enhancing security best practices, and resolving issues promptly.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HTML5, CSS3, JavaScript, PHP, Python, MySQL, GraphQL, Deluge, Liquid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Bootstrap, W3.CSS, Tailwind, jQuery, ReactJS, WordPress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Management Systems</w:t>
      </w:r>
      <w:r>
        <w:rPr/>
        <w:t>: WordPress, Shopify, Drupal, Netlify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Specialties</w:t>
      </w:r>
      <w:r>
        <w:rPr/>
        <w:t>: WordPress custom theme and plugin development, Shopify themes and apps development, Responsive design with HTML, CSS, JavaScript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Git, npm, Composer, pip, Figma, Canva, VSCode, vi, Docker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</w:t>
      </w:r>
      <w:r>
        <w:rPr/>
        <w:t>: Notion, Monday.com, Shortcuts, Jira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Others</w:t>
      </w:r>
      <w:r>
        <w:rPr/>
        <w:t>: REST APIs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GraphQL to call data APIs.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websites using WordPress, custom</w:t>
      </w:r>
      <w:r>
        <w:rPr/>
        <w:t>ising</w:t>
      </w:r>
      <w:r>
        <w:rPr/>
        <w:t xml:space="preserve"> themes and plugins, PHP, JavaScript, jQuery.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LibreOffice/24.2.4.2$Windows_X86_64 LibreOffice_project/51a6219feb6075d9a4c46691dcfe0cd9c4fff3c2</Application>
  <AppVersion>15.0000</AppVersion>
  <Pages>2</Pages>
  <Words>424</Words>
  <Characters>2781</Characters>
  <CharactersWithSpaces>3142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2024-06-21T06:23:54Z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