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06E" w:rsidRDefault="0090006E" w:rsidP="0090006E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02DCC">
        <w:rPr>
          <w:rFonts w:ascii="Times New Roman" w:hAnsi="Times New Roman" w:cs="Times New Roman"/>
          <w:b/>
          <w:sz w:val="28"/>
          <w:szCs w:val="28"/>
        </w:rPr>
        <w:t>Сведения о сертификатах, разрешениях на применение, заключениях, инструкциях, которые должны быть предоставлены перед заключением договора (контракта) либо при поставке продукции в рамках заключенного договора (контракта).</w:t>
      </w:r>
    </w:p>
    <w:p w:rsidR="007741F5" w:rsidRPr="007741F5" w:rsidRDefault="007741F5" w:rsidP="0080553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B7D13" w:rsidRPr="004E7035" w:rsidRDefault="005B7D13" w:rsidP="005B7D13">
      <w:pPr>
        <w:pStyle w:val="1"/>
        <w:shd w:val="clear" w:color="auto" w:fill="auto"/>
        <w:spacing w:before="0"/>
        <w:ind w:right="20" w:firstLine="709"/>
        <w:rPr>
          <w:sz w:val="28"/>
          <w:szCs w:val="28"/>
        </w:rPr>
      </w:pPr>
      <w:r w:rsidRPr="005B7D13">
        <w:rPr>
          <w:sz w:val="28"/>
          <w:szCs w:val="28"/>
        </w:rPr>
        <w:t xml:space="preserve">Сертификат соответствия </w:t>
      </w:r>
      <w:proofErr w:type="gramStart"/>
      <w:r w:rsidRPr="005B7D13">
        <w:rPr>
          <w:sz w:val="28"/>
          <w:szCs w:val="28"/>
        </w:rPr>
        <w:t>ТР</w:t>
      </w:r>
      <w:proofErr w:type="gramEnd"/>
      <w:r w:rsidRPr="005B7D13">
        <w:rPr>
          <w:sz w:val="28"/>
          <w:szCs w:val="28"/>
        </w:rPr>
        <w:t xml:space="preserve"> ТС (Приложение № 3), паспорт и руководство по </w:t>
      </w:r>
      <w:bookmarkStart w:id="0" w:name="_GoBack"/>
      <w:r w:rsidR="009312F9">
        <w:rPr>
          <w:sz w:val="28"/>
          <w:szCs w:val="28"/>
        </w:rPr>
        <w:t>эксплуатации</w:t>
      </w:r>
      <w:bookmarkEnd w:id="0"/>
      <w:r w:rsidRPr="005B7D13">
        <w:rPr>
          <w:sz w:val="28"/>
          <w:szCs w:val="28"/>
        </w:rPr>
        <w:t>.</w:t>
      </w:r>
    </w:p>
    <w:sectPr w:rsidR="005B7D13" w:rsidRPr="004E7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B91"/>
    <w:rsid w:val="000B6B91"/>
    <w:rsid w:val="0013403C"/>
    <w:rsid w:val="005B7D13"/>
    <w:rsid w:val="007741F5"/>
    <w:rsid w:val="0080553B"/>
    <w:rsid w:val="00852C1A"/>
    <w:rsid w:val="0090006E"/>
    <w:rsid w:val="009312F9"/>
    <w:rsid w:val="00AB3893"/>
    <w:rsid w:val="00D41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B7D1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B7D1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00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link w:val="1"/>
    <w:rsid w:val="005B7D13"/>
    <w:rPr>
      <w:rFonts w:ascii="Times New Roman" w:eastAsia="Times New Roman" w:hAnsi="Times New Roman" w:cs="Times New Roman"/>
      <w:sz w:val="27"/>
      <w:szCs w:val="27"/>
      <w:shd w:val="clear" w:color="auto" w:fill="FFFFFF"/>
    </w:rPr>
  </w:style>
  <w:style w:type="paragraph" w:customStyle="1" w:styleId="1">
    <w:name w:val="Основной текст1"/>
    <w:basedOn w:val="a"/>
    <w:link w:val="a3"/>
    <w:rsid w:val="005B7D13"/>
    <w:pPr>
      <w:shd w:val="clear" w:color="auto" w:fill="FFFFFF"/>
      <w:spacing w:before="360" w:after="0" w:line="322" w:lineRule="exact"/>
      <w:jc w:val="both"/>
    </w:pPr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aubogovich</dc:creator>
  <cp:keywords/>
  <dc:description/>
  <cp:lastModifiedBy>aubogovich</cp:lastModifiedBy>
  <cp:revision>10</cp:revision>
  <dcterms:created xsi:type="dcterms:W3CDTF">2016-04-08T10:27:00Z</dcterms:created>
  <dcterms:modified xsi:type="dcterms:W3CDTF">2016-04-15T13:58:00Z</dcterms:modified>
</cp:coreProperties>
</file>