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A" w:rsidRPr="001471D6" w:rsidRDefault="00852C1A" w:rsidP="00852C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1D6">
        <w:rPr>
          <w:rFonts w:ascii="Times New Roman" w:hAnsi="Times New Roman" w:cs="Times New Roman"/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527" w:rsidRPr="004E7035" w:rsidRDefault="004B7527" w:rsidP="004B752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4B7527">
        <w:rPr>
          <w:sz w:val="28"/>
          <w:szCs w:val="28"/>
        </w:rPr>
        <w:t xml:space="preserve">Разрешительные документы к устройству многофункциональному </w:t>
      </w:r>
      <w:r w:rsidRPr="004B7527">
        <w:rPr>
          <w:sz w:val="28"/>
          <w:szCs w:val="28"/>
          <w:lang w:val="en-US"/>
        </w:rPr>
        <w:t>Canon</w:t>
      </w:r>
      <w:r w:rsidRPr="004B7527">
        <w:rPr>
          <w:sz w:val="28"/>
          <w:szCs w:val="28"/>
        </w:rPr>
        <w:t xml:space="preserve"> </w:t>
      </w:r>
      <w:r w:rsidRPr="004B7527">
        <w:rPr>
          <w:sz w:val="28"/>
          <w:szCs w:val="28"/>
          <w:lang w:val="en-US"/>
        </w:rPr>
        <w:t>image</w:t>
      </w:r>
      <w:r w:rsidRPr="004B7527">
        <w:rPr>
          <w:sz w:val="28"/>
          <w:szCs w:val="28"/>
        </w:rPr>
        <w:t xml:space="preserve"> </w:t>
      </w:r>
      <w:r w:rsidRPr="004B7527">
        <w:rPr>
          <w:sz w:val="28"/>
          <w:szCs w:val="28"/>
          <w:lang w:val="en-US"/>
        </w:rPr>
        <w:t>PROGRAF</w:t>
      </w:r>
      <w:r w:rsidRPr="004B7527">
        <w:rPr>
          <w:sz w:val="28"/>
          <w:szCs w:val="28"/>
        </w:rPr>
        <w:t xml:space="preserve"> </w:t>
      </w:r>
      <w:proofErr w:type="spellStart"/>
      <w:r w:rsidRPr="004B7527">
        <w:rPr>
          <w:sz w:val="28"/>
          <w:szCs w:val="28"/>
          <w:lang w:val="en-US"/>
        </w:rPr>
        <w:t>iPF</w:t>
      </w:r>
      <w:proofErr w:type="spellEnd"/>
      <w:r w:rsidRPr="004B7527">
        <w:rPr>
          <w:sz w:val="28"/>
          <w:szCs w:val="28"/>
        </w:rPr>
        <w:t xml:space="preserve"> 815 </w:t>
      </w:r>
      <w:r w:rsidRPr="004B7527">
        <w:rPr>
          <w:sz w:val="28"/>
          <w:szCs w:val="28"/>
          <w:lang w:val="en-US"/>
        </w:rPr>
        <w:t>MFP</w:t>
      </w:r>
      <w:r w:rsidRPr="004B7527">
        <w:rPr>
          <w:sz w:val="28"/>
          <w:szCs w:val="28"/>
        </w:rPr>
        <w:t xml:space="preserve"> </w:t>
      </w:r>
      <w:r w:rsidRPr="004B7527">
        <w:rPr>
          <w:sz w:val="28"/>
          <w:szCs w:val="28"/>
          <w:lang w:val="en-US"/>
        </w:rPr>
        <w:t>M</w:t>
      </w:r>
      <w:r w:rsidRPr="004B7527">
        <w:rPr>
          <w:sz w:val="28"/>
          <w:szCs w:val="28"/>
        </w:rPr>
        <w:t xml:space="preserve">40 </w:t>
      </w:r>
      <w:r w:rsidRPr="004B7527">
        <w:rPr>
          <w:sz w:val="28"/>
          <w:szCs w:val="28"/>
          <w:lang w:val="en-US"/>
        </w:rPr>
        <w:t>Solution</w:t>
      </w:r>
      <w:r w:rsidRPr="004B7527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4B7527">
        <w:rPr>
          <w:sz w:val="28"/>
          <w:szCs w:val="28"/>
        </w:rPr>
        <w:t>ТР</w:t>
      </w:r>
      <w:proofErr w:type="gramEnd"/>
      <w:r w:rsidRPr="004B7527">
        <w:rPr>
          <w:sz w:val="28"/>
          <w:szCs w:val="28"/>
        </w:rPr>
        <w:t xml:space="preserve"> ТС приведены в (Приложение № 3).</w:t>
      </w:r>
    </w:p>
    <w:sectPr w:rsidR="004B7527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4B7527"/>
    <w:rsid w:val="007741F5"/>
    <w:rsid w:val="0080553B"/>
    <w:rsid w:val="00852C1A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B75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B752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B752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B752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2016-04-08T10:27:00Z</dcterms:created>
  <dcterms:modified xsi:type="dcterms:W3CDTF">2016-04-15T13:13:00Z</dcterms:modified>
</cp:coreProperties>
</file>