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B2" w:rsidRPr="0046526F" w:rsidRDefault="00700FB2" w:rsidP="00CC7963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bookmarkStart w:id="0" w:name="_GoBack"/>
      <w:r w:rsidRPr="0046526F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00FB2" w:rsidRPr="0046526F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700FB2" w:rsidRPr="0046526F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700FB2" w:rsidRPr="0046526F" w:rsidRDefault="0046526F" w:rsidP="0046526F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  <w:r w:rsidRPr="0046526F">
        <w:rPr>
          <w:sz w:val="28"/>
          <w:szCs w:val="28"/>
        </w:rPr>
        <w:t>Паспорт к батарее аккумуляторной Panasonic LC-R127R2P (Приложение № 4).</w:t>
      </w:r>
      <w:bookmarkEnd w:id="0"/>
    </w:p>
    <w:sectPr w:rsidR="00700FB2" w:rsidRPr="00465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E7"/>
    <w:rsid w:val="000329E7"/>
    <w:rsid w:val="001E5CFB"/>
    <w:rsid w:val="0046526F"/>
    <w:rsid w:val="004D1C96"/>
    <w:rsid w:val="00700FB2"/>
    <w:rsid w:val="00912141"/>
    <w:rsid w:val="00953B9C"/>
    <w:rsid w:val="00CC7963"/>
    <w:rsid w:val="00D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10</cp:revision>
  <cp:lastPrinted>2016-04-09T07:22:00Z</cp:lastPrinted>
  <dcterms:created xsi:type="dcterms:W3CDTF">2016-04-08T11:26:00Z</dcterms:created>
  <dcterms:modified xsi:type="dcterms:W3CDTF">2016-04-15T09:22:00Z</dcterms:modified>
</cp:coreProperties>
</file>