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Pr="00E83B7C" w:rsidRDefault="00E83B7C" w:rsidP="00293900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E83B7C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E83B7C" w:rsidRPr="00E02394" w:rsidRDefault="00E83B7C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9513C5" w:rsidRPr="00662B82" w:rsidRDefault="00B50350" w:rsidP="00B50350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bookmarkStart w:id="0" w:name="_GoBack"/>
      <w:bookmarkEnd w:id="0"/>
      <w:r w:rsidRPr="009B5BBE">
        <w:rPr>
          <w:sz w:val="28"/>
          <w:szCs w:val="28"/>
        </w:rPr>
        <w:t xml:space="preserve">Разрешительные документы к  Батарейный модуль APC </w:t>
      </w:r>
      <w:proofErr w:type="spellStart"/>
      <w:r w:rsidRPr="009B5BBE">
        <w:rPr>
          <w:sz w:val="28"/>
          <w:szCs w:val="28"/>
        </w:rPr>
        <w:t>Symmetra</w:t>
      </w:r>
      <w:proofErr w:type="spellEnd"/>
      <w:r w:rsidRPr="009B5BBE">
        <w:rPr>
          <w:sz w:val="28"/>
          <w:szCs w:val="28"/>
        </w:rPr>
        <w:t xml:space="preserve"> PX </w:t>
      </w:r>
      <w:proofErr w:type="spellStart"/>
      <w:r w:rsidRPr="009B5BBE">
        <w:rPr>
          <w:sz w:val="28"/>
          <w:szCs w:val="28"/>
        </w:rPr>
        <w:t>Battery</w:t>
      </w:r>
      <w:proofErr w:type="spellEnd"/>
      <w:r w:rsidRPr="009B5BBE">
        <w:rPr>
          <w:sz w:val="28"/>
          <w:szCs w:val="28"/>
        </w:rPr>
        <w:t xml:space="preserve"> </w:t>
      </w:r>
      <w:proofErr w:type="spellStart"/>
      <w:r w:rsidRPr="009B5BBE">
        <w:rPr>
          <w:sz w:val="28"/>
          <w:szCs w:val="28"/>
        </w:rPr>
        <w:t>Module</w:t>
      </w:r>
      <w:proofErr w:type="spellEnd"/>
      <w:r w:rsidRPr="009B5BBE">
        <w:rPr>
          <w:sz w:val="28"/>
          <w:szCs w:val="28"/>
        </w:rPr>
        <w:t xml:space="preserve"> SYBT4 фирмой производителем не предоставляются. Сертификат соответствия ГАЗПРОМСЕРТ (Приложение № 3).</w:t>
      </w:r>
    </w:p>
    <w:p w:rsidR="00953B9C" w:rsidRPr="00E02394" w:rsidRDefault="00953B9C" w:rsidP="009513C5">
      <w:pPr>
        <w:ind w:firstLine="708"/>
        <w:rPr>
          <w:rFonts w:ascii="Times New Roman" w:hAnsi="Times New Roman" w:cs="Times New Roman"/>
        </w:rPr>
      </w:pPr>
    </w:p>
    <w:sectPr w:rsidR="00953B9C" w:rsidRPr="00E0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293900"/>
    <w:rsid w:val="009513C5"/>
    <w:rsid w:val="00953B9C"/>
    <w:rsid w:val="00B50350"/>
    <w:rsid w:val="00C55C4E"/>
    <w:rsid w:val="00C92730"/>
    <w:rsid w:val="00D17EE3"/>
    <w:rsid w:val="00E02394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8</cp:revision>
  <cp:lastPrinted>2016-04-09T07:19:00Z</cp:lastPrinted>
  <dcterms:created xsi:type="dcterms:W3CDTF">2016-04-08T11:11:00Z</dcterms:created>
  <dcterms:modified xsi:type="dcterms:W3CDTF">2016-04-17T09:25:00Z</dcterms:modified>
</cp:coreProperties>
</file>