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B9C" w:rsidRPr="00BE6CBA" w:rsidRDefault="00561B7D" w:rsidP="009B160A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BE6CBA">
        <w:rPr>
          <w:rFonts w:ascii="Times New Roman" w:hAnsi="Times New Roman" w:cs="Times New Roman"/>
          <w:sz w:val="28"/>
          <w:szCs w:val="28"/>
        </w:rPr>
        <w:t xml:space="preserve"> </w:t>
      </w:r>
      <w:r w:rsidRPr="00BE6CBA">
        <w:rPr>
          <w:rFonts w:ascii="Times New Roman" w:hAnsi="Times New Roman" w:cs="Times New Roman"/>
          <w:b/>
          <w:bCs/>
          <w:sz w:val="28"/>
          <w:szCs w:val="28"/>
        </w:rPr>
        <w:t>Техническое описание предлагаемой к закупке импортной продукции, включая функциональные характеристики и иные показатели, связанные с определением соответствия импортной продукции требованиям проектной и рабочей документации (ПД и РД).</w:t>
      </w:r>
    </w:p>
    <w:p w:rsidR="00BE6CBA" w:rsidRPr="00BE6CBA" w:rsidRDefault="00C3184D" w:rsidP="00BE6CBA">
      <w:pPr>
        <w:pStyle w:val="1"/>
        <w:shd w:val="clear" w:color="auto" w:fill="auto"/>
        <w:spacing w:before="0" w:line="270" w:lineRule="exact"/>
        <w:ind w:left="20" w:right="20" w:firstLine="709"/>
        <w:rPr>
          <w:sz w:val="28"/>
          <w:szCs w:val="28"/>
        </w:rPr>
      </w:pPr>
      <w:r w:rsidRPr="00942AEA">
        <w:rPr>
          <w:sz w:val="28"/>
          <w:szCs w:val="28"/>
        </w:rPr>
        <w:t xml:space="preserve">Диск жесткий </w:t>
      </w:r>
      <w:r w:rsidRPr="00942AEA">
        <w:rPr>
          <w:sz w:val="28"/>
          <w:szCs w:val="28"/>
          <w:lang w:val="en-US"/>
        </w:rPr>
        <w:t>Western</w:t>
      </w:r>
      <w:r w:rsidRPr="00942AEA">
        <w:rPr>
          <w:sz w:val="28"/>
          <w:szCs w:val="28"/>
        </w:rPr>
        <w:t xml:space="preserve"> </w:t>
      </w:r>
      <w:r w:rsidRPr="00942AEA">
        <w:rPr>
          <w:sz w:val="28"/>
          <w:szCs w:val="28"/>
          <w:lang w:val="en-US"/>
        </w:rPr>
        <w:t>Digital</w:t>
      </w:r>
      <w:r w:rsidRPr="00942AEA">
        <w:rPr>
          <w:sz w:val="28"/>
          <w:szCs w:val="28"/>
        </w:rPr>
        <w:t xml:space="preserve"> </w:t>
      </w:r>
      <w:r w:rsidRPr="00FA4D85">
        <w:rPr>
          <w:sz w:val="28"/>
          <w:szCs w:val="28"/>
          <w:lang w:val="en-US"/>
        </w:rPr>
        <w:t>WD</w:t>
      </w:r>
      <w:r w:rsidRPr="00FA4D85">
        <w:rPr>
          <w:sz w:val="28"/>
          <w:szCs w:val="28"/>
        </w:rPr>
        <w:t>2002</w:t>
      </w:r>
      <w:r w:rsidRPr="00FA4D85">
        <w:rPr>
          <w:sz w:val="28"/>
          <w:szCs w:val="28"/>
          <w:lang w:val="en-US"/>
        </w:rPr>
        <w:t>FAEX</w:t>
      </w:r>
      <w:r w:rsidRPr="00FA4D85">
        <w:rPr>
          <w:sz w:val="28"/>
          <w:szCs w:val="28"/>
        </w:rPr>
        <w:t xml:space="preserve"> </w:t>
      </w:r>
      <w:r w:rsidRPr="00942AEA">
        <w:rPr>
          <w:sz w:val="28"/>
          <w:szCs w:val="28"/>
        </w:rPr>
        <w:t>(Приложение № 2).</w:t>
      </w:r>
      <w:r>
        <w:rPr>
          <w:sz w:val="28"/>
          <w:szCs w:val="28"/>
        </w:rPr>
        <w:t xml:space="preserve"> </w:t>
      </w:r>
      <w:r w:rsidRPr="00942AEA">
        <w:rPr>
          <w:sz w:val="28"/>
          <w:szCs w:val="28"/>
        </w:rPr>
        <w:t>Предназначен для замены вышедших из строя жестких дисков автоматизированных рабочих станций, используемых в ООО «Газпром-добыча Астрахань».</w:t>
      </w:r>
      <w:bookmarkStart w:id="0" w:name="_GoBack"/>
      <w:bookmarkEnd w:id="0"/>
    </w:p>
    <w:p w:rsidR="00BE6CBA" w:rsidRPr="009961CE" w:rsidRDefault="00BE6CBA" w:rsidP="009961CE">
      <w:pPr>
        <w:ind w:firstLine="708"/>
        <w:rPr>
          <w:rFonts w:ascii="Times New Roman" w:hAnsi="Times New Roman" w:cs="Times New Roman"/>
        </w:rPr>
      </w:pPr>
    </w:p>
    <w:p w:rsidR="007757C2" w:rsidRDefault="007757C2" w:rsidP="00561B7D">
      <w:pPr>
        <w:rPr>
          <w:rFonts w:ascii="Times New Roman" w:hAnsi="Times New Roman" w:cs="Times New Roman"/>
        </w:rPr>
      </w:pPr>
    </w:p>
    <w:p w:rsidR="007757C2" w:rsidRDefault="007757C2" w:rsidP="00561B7D">
      <w:pPr>
        <w:rPr>
          <w:rFonts w:ascii="Times New Roman" w:hAnsi="Times New Roman" w:cs="Times New Roman"/>
        </w:rPr>
      </w:pPr>
    </w:p>
    <w:p w:rsidR="007757C2" w:rsidRDefault="007757C2" w:rsidP="00561B7D">
      <w:pPr>
        <w:rPr>
          <w:rFonts w:ascii="Times New Roman" w:hAnsi="Times New Roman" w:cs="Times New Roman"/>
        </w:rPr>
      </w:pPr>
    </w:p>
    <w:p w:rsidR="007757C2" w:rsidRDefault="007757C2" w:rsidP="00561B7D">
      <w:pPr>
        <w:rPr>
          <w:rFonts w:ascii="Times New Roman" w:hAnsi="Times New Roman" w:cs="Times New Roman"/>
        </w:rPr>
      </w:pPr>
    </w:p>
    <w:p w:rsidR="007757C2" w:rsidRDefault="007757C2" w:rsidP="00561B7D">
      <w:pPr>
        <w:rPr>
          <w:rFonts w:ascii="Times New Roman" w:hAnsi="Times New Roman" w:cs="Times New Roman"/>
        </w:rPr>
      </w:pPr>
    </w:p>
    <w:p w:rsidR="007757C2" w:rsidRDefault="007757C2" w:rsidP="00561B7D">
      <w:pPr>
        <w:rPr>
          <w:rFonts w:ascii="Times New Roman" w:hAnsi="Times New Roman" w:cs="Times New Roman"/>
        </w:rPr>
      </w:pPr>
    </w:p>
    <w:p w:rsidR="007757C2" w:rsidRDefault="007757C2" w:rsidP="00561B7D">
      <w:pPr>
        <w:rPr>
          <w:rFonts w:ascii="Times New Roman" w:hAnsi="Times New Roman" w:cs="Times New Roman"/>
        </w:rPr>
      </w:pPr>
    </w:p>
    <w:p w:rsidR="007757C2" w:rsidRDefault="007757C2" w:rsidP="00561B7D">
      <w:pPr>
        <w:rPr>
          <w:rFonts w:ascii="Times New Roman" w:hAnsi="Times New Roman" w:cs="Times New Roman"/>
        </w:rPr>
      </w:pPr>
    </w:p>
    <w:p w:rsidR="007757C2" w:rsidRDefault="007757C2" w:rsidP="00561B7D">
      <w:pPr>
        <w:rPr>
          <w:rFonts w:ascii="Times New Roman" w:hAnsi="Times New Roman" w:cs="Times New Roman"/>
        </w:rPr>
      </w:pPr>
    </w:p>
    <w:p w:rsidR="007757C2" w:rsidRDefault="007757C2" w:rsidP="00561B7D">
      <w:pPr>
        <w:rPr>
          <w:rFonts w:ascii="Times New Roman" w:hAnsi="Times New Roman" w:cs="Times New Roman"/>
        </w:rPr>
      </w:pPr>
    </w:p>
    <w:p w:rsidR="007757C2" w:rsidRDefault="007757C2" w:rsidP="00561B7D">
      <w:pPr>
        <w:rPr>
          <w:rFonts w:ascii="Times New Roman" w:hAnsi="Times New Roman" w:cs="Times New Roman"/>
        </w:rPr>
      </w:pPr>
    </w:p>
    <w:p w:rsidR="007757C2" w:rsidRDefault="007757C2" w:rsidP="00561B7D">
      <w:pPr>
        <w:rPr>
          <w:rFonts w:ascii="Times New Roman" w:hAnsi="Times New Roman" w:cs="Times New Roman"/>
        </w:rPr>
      </w:pPr>
    </w:p>
    <w:p w:rsidR="007757C2" w:rsidRDefault="007757C2" w:rsidP="00561B7D">
      <w:pPr>
        <w:rPr>
          <w:rFonts w:ascii="Times New Roman" w:hAnsi="Times New Roman" w:cs="Times New Roman"/>
        </w:rPr>
      </w:pPr>
    </w:p>
    <w:p w:rsidR="007757C2" w:rsidRDefault="007757C2" w:rsidP="00561B7D">
      <w:pPr>
        <w:rPr>
          <w:rFonts w:ascii="Times New Roman" w:hAnsi="Times New Roman" w:cs="Times New Roman"/>
        </w:rPr>
      </w:pPr>
    </w:p>
    <w:p w:rsidR="007757C2" w:rsidRDefault="007757C2" w:rsidP="00561B7D">
      <w:pPr>
        <w:rPr>
          <w:rFonts w:ascii="Times New Roman" w:hAnsi="Times New Roman" w:cs="Times New Roman"/>
        </w:rPr>
      </w:pPr>
    </w:p>
    <w:p w:rsidR="007757C2" w:rsidRDefault="007757C2" w:rsidP="00561B7D">
      <w:pPr>
        <w:rPr>
          <w:rFonts w:ascii="Times New Roman" w:hAnsi="Times New Roman" w:cs="Times New Roman"/>
        </w:rPr>
      </w:pPr>
    </w:p>
    <w:p w:rsidR="007757C2" w:rsidRDefault="007757C2" w:rsidP="00561B7D">
      <w:pPr>
        <w:rPr>
          <w:rFonts w:ascii="Times New Roman" w:hAnsi="Times New Roman" w:cs="Times New Roman"/>
        </w:rPr>
      </w:pPr>
    </w:p>
    <w:p w:rsidR="007757C2" w:rsidRDefault="007757C2" w:rsidP="00561B7D">
      <w:pPr>
        <w:rPr>
          <w:rFonts w:ascii="Times New Roman" w:hAnsi="Times New Roman" w:cs="Times New Roman"/>
        </w:rPr>
      </w:pPr>
    </w:p>
    <w:p w:rsidR="007757C2" w:rsidRDefault="007757C2" w:rsidP="00561B7D">
      <w:pPr>
        <w:rPr>
          <w:rFonts w:ascii="Times New Roman" w:hAnsi="Times New Roman" w:cs="Times New Roman"/>
        </w:rPr>
      </w:pPr>
    </w:p>
    <w:p w:rsidR="007757C2" w:rsidRDefault="007757C2" w:rsidP="00561B7D">
      <w:pPr>
        <w:rPr>
          <w:rFonts w:ascii="Times New Roman" w:hAnsi="Times New Roman" w:cs="Times New Roman"/>
        </w:rPr>
      </w:pPr>
    </w:p>
    <w:p w:rsidR="007757C2" w:rsidRPr="00561B7D" w:rsidRDefault="007757C2" w:rsidP="007757C2"/>
    <w:sectPr w:rsidR="007757C2" w:rsidRPr="00561B7D" w:rsidSect="007757C2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BE6" w:rsidRDefault="003D2BE6" w:rsidP="007757C2">
      <w:pPr>
        <w:spacing w:after="0" w:line="240" w:lineRule="auto"/>
      </w:pPr>
      <w:r>
        <w:separator/>
      </w:r>
    </w:p>
  </w:endnote>
  <w:endnote w:type="continuationSeparator" w:id="0">
    <w:p w:rsidR="003D2BE6" w:rsidRDefault="003D2BE6" w:rsidP="00775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BE6" w:rsidRDefault="003D2BE6" w:rsidP="007757C2">
      <w:pPr>
        <w:spacing w:after="0" w:line="240" w:lineRule="auto"/>
      </w:pPr>
      <w:r>
        <w:separator/>
      </w:r>
    </w:p>
  </w:footnote>
  <w:footnote w:type="continuationSeparator" w:id="0">
    <w:p w:rsidR="003D2BE6" w:rsidRDefault="003D2BE6" w:rsidP="007757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7C2" w:rsidRDefault="007757C2" w:rsidP="007757C2">
    <w:pPr>
      <w:pStyle w:val="a4"/>
      <w:jc w:val="right"/>
    </w:pPr>
    <w:r>
      <w:t>Приложение 3</w:t>
    </w:r>
  </w:p>
  <w:p w:rsidR="007757C2" w:rsidRDefault="007757C2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954"/>
    <w:rsid w:val="0015753A"/>
    <w:rsid w:val="002B2914"/>
    <w:rsid w:val="003D2BE6"/>
    <w:rsid w:val="003E5954"/>
    <w:rsid w:val="004806A8"/>
    <w:rsid w:val="00561B7D"/>
    <w:rsid w:val="006521BF"/>
    <w:rsid w:val="007757C2"/>
    <w:rsid w:val="008E106F"/>
    <w:rsid w:val="00902DDF"/>
    <w:rsid w:val="00953B9C"/>
    <w:rsid w:val="009961CE"/>
    <w:rsid w:val="009B160A"/>
    <w:rsid w:val="00A72256"/>
    <w:rsid w:val="00A96AA9"/>
    <w:rsid w:val="00BE6CBA"/>
    <w:rsid w:val="00C3184D"/>
    <w:rsid w:val="00DC2930"/>
    <w:rsid w:val="00EE3D51"/>
    <w:rsid w:val="00F60246"/>
    <w:rsid w:val="00FF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61B7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3">
    <w:name w:val="Основной текст_"/>
    <w:link w:val="1"/>
    <w:rsid w:val="00FF2496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FF2496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  <w:style w:type="paragraph" w:styleId="a4">
    <w:name w:val="header"/>
    <w:basedOn w:val="a"/>
    <w:link w:val="a5"/>
    <w:uiPriority w:val="99"/>
    <w:unhideWhenUsed/>
    <w:rsid w:val="007757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757C2"/>
  </w:style>
  <w:style w:type="paragraph" w:styleId="a6">
    <w:name w:val="footer"/>
    <w:basedOn w:val="a"/>
    <w:link w:val="a7"/>
    <w:uiPriority w:val="99"/>
    <w:unhideWhenUsed/>
    <w:rsid w:val="007757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757C2"/>
  </w:style>
  <w:style w:type="paragraph" w:styleId="a8">
    <w:name w:val="Balloon Text"/>
    <w:basedOn w:val="a"/>
    <w:link w:val="a9"/>
    <w:uiPriority w:val="99"/>
    <w:semiHidden/>
    <w:unhideWhenUsed/>
    <w:rsid w:val="00775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757C2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7757C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61B7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3">
    <w:name w:val="Основной текст_"/>
    <w:link w:val="1"/>
    <w:rsid w:val="00FF2496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FF2496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  <w:style w:type="paragraph" w:styleId="a4">
    <w:name w:val="header"/>
    <w:basedOn w:val="a"/>
    <w:link w:val="a5"/>
    <w:uiPriority w:val="99"/>
    <w:unhideWhenUsed/>
    <w:rsid w:val="007757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757C2"/>
  </w:style>
  <w:style w:type="paragraph" w:styleId="a6">
    <w:name w:val="footer"/>
    <w:basedOn w:val="a"/>
    <w:link w:val="a7"/>
    <w:uiPriority w:val="99"/>
    <w:unhideWhenUsed/>
    <w:rsid w:val="007757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757C2"/>
  </w:style>
  <w:style w:type="paragraph" w:styleId="a8">
    <w:name w:val="Balloon Text"/>
    <w:basedOn w:val="a"/>
    <w:link w:val="a9"/>
    <w:uiPriority w:val="99"/>
    <w:semiHidden/>
    <w:unhideWhenUsed/>
    <w:rsid w:val="00775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757C2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7757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imosin</cp:lastModifiedBy>
  <cp:revision>14</cp:revision>
  <cp:lastPrinted>2016-04-09T07:16:00Z</cp:lastPrinted>
  <dcterms:created xsi:type="dcterms:W3CDTF">2016-04-08T10:31:00Z</dcterms:created>
  <dcterms:modified xsi:type="dcterms:W3CDTF">2016-04-18T12:40:00Z</dcterms:modified>
</cp:coreProperties>
</file>