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A3" w:rsidRPr="00357AA3" w:rsidRDefault="00357AA3" w:rsidP="00357AA3">
      <w:pPr>
        <w:pStyle w:val="1"/>
        <w:shd w:val="clear" w:color="auto" w:fill="auto"/>
        <w:spacing w:before="0"/>
        <w:ind w:right="20" w:firstLine="708"/>
        <w:rPr>
          <w:b/>
          <w:sz w:val="28"/>
          <w:szCs w:val="28"/>
        </w:rPr>
      </w:pPr>
      <w:r w:rsidRPr="00357AA3">
        <w:rPr>
          <w:b/>
          <w:sz w:val="28"/>
          <w:szCs w:val="28"/>
        </w:rPr>
        <w:t xml:space="preserve"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 </w:t>
      </w:r>
    </w:p>
    <w:p w:rsidR="00357AA3" w:rsidRDefault="00357AA3" w:rsidP="00357AA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61386D" w:rsidRPr="00B66A07" w:rsidRDefault="0061386D" w:rsidP="0061386D">
      <w:pPr>
        <w:pStyle w:val="1"/>
        <w:shd w:val="clear" w:color="auto" w:fill="auto"/>
        <w:spacing w:before="0" w:line="270" w:lineRule="exact"/>
        <w:ind w:left="20" w:right="20" w:firstLine="689"/>
        <w:rPr>
          <w:sz w:val="28"/>
          <w:szCs w:val="28"/>
          <w:lang w:val="ru-RU"/>
        </w:rPr>
      </w:pPr>
      <w:r w:rsidRPr="00B66A07">
        <w:rPr>
          <w:sz w:val="28"/>
          <w:szCs w:val="28"/>
          <w:lang w:val="ru-RU"/>
        </w:rPr>
        <w:t xml:space="preserve">Выбор многофункционального устройства </w:t>
      </w:r>
      <w:r>
        <w:rPr>
          <w:sz w:val="28"/>
          <w:szCs w:val="28"/>
          <w:lang w:val="ru-RU"/>
        </w:rPr>
        <w:t xml:space="preserve">производства компании </w:t>
      </w:r>
      <w:proofErr w:type="spellStart"/>
      <w:r w:rsidRPr="00B66A07">
        <w:rPr>
          <w:sz w:val="28"/>
          <w:szCs w:val="28"/>
          <w:lang w:val="ru-RU"/>
        </w:rPr>
        <w:t>Samsung</w:t>
      </w:r>
      <w:proofErr w:type="spellEnd"/>
      <w:r w:rsidRPr="00B66A07">
        <w:rPr>
          <w:sz w:val="28"/>
          <w:szCs w:val="28"/>
          <w:lang w:val="ru-RU"/>
        </w:rPr>
        <w:t xml:space="preserve"> </w:t>
      </w:r>
      <w:proofErr w:type="spellStart"/>
      <w:r w:rsidRPr="00B66A07">
        <w:rPr>
          <w:sz w:val="28"/>
          <w:szCs w:val="28"/>
          <w:lang w:val="ru-RU"/>
        </w:rPr>
        <w:t>Group</w:t>
      </w:r>
      <w:proofErr w:type="spellEnd"/>
      <w:r w:rsidRPr="00B66A07">
        <w:rPr>
          <w:sz w:val="28"/>
          <w:szCs w:val="28"/>
          <w:lang w:val="ru-RU"/>
        </w:rPr>
        <w:t xml:space="preserve"> </w:t>
      </w:r>
      <w:r w:rsidRPr="00B66A07">
        <w:rPr>
          <w:bCs/>
          <w:sz w:val="28"/>
          <w:szCs w:val="28"/>
        </w:rPr>
        <w:t xml:space="preserve">обусловлен положительным опытом использования указанных устройств в ООО «Газпром добыча Астрахань» при одинаковом уровне цен по сравнению с аналогичными устройствами других производителей. </w:t>
      </w:r>
      <w:proofErr w:type="spellStart"/>
      <w:r w:rsidRPr="00B66A07">
        <w:rPr>
          <w:bCs/>
          <w:sz w:val="28"/>
          <w:szCs w:val="28"/>
        </w:rPr>
        <w:t>Удовлетворя</w:t>
      </w:r>
      <w:proofErr w:type="spellEnd"/>
      <w:r w:rsidRPr="00B66A07">
        <w:rPr>
          <w:bCs/>
          <w:sz w:val="28"/>
          <w:szCs w:val="28"/>
          <w:lang w:val="ru-RU"/>
        </w:rPr>
        <w:t>е</w:t>
      </w:r>
      <w:r w:rsidRPr="00B66A07">
        <w:rPr>
          <w:bCs/>
          <w:sz w:val="28"/>
          <w:szCs w:val="28"/>
        </w:rPr>
        <w:t xml:space="preserve">т требованиям </w:t>
      </w:r>
      <w:r w:rsidRPr="00B66A07">
        <w:rPr>
          <w:rFonts w:hint="eastAsia"/>
          <w:bCs/>
          <w:sz w:val="28"/>
          <w:szCs w:val="28"/>
        </w:rPr>
        <w:t>«Подход</w:t>
      </w:r>
      <w:proofErr w:type="spellStart"/>
      <w:r>
        <w:rPr>
          <w:bCs/>
          <w:sz w:val="28"/>
          <w:szCs w:val="28"/>
          <w:lang w:val="ru-RU"/>
        </w:rPr>
        <w:t>ов</w:t>
      </w:r>
      <w:proofErr w:type="spellEnd"/>
      <w:r w:rsidRPr="00B66A07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</w:t>
      </w:r>
      <w:r w:rsidRPr="0061386D">
        <w:rPr>
          <w:bCs/>
          <w:sz w:val="28"/>
          <w:szCs w:val="28"/>
          <w:lang w:val="ru-RU"/>
        </w:rPr>
        <w:t>5</w:t>
      </w:r>
      <w:r w:rsidRPr="00B66A07">
        <w:rPr>
          <w:rFonts w:hint="eastAsia"/>
          <w:bCs/>
          <w:sz w:val="28"/>
          <w:szCs w:val="28"/>
        </w:rPr>
        <w:t>), доведенны</w:t>
      </w:r>
      <w:r w:rsidRPr="00B66A07">
        <w:rPr>
          <w:bCs/>
          <w:sz w:val="28"/>
          <w:szCs w:val="28"/>
        </w:rPr>
        <w:t>м</w:t>
      </w:r>
      <w:r w:rsidRPr="00B66A07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B66A07">
        <w:rPr>
          <w:bCs/>
          <w:sz w:val="28"/>
          <w:szCs w:val="28"/>
        </w:rPr>
        <w:t xml:space="preserve"> </w:t>
      </w:r>
      <w:r w:rsidRPr="00B66A07">
        <w:rPr>
          <w:rFonts w:hint="eastAsia"/>
          <w:bCs/>
          <w:sz w:val="28"/>
          <w:szCs w:val="28"/>
        </w:rPr>
        <w:t xml:space="preserve">08162-644 от 08.06.2015 «О приобретении импортного ИТ-оборудования» (Приложение № </w:t>
      </w:r>
      <w:r w:rsidRPr="0061386D">
        <w:rPr>
          <w:bCs/>
          <w:sz w:val="28"/>
          <w:szCs w:val="28"/>
          <w:lang w:val="ru-RU"/>
        </w:rPr>
        <w:t>6</w:t>
      </w:r>
      <w:r w:rsidRPr="00B66A07">
        <w:rPr>
          <w:rFonts w:hint="eastAsia"/>
          <w:bCs/>
          <w:sz w:val="28"/>
          <w:szCs w:val="28"/>
        </w:rPr>
        <w:t>)</w:t>
      </w:r>
      <w:r w:rsidRPr="00B66A07">
        <w:rPr>
          <w:bCs/>
          <w:sz w:val="28"/>
          <w:szCs w:val="28"/>
        </w:rPr>
        <w:t>.</w:t>
      </w:r>
    </w:p>
    <w:p w:rsidR="00A81BCC" w:rsidRPr="0061386D" w:rsidRDefault="00A81BCC" w:rsidP="0061386D">
      <w:pPr>
        <w:ind w:firstLine="708"/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sectPr w:rsidR="00A81BCC" w:rsidRPr="0061386D" w:rsidSect="00A8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A"/>
    <w:rsid w:val="001B49DA"/>
    <w:rsid w:val="002A27A4"/>
    <w:rsid w:val="00357AA3"/>
    <w:rsid w:val="00456D84"/>
    <w:rsid w:val="0061386D"/>
    <w:rsid w:val="00723902"/>
    <w:rsid w:val="009C5803"/>
    <w:rsid w:val="00A81BCC"/>
    <w:rsid w:val="00D03452"/>
    <w:rsid w:val="00EB48C0"/>
    <w:rsid w:val="00EC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10</cp:revision>
  <cp:lastPrinted>2016-04-09T07:24:00Z</cp:lastPrinted>
  <dcterms:created xsi:type="dcterms:W3CDTF">2016-04-09T06:05:00Z</dcterms:created>
  <dcterms:modified xsi:type="dcterms:W3CDTF">2016-04-10T10:54:00Z</dcterms:modified>
</cp:coreProperties>
</file>