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61" w:rsidRPr="00951743" w:rsidRDefault="005B0761" w:rsidP="005B0761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594DD3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594DD3" w:rsidRPr="00951743" w:rsidRDefault="00594DD3" w:rsidP="005B0761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164A3A" w:rsidRDefault="0031389D" w:rsidP="0031389D">
      <w:pPr>
        <w:ind w:firstLine="708"/>
        <w:jc w:val="both"/>
      </w:pPr>
      <w:r w:rsidRPr="0031389D">
        <w:rPr>
          <w:rFonts w:ascii="Times New Roman" w:eastAsia="Times New Roman" w:hAnsi="Times New Roman" w:cs="Times New Roman"/>
          <w:sz w:val="28"/>
          <w:szCs w:val="28"/>
        </w:rPr>
        <w:t xml:space="preserve">Модуль оперативной памяти </w:t>
      </w:r>
      <w:proofErr w:type="spellStart"/>
      <w:r w:rsidRPr="0031389D">
        <w:rPr>
          <w:rFonts w:ascii="Times New Roman" w:eastAsia="Times New Roman" w:hAnsi="Times New Roman" w:cs="Times New Roman"/>
          <w:sz w:val="28"/>
          <w:szCs w:val="28"/>
        </w:rPr>
        <w:t>Kingston</w:t>
      </w:r>
      <w:proofErr w:type="spellEnd"/>
      <w:r w:rsidRPr="0031389D">
        <w:rPr>
          <w:rFonts w:ascii="Times New Roman" w:eastAsia="Times New Roman" w:hAnsi="Times New Roman" w:cs="Times New Roman"/>
          <w:sz w:val="28"/>
          <w:szCs w:val="28"/>
        </w:rPr>
        <w:t xml:space="preserve"> KVR1333D3N9/2G изготовлен</w:t>
      </w:r>
      <w:bookmarkStart w:id="0" w:name="_GoBack"/>
      <w:r w:rsidRPr="00313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0"/>
      <w:r w:rsidRPr="0031389D">
        <w:rPr>
          <w:rFonts w:ascii="Times New Roman" w:eastAsia="Times New Roman" w:hAnsi="Times New Roman" w:cs="Times New Roman"/>
          <w:sz w:val="28"/>
          <w:szCs w:val="28"/>
        </w:rPr>
        <w:t xml:space="preserve">на чипах высокого качества от ведущих производителей, в соответствии со стандартом ISO9001, что соответствует Российскому стандарту ГОСТ </w:t>
      </w:r>
      <w:proofErr w:type="gramStart"/>
      <w:r w:rsidRPr="0031389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1389D">
        <w:rPr>
          <w:rFonts w:ascii="Times New Roman" w:eastAsia="Times New Roman" w:hAnsi="Times New Roman" w:cs="Times New Roman"/>
          <w:sz w:val="28"/>
          <w:szCs w:val="28"/>
        </w:rPr>
        <w:t xml:space="preserve"> ИСО 9001-2008  (Приложение №2).</w:t>
      </w: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0761"/>
    <w:rsid w:val="00164A3A"/>
    <w:rsid w:val="0031389D"/>
    <w:rsid w:val="003C4446"/>
    <w:rsid w:val="00594DD3"/>
    <w:rsid w:val="005B0761"/>
    <w:rsid w:val="0064076B"/>
    <w:rsid w:val="0082302F"/>
    <w:rsid w:val="00951743"/>
    <w:rsid w:val="009C4BD5"/>
    <w:rsid w:val="00A510AD"/>
    <w:rsid w:val="00A554BE"/>
    <w:rsid w:val="00E7226D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B076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B076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9</cp:revision>
  <dcterms:created xsi:type="dcterms:W3CDTF">2016-04-06T05:59:00Z</dcterms:created>
  <dcterms:modified xsi:type="dcterms:W3CDTF">2016-04-15T07:14:00Z</dcterms:modified>
</cp:coreProperties>
</file>