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C01" w:rsidRDefault="00831C01" w:rsidP="005564E2">
      <w:pPr>
        <w:pStyle w:val="1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831C01" w:rsidRDefault="00831C01" w:rsidP="005564E2">
      <w:pPr>
        <w:pStyle w:val="1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5564E2" w:rsidRPr="00B7183F" w:rsidRDefault="005564E2" w:rsidP="005564E2">
      <w:pPr>
        <w:pStyle w:val="1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B7183F">
        <w:rPr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6E031C" w:rsidRDefault="006E031C" w:rsidP="005564E2">
      <w:pPr>
        <w:pStyle w:val="1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:rsidR="00292D21" w:rsidRPr="001010FD" w:rsidRDefault="0040048A" w:rsidP="00292D21">
      <w:pPr>
        <w:pStyle w:val="11"/>
        <w:shd w:val="clear" w:color="auto" w:fill="auto"/>
        <w:spacing w:before="0" w:line="240" w:lineRule="auto"/>
        <w:ind w:right="20" w:firstLine="709"/>
        <w:rPr>
          <w:sz w:val="28"/>
          <w:szCs w:val="28"/>
        </w:rPr>
      </w:pPr>
      <w:r w:rsidRPr="0040048A">
        <w:rPr>
          <w:color w:val="000000"/>
        </w:rPr>
        <w:t>Монитор</w:t>
      </w:r>
      <w:r w:rsidRPr="00836425">
        <w:rPr>
          <w:color w:val="000000"/>
        </w:rPr>
        <w:t xml:space="preserve"> </w:t>
      </w:r>
      <w:r w:rsidRPr="0040048A">
        <w:rPr>
          <w:color w:val="000000"/>
          <w:lang w:val="en-US"/>
        </w:rPr>
        <w:t>Lenovo</w:t>
      </w:r>
      <w:r w:rsidRPr="00836425">
        <w:rPr>
          <w:color w:val="000000"/>
        </w:rPr>
        <w:t xml:space="preserve"> </w:t>
      </w:r>
      <w:r w:rsidRPr="0040048A">
        <w:rPr>
          <w:color w:val="000000"/>
          <w:lang w:val="en-US"/>
        </w:rPr>
        <w:t>ThinkVision</w:t>
      </w:r>
      <w:r w:rsidRPr="00836425">
        <w:rPr>
          <w:color w:val="000000"/>
        </w:rPr>
        <w:t xml:space="preserve"> </w:t>
      </w:r>
      <w:r w:rsidRPr="0040048A">
        <w:rPr>
          <w:color w:val="000000"/>
          <w:lang w:val="en-US"/>
        </w:rPr>
        <w:t>T</w:t>
      </w:r>
      <w:r w:rsidRPr="00836425">
        <w:rPr>
          <w:color w:val="000000"/>
        </w:rPr>
        <w:t>2424</w:t>
      </w:r>
      <w:r w:rsidRPr="0040048A">
        <w:rPr>
          <w:color w:val="000000"/>
          <w:lang w:val="en-US"/>
        </w:rPr>
        <w:t>p</w:t>
      </w:r>
      <w:r w:rsidRPr="00836425">
        <w:rPr>
          <w:color w:val="000000"/>
        </w:rPr>
        <w:t xml:space="preserve"> 23,8", 16:9, </w:t>
      </w:r>
      <w:r w:rsidRPr="0040048A">
        <w:rPr>
          <w:color w:val="000000"/>
          <w:lang w:val="en-US"/>
        </w:rPr>
        <w:t>IPS</w:t>
      </w:r>
      <w:r w:rsidRPr="00836425">
        <w:rPr>
          <w:color w:val="000000"/>
        </w:rPr>
        <w:t xml:space="preserve">, </w:t>
      </w:r>
      <w:r w:rsidRPr="0040048A">
        <w:rPr>
          <w:color w:val="000000"/>
          <w:lang w:val="en-US"/>
        </w:rPr>
        <w:t>LED</w:t>
      </w:r>
      <w:r w:rsidRPr="00836425">
        <w:rPr>
          <w:color w:val="000000"/>
        </w:rPr>
        <w:t>, 1920</w:t>
      </w:r>
      <w:r w:rsidRPr="0040048A">
        <w:rPr>
          <w:color w:val="000000"/>
          <w:lang w:val="en-US"/>
        </w:rPr>
        <w:t>x</w:t>
      </w:r>
      <w:r w:rsidRPr="00836425">
        <w:rPr>
          <w:color w:val="000000"/>
        </w:rPr>
        <w:t>1080, 7</w:t>
      </w:r>
      <w:r w:rsidRPr="0040048A">
        <w:rPr>
          <w:color w:val="000000"/>
          <w:lang w:val="en-US"/>
        </w:rPr>
        <w:t>ms</w:t>
      </w:r>
      <w:r w:rsidRPr="00836425">
        <w:rPr>
          <w:color w:val="000000"/>
        </w:rPr>
        <w:t xml:space="preserve">, 1000:1, 250, 178/178, </w:t>
      </w:r>
      <w:r w:rsidRPr="0040048A">
        <w:rPr>
          <w:color w:val="000000"/>
          <w:lang w:val="en-US"/>
        </w:rPr>
        <w:t>VGA</w:t>
      </w:r>
      <w:r w:rsidRPr="00836425">
        <w:rPr>
          <w:color w:val="000000"/>
        </w:rPr>
        <w:t>/</w:t>
      </w:r>
      <w:r w:rsidRPr="0040048A">
        <w:rPr>
          <w:color w:val="000000"/>
          <w:lang w:val="en-US"/>
        </w:rPr>
        <w:t>N</w:t>
      </w:r>
      <w:r w:rsidRPr="00836425">
        <w:rPr>
          <w:color w:val="000000"/>
        </w:rPr>
        <w:t>/</w:t>
      </w:r>
      <w:r w:rsidRPr="0040048A">
        <w:rPr>
          <w:color w:val="000000"/>
          <w:lang w:val="en-US"/>
        </w:rPr>
        <w:t>HDMI</w:t>
      </w:r>
      <w:r w:rsidRPr="00836425">
        <w:rPr>
          <w:color w:val="000000"/>
        </w:rPr>
        <w:t>1.4/</w:t>
      </w:r>
      <w:r w:rsidRPr="0040048A">
        <w:rPr>
          <w:color w:val="000000"/>
          <w:lang w:val="en-US"/>
        </w:rPr>
        <w:t>DP</w:t>
      </w:r>
      <w:r w:rsidRPr="00836425">
        <w:rPr>
          <w:color w:val="000000"/>
        </w:rPr>
        <w:t>1.2/</w:t>
      </w:r>
      <w:r w:rsidRPr="0040048A">
        <w:rPr>
          <w:color w:val="000000"/>
          <w:lang w:val="en-US"/>
        </w:rPr>
        <w:t>Tilt</w:t>
      </w:r>
      <w:r w:rsidRPr="00836425">
        <w:rPr>
          <w:color w:val="000000"/>
        </w:rPr>
        <w:t xml:space="preserve">, </w:t>
      </w:r>
      <w:r w:rsidRPr="0040048A">
        <w:rPr>
          <w:color w:val="000000"/>
          <w:lang w:val="en-US"/>
        </w:rPr>
        <w:t>swivel</w:t>
      </w:r>
      <w:r w:rsidRPr="00836425">
        <w:rPr>
          <w:color w:val="000000"/>
        </w:rPr>
        <w:t xml:space="preserve">, </w:t>
      </w:r>
      <w:r w:rsidRPr="0040048A">
        <w:rPr>
          <w:color w:val="000000"/>
          <w:lang w:val="en-US"/>
        </w:rPr>
        <w:t>pivot</w:t>
      </w:r>
      <w:r w:rsidRPr="00836425">
        <w:rPr>
          <w:color w:val="000000"/>
        </w:rPr>
        <w:t xml:space="preserve">, </w:t>
      </w:r>
      <w:r w:rsidRPr="0040048A">
        <w:rPr>
          <w:color w:val="000000"/>
          <w:lang w:val="en-US"/>
        </w:rPr>
        <w:t>lift</w:t>
      </w:r>
      <w:r w:rsidRPr="00836425">
        <w:rPr>
          <w:color w:val="000000"/>
        </w:rPr>
        <w:t xml:space="preserve">, </w:t>
      </w:r>
      <w:r w:rsidRPr="0040048A">
        <w:rPr>
          <w:color w:val="000000"/>
          <w:lang w:val="en-US"/>
        </w:rPr>
        <w:t>USB</w:t>
      </w:r>
      <w:r w:rsidRPr="00836425">
        <w:rPr>
          <w:color w:val="000000"/>
        </w:rPr>
        <w:t xml:space="preserve"> 3.0 </w:t>
      </w:r>
      <w:r w:rsidRPr="0040048A">
        <w:rPr>
          <w:color w:val="000000"/>
          <w:lang w:val="en-US"/>
        </w:rPr>
        <w:t>Hub</w:t>
      </w:r>
      <w:r w:rsidRPr="00836425">
        <w:rPr>
          <w:color w:val="000000"/>
        </w:rPr>
        <w:t xml:space="preserve"> (60</w:t>
      </w:r>
      <w:r w:rsidRPr="0040048A">
        <w:rPr>
          <w:color w:val="000000"/>
          <w:lang w:val="en-US"/>
        </w:rPr>
        <w:t>C</w:t>
      </w:r>
      <w:r w:rsidRPr="00836425">
        <w:rPr>
          <w:color w:val="000000"/>
        </w:rPr>
        <w:t>8</w:t>
      </w:r>
      <w:r w:rsidRPr="0040048A">
        <w:rPr>
          <w:color w:val="000000"/>
          <w:lang w:val="en-US"/>
        </w:rPr>
        <w:t>MAT</w:t>
      </w:r>
      <w:r w:rsidRPr="00836425">
        <w:rPr>
          <w:color w:val="000000"/>
        </w:rPr>
        <w:t>1</w:t>
      </w:r>
      <w:r w:rsidRPr="0040048A">
        <w:rPr>
          <w:color w:val="000000"/>
          <w:lang w:val="en-US"/>
        </w:rPr>
        <w:t>EU</w:t>
      </w:r>
      <w:r w:rsidRPr="00836425">
        <w:rPr>
          <w:color w:val="000000"/>
        </w:rPr>
        <w:t>)</w:t>
      </w:r>
      <w:r w:rsidR="00836425" w:rsidRPr="00836425">
        <w:rPr>
          <w:color w:val="000000"/>
        </w:rPr>
        <w:t>(</w:t>
      </w:r>
      <w:r w:rsidR="00836425">
        <w:rPr>
          <w:color w:val="000000"/>
        </w:rPr>
        <w:t>Приложение №4)</w:t>
      </w:r>
      <w:r w:rsidRPr="00836425">
        <w:rPr>
          <w:color w:val="000000"/>
        </w:rPr>
        <w:t>.</w:t>
      </w:r>
      <w:r w:rsidR="00292D21" w:rsidRPr="00292D21">
        <w:rPr>
          <w:sz w:val="28"/>
          <w:szCs w:val="28"/>
        </w:rPr>
        <w:t xml:space="preserve"> </w:t>
      </w:r>
      <w:r w:rsidR="00292D21">
        <w:rPr>
          <w:sz w:val="28"/>
          <w:szCs w:val="28"/>
        </w:rPr>
        <w:t>Предназначен для вывода информации.</w:t>
      </w:r>
    </w:p>
    <w:p w:rsidR="006E031C" w:rsidRPr="00836425" w:rsidRDefault="006E031C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DF49FC" w:rsidRDefault="00DF49FC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DF49FC" w:rsidRPr="00D10A77" w:rsidRDefault="00DF49FC" w:rsidP="0083642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F49FC" w:rsidRPr="00D10A77" w:rsidSect="00831C01">
      <w:pgSz w:w="11906" w:h="16838"/>
      <w:pgMar w:top="426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643" w:rsidRDefault="00BA1643" w:rsidP="00831C01">
      <w:pPr>
        <w:spacing w:after="0" w:line="240" w:lineRule="auto"/>
      </w:pPr>
      <w:r>
        <w:separator/>
      </w:r>
    </w:p>
  </w:endnote>
  <w:endnote w:type="continuationSeparator" w:id="0">
    <w:p w:rsidR="00BA1643" w:rsidRDefault="00BA1643" w:rsidP="0083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643" w:rsidRDefault="00BA1643" w:rsidP="00831C01">
      <w:pPr>
        <w:spacing w:after="0" w:line="240" w:lineRule="auto"/>
      </w:pPr>
      <w:r>
        <w:separator/>
      </w:r>
    </w:p>
  </w:footnote>
  <w:footnote w:type="continuationSeparator" w:id="0">
    <w:p w:rsidR="00BA1643" w:rsidRDefault="00BA1643" w:rsidP="00831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64E2"/>
    <w:rsid w:val="000279EB"/>
    <w:rsid w:val="000A4342"/>
    <w:rsid w:val="00164A3A"/>
    <w:rsid w:val="001715CD"/>
    <w:rsid w:val="00206EBA"/>
    <w:rsid w:val="00292D21"/>
    <w:rsid w:val="002B6BA6"/>
    <w:rsid w:val="00301765"/>
    <w:rsid w:val="0040048A"/>
    <w:rsid w:val="005564E2"/>
    <w:rsid w:val="005C02F6"/>
    <w:rsid w:val="006E031C"/>
    <w:rsid w:val="00761ABC"/>
    <w:rsid w:val="007F7806"/>
    <w:rsid w:val="00831C01"/>
    <w:rsid w:val="00836425"/>
    <w:rsid w:val="00B7183F"/>
    <w:rsid w:val="00BA1643"/>
    <w:rsid w:val="00C51CF7"/>
    <w:rsid w:val="00D10A77"/>
    <w:rsid w:val="00DF49FC"/>
    <w:rsid w:val="00F41375"/>
    <w:rsid w:val="00FF2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paragraph" w:styleId="1">
    <w:name w:val="heading 1"/>
    <w:basedOn w:val="a"/>
    <w:link w:val="10"/>
    <w:uiPriority w:val="9"/>
    <w:qFormat/>
    <w:rsid w:val="006E031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E031C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1"/>
    <w:rsid w:val="005564E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3"/>
    <w:rsid w:val="005564E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6E031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031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product-specname-inner">
    <w:name w:val="product-spec__name-inner"/>
    <w:basedOn w:val="a0"/>
    <w:rsid w:val="006E031C"/>
  </w:style>
  <w:style w:type="character" w:customStyle="1" w:styleId="product-specvalue-inner">
    <w:name w:val="product-spec__value-inner"/>
    <w:basedOn w:val="a0"/>
    <w:rsid w:val="006E031C"/>
  </w:style>
  <w:style w:type="paragraph" w:styleId="a4">
    <w:name w:val="header"/>
    <w:basedOn w:val="a"/>
    <w:link w:val="a5"/>
    <w:uiPriority w:val="99"/>
    <w:semiHidden/>
    <w:unhideWhenUsed/>
    <w:rsid w:val="00831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31C01"/>
  </w:style>
  <w:style w:type="paragraph" w:styleId="a6">
    <w:name w:val="footer"/>
    <w:basedOn w:val="a"/>
    <w:link w:val="a7"/>
    <w:uiPriority w:val="99"/>
    <w:semiHidden/>
    <w:unhideWhenUsed/>
    <w:rsid w:val="00831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31C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Олька</cp:lastModifiedBy>
  <cp:revision>15</cp:revision>
  <cp:lastPrinted>2016-04-09T12:34:00Z</cp:lastPrinted>
  <dcterms:created xsi:type="dcterms:W3CDTF">2016-04-06T05:54:00Z</dcterms:created>
  <dcterms:modified xsi:type="dcterms:W3CDTF">2016-04-16T12:55:00Z</dcterms:modified>
</cp:coreProperties>
</file>