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44845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44845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844845">
              <w:rPr>
                <w:sz w:val="20"/>
                <w:szCs w:val="20"/>
                <w:lang w:val="en-US"/>
              </w:rPr>
              <w:t xml:space="preserve"> HP Q1338A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4484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44845">
              <w:rPr>
                <w:sz w:val="20"/>
                <w:szCs w:val="20"/>
              </w:rPr>
              <w:t>13 985,40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4484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4845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FAD22-F2EA-4589-B215-FC650A3B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2016-04-10T11:42:00Z</dcterms:modified>
</cp:coreProperties>
</file>