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89038A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9038A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89038A">
              <w:rPr>
                <w:sz w:val="20"/>
                <w:szCs w:val="20"/>
                <w:lang w:val="en-US"/>
              </w:rPr>
              <w:t xml:space="preserve"> HP Q5950A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011DA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011DA7">
              <w:rPr>
                <w:sz w:val="20"/>
                <w:szCs w:val="20"/>
              </w:rPr>
              <w:t>25 255,01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011DA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1DA7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038A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FF94C-5903-419A-A171-F0089A58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2016-04-10T10:26:00Z</dcterms:modified>
</cp:coreProperties>
</file>