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B54C" w14:textId="73F69829" w:rsidR="00F82408" w:rsidRDefault="00DD06D8" w:rsidP="00F82408">
      <w:pPr>
        <w:rPr>
          <w:b/>
          <w:bCs/>
          <w:lang w:val="es-ES"/>
        </w:rPr>
      </w:pPr>
      <w:r>
        <w:rPr>
          <w:noProof/>
        </w:rPr>
        <w:drawing>
          <wp:anchor distT="0" distB="0" distL="114300" distR="114300" simplePos="0" relativeHeight="251658240" behindDoc="0" locked="0" layoutInCell="1" allowOverlap="1" wp14:anchorId="24F68277" wp14:editId="563857A1">
            <wp:simplePos x="0" y="0"/>
            <wp:positionH relativeFrom="margin">
              <wp:align>center</wp:align>
            </wp:positionH>
            <wp:positionV relativeFrom="margin">
              <wp:posOffset>-553085</wp:posOffset>
            </wp:positionV>
            <wp:extent cx="1377950" cy="1377950"/>
            <wp:effectExtent l="0" t="0" r="0" b="0"/>
            <wp:wrapSquare wrapText="bothSides"/>
            <wp:docPr id="1578983065" name="Imagen 1" descr="Icono&#10;&#10;El contenido generado por IA puede ser incorrecto.">
              <a:extLst xmlns:a="http://schemas.openxmlformats.org/drawingml/2006/main">
                <a:ext uri="{FF2B5EF4-FFF2-40B4-BE49-F238E27FC236}">
                  <a16:creationId xmlns:a16="http://schemas.microsoft.com/office/drawing/2014/main" id="{4463032F-031A-4A71-8DA3-392F5947B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3065" name="Imagen 1" descr="Icono&#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77950" cy="1377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351AC5" w14:textId="02D9AE0B" w:rsidR="00F82408" w:rsidRDefault="00F82408" w:rsidP="00F82408">
      <w:pPr>
        <w:rPr>
          <w:b/>
          <w:bCs/>
          <w:lang w:val="es-ES"/>
        </w:rPr>
      </w:pPr>
    </w:p>
    <w:p w14:paraId="0850E2A5" w14:textId="77777777" w:rsidR="00F82408" w:rsidRDefault="00F82408" w:rsidP="00F82408">
      <w:pPr>
        <w:rPr>
          <w:b/>
          <w:bCs/>
          <w:lang w:val="es-ES"/>
        </w:rPr>
      </w:pPr>
    </w:p>
    <w:p w14:paraId="221376B6" w14:textId="77777777" w:rsidR="00F82408" w:rsidRPr="008B4DD9" w:rsidRDefault="00F82408" w:rsidP="00F82408">
      <w:pPr>
        <w:jc w:val="center"/>
        <w:rPr>
          <w:rFonts w:ascii="Times New Roman" w:eastAsia="Aptos" w:hAnsi="Times New Roman" w:cs="Times New Roman"/>
          <w:color w:val="000000" w:themeColor="text1"/>
        </w:rPr>
      </w:pPr>
      <w:r w:rsidRPr="743EF2E0">
        <w:rPr>
          <w:rFonts w:ascii="Times New Roman" w:eastAsia="Aptos" w:hAnsi="Times New Roman" w:cs="Times New Roman"/>
          <w:color w:val="000000" w:themeColor="text1"/>
        </w:rPr>
        <w:t>UNIVERSIDAD GERARDO BARRIOS, SAN MIGUEL.</w:t>
      </w:r>
    </w:p>
    <w:p w14:paraId="5FBDE262" w14:textId="77777777" w:rsidR="00F82408" w:rsidRPr="008B4DD9" w:rsidRDefault="00F82408" w:rsidP="00F82408">
      <w:pPr>
        <w:jc w:val="center"/>
        <w:rPr>
          <w:rFonts w:ascii="Times New Roman" w:eastAsia="Aptos" w:hAnsi="Times New Roman" w:cs="Times New Roman"/>
          <w:color w:val="000000" w:themeColor="text1"/>
        </w:rPr>
      </w:pPr>
      <w:r w:rsidRPr="008B4DD9">
        <w:rPr>
          <w:rFonts w:ascii="Times New Roman" w:hAnsi="Times New Roman" w:cs="Times New Roman"/>
        </w:rPr>
        <w:br/>
      </w:r>
      <w:r w:rsidRPr="008B4DD9">
        <w:rPr>
          <w:rFonts w:ascii="Times New Roman" w:eastAsia="Aptos" w:hAnsi="Times New Roman" w:cs="Times New Roman"/>
          <w:color w:val="000000" w:themeColor="text1"/>
        </w:rPr>
        <w:t>FACULTAD DE CIENCIA Y TECNOLOGÍA.</w:t>
      </w:r>
    </w:p>
    <w:p w14:paraId="12A2A145" w14:textId="77777777" w:rsidR="00F82408" w:rsidRPr="008B4DD9" w:rsidRDefault="00F82408" w:rsidP="00F82408">
      <w:pPr>
        <w:jc w:val="center"/>
        <w:rPr>
          <w:rFonts w:ascii="Times New Roman" w:eastAsia="Aptos" w:hAnsi="Times New Roman" w:cs="Times New Roman"/>
          <w:color w:val="000000" w:themeColor="text1"/>
        </w:rPr>
      </w:pPr>
      <w:r w:rsidRPr="008B4DD9">
        <w:rPr>
          <w:rFonts w:ascii="Times New Roman" w:hAnsi="Times New Roman" w:cs="Times New Roman"/>
        </w:rPr>
        <w:br/>
      </w:r>
      <w:r w:rsidRPr="008B4DD9">
        <w:rPr>
          <w:rFonts w:ascii="Times New Roman" w:eastAsia="Aptos" w:hAnsi="Times New Roman" w:cs="Times New Roman"/>
          <w:color w:val="000000" w:themeColor="text1"/>
        </w:rPr>
        <w:t>MATERIA</w:t>
      </w:r>
      <w:r w:rsidRPr="008B4DD9">
        <w:rPr>
          <w:rFonts w:ascii="Times New Roman" w:hAnsi="Times New Roman" w:cs="Times New Roman"/>
        </w:rPr>
        <w:br/>
      </w:r>
      <w:r w:rsidRPr="008B4DD9">
        <w:rPr>
          <w:rFonts w:ascii="Times New Roman" w:eastAsia="Aptos" w:hAnsi="Times New Roman" w:cs="Times New Roman"/>
          <w:color w:val="000000" w:themeColor="text1"/>
        </w:rPr>
        <w:t>PROGRAMACION COMPUTACIONAL III</w:t>
      </w:r>
    </w:p>
    <w:p w14:paraId="04119B7A" w14:textId="77777777" w:rsidR="00F82408" w:rsidRPr="00580849" w:rsidRDefault="00F82408" w:rsidP="00F82408">
      <w:pPr>
        <w:jc w:val="center"/>
        <w:rPr>
          <w:rFonts w:ascii="Times New Roman" w:eastAsia="Aptos" w:hAnsi="Times New Roman" w:cs="Times New Roman"/>
          <w:color w:val="000000" w:themeColor="text1"/>
        </w:rPr>
      </w:pPr>
      <w:r w:rsidRPr="008B4DD9">
        <w:rPr>
          <w:rFonts w:ascii="Times New Roman" w:hAnsi="Times New Roman" w:cs="Times New Roman"/>
        </w:rPr>
        <w:br/>
      </w:r>
      <w:r w:rsidRPr="008B4DD9">
        <w:rPr>
          <w:rFonts w:ascii="Times New Roman" w:eastAsia="Aptos" w:hAnsi="Times New Roman" w:cs="Times New Roman"/>
          <w:color w:val="000000" w:themeColor="text1"/>
        </w:rPr>
        <w:t>DOCENTE:</w:t>
      </w:r>
      <w:r w:rsidRPr="008B4DD9">
        <w:rPr>
          <w:rFonts w:ascii="Times New Roman" w:hAnsi="Times New Roman" w:cs="Times New Roman"/>
        </w:rPr>
        <w:br/>
      </w:r>
      <w:r w:rsidRPr="008B4DD9">
        <w:rPr>
          <w:rFonts w:ascii="Times New Roman" w:eastAsia="Aptos" w:hAnsi="Times New Roman" w:cs="Times New Roman"/>
          <w:color w:val="000000" w:themeColor="text1"/>
        </w:rPr>
        <w:t>Ing. Willian Alexis Montes Girón</w:t>
      </w:r>
    </w:p>
    <w:p w14:paraId="32864EC5" w14:textId="77777777" w:rsidR="00F82408" w:rsidRPr="008B4DD9" w:rsidRDefault="00F82408" w:rsidP="00F82408">
      <w:pPr>
        <w:jc w:val="center"/>
        <w:rPr>
          <w:rFonts w:ascii="Times New Roman" w:eastAsia="Aptos" w:hAnsi="Times New Roman" w:cs="Times New Roman"/>
          <w:color w:val="000000" w:themeColor="text1"/>
        </w:rPr>
      </w:pPr>
      <w:r w:rsidRPr="008B4DD9">
        <w:rPr>
          <w:rFonts w:ascii="Times New Roman" w:hAnsi="Times New Roman" w:cs="Times New Roman"/>
        </w:rPr>
        <w:br/>
      </w:r>
      <w:r w:rsidRPr="008B4DD9">
        <w:rPr>
          <w:rFonts w:ascii="Times New Roman" w:eastAsia="Aptos" w:hAnsi="Times New Roman" w:cs="Times New Roman"/>
          <w:color w:val="000000" w:themeColor="text1"/>
        </w:rPr>
        <w:t>ESTUDIANTES:</w:t>
      </w:r>
    </w:p>
    <w:p w14:paraId="65889EED"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 xml:space="preserve">JESSICA ALEXANDRA GAITAN AGUILA </w:t>
      </w:r>
      <w:r w:rsidRPr="008B4DD9">
        <w:rPr>
          <w:rFonts w:ascii="Times New Roman" w:hAnsi="Times New Roman" w:cs="Times New Roman"/>
        </w:rPr>
        <w:t>SMSS042524</w:t>
      </w:r>
    </w:p>
    <w:p w14:paraId="4545CF40"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KAREN BEATRIZ JANDRES CHAVEZ SMSS013424</w:t>
      </w:r>
    </w:p>
    <w:p w14:paraId="222CAC55"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 xml:space="preserve">ASTRID MARCELA ARGUELLO GUZMAN </w:t>
      </w:r>
      <w:r w:rsidRPr="008B4DD9">
        <w:rPr>
          <w:rFonts w:ascii="Times New Roman" w:hAnsi="Times New Roman" w:cs="Times New Roman"/>
        </w:rPr>
        <w:t>SMSS0339224</w:t>
      </w:r>
    </w:p>
    <w:p w14:paraId="26DC09CE"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 xml:space="preserve">YESSICA RAQUEL REYES JUAREZ </w:t>
      </w:r>
      <w:r w:rsidRPr="008B4DD9">
        <w:rPr>
          <w:rFonts w:ascii="Times New Roman" w:hAnsi="Times New Roman" w:cs="Times New Roman"/>
        </w:rPr>
        <w:t>SMSS042624</w:t>
      </w:r>
    </w:p>
    <w:p w14:paraId="6270DDE7"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FLOR MARINA TORRES JANDRES SMSS098424</w:t>
      </w:r>
    </w:p>
    <w:p w14:paraId="1EFDDE5B"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OMAR SALVADOR GARCIA VASQUEZ SMSS093524</w:t>
      </w:r>
    </w:p>
    <w:p w14:paraId="0C481111" w14:textId="77777777" w:rsidR="00F82408" w:rsidRPr="008B4DD9" w:rsidRDefault="00F82408" w:rsidP="00F82408">
      <w:pPr>
        <w:spacing w:line="240" w:lineRule="auto"/>
        <w:jc w:val="center"/>
        <w:rPr>
          <w:rFonts w:ascii="Times New Roman" w:eastAsia="Aptos" w:hAnsi="Times New Roman" w:cs="Times New Roman"/>
          <w:color w:val="000000" w:themeColor="text1"/>
        </w:rPr>
      </w:pPr>
    </w:p>
    <w:p w14:paraId="43C38202" w14:textId="77777777" w:rsidR="00F82408" w:rsidRPr="008B4DD9" w:rsidRDefault="00F82408" w:rsidP="00F82408">
      <w:pPr>
        <w:spacing w:line="240" w:lineRule="auto"/>
        <w:jc w:val="center"/>
        <w:rPr>
          <w:rFonts w:ascii="Times New Roman" w:eastAsia="Aptos" w:hAnsi="Times New Roman" w:cs="Times New Roman"/>
          <w:color w:val="000000" w:themeColor="text1"/>
        </w:rPr>
      </w:pPr>
    </w:p>
    <w:p w14:paraId="3E5F4F7B"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NOMBRE DE PROYECTO:</w:t>
      </w:r>
    </w:p>
    <w:p w14:paraId="697909D5"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Pr>
          <w:rFonts w:ascii="Times New Roman" w:eastAsia="Aptos" w:hAnsi="Times New Roman" w:cs="Times New Roman"/>
          <w:color w:val="000000" w:themeColor="text1"/>
        </w:rPr>
        <w:t>HidroTech</w:t>
      </w:r>
    </w:p>
    <w:p w14:paraId="637B1CA6"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CICLO:</w:t>
      </w:r>
    </w:p>
    <w:p w14:paraId="0506F835"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II</w:t>
      </w:r>
    </w:p>
    <w:p w14:paraId="776CABF1" w14:textId="77777777" w:rsidR="00F82408" w:rsidRPr="008B4DD9" w:rsidRDefault="00F82408" w:rsidP="00F82408">
      <w:pPr>
        <w:spacing w:line="240" w:lineRule="auto"/>
        <w:jc w:val="center"/>
        <w:rPr>
          <w:rFonts w:ascii="Times New Roman" w:eastAsia="Aptos" w:hAnsi="Times New Roman" w:cs="Times New Roman"/>
          <w:color w:val="000000" w:themeColor="text1"/>
        </w:rPr>
      </w:pPr>
      <w:r w:rsidRPr="008B4DD9">
        <w:rPr>
          <w:rFonts w:ascii="Times New Roman" w:eastAsia="Aptos" w:hAnsi="Times New Roman" w:cs="Times New Roman"/>
          <w:color w:val="000000" w:themeColor="text1"/>
        </w:rPr>
        <w:t>AÑO:</w:t>
      </w:r>
    </w:p>
    <w:p w14:paraId="1F0D4094" w14:textId="77777777" w:rsidR="00F82408" w:rsidRDefault="00F82408" w:rsidP="00F82408">
      <w:pPr>
        <w:spacing w:line="240" w:lineRule="auto"/>
        <w:jc w:val="center"/>
        <w:rPr>
          <w:rFonts w:ascii="Times New Roman" w:eastAsia="Aptos" w:hAnsi="Times New Roman" w:cs="Times New Roman"/>
          <w:color w:val="000000" w:themeColor="text1"/>
        </w:rPr>
      </w:pPr>
      <w:r w:rsidRPr="0ED95AAD">
        <w:rPr>
          <w:rFonts w:ascii="Times New Roman" w:eastAsia="Aptos" w:hAnsi="Times New Roman" w:cs="Times New Roman"/>
          <w:color w:val="000000" w:themeColor="text1"/>
        </w:rPr>
        <w:t>2025</w:t>
      </w:r>
    </w:p>
    <w:p w14:paraId="5A732357" w14:textId="77777777" w:rsidR="00F82408" w:rsidRDefault="00F82408" w:rsidP="00F82408">
      <w:pPr>
        <w:spacing w:line="240" w:lineRule="auto"/>
        <w:jc w:val="center"/>
        <w:rPr>
          <w:rFonts w:ascii="Times New Roman" w:eastAsia="Aptos" w:hAnsi="Times New Roman" w:cs="Times New Roman"/>
          <w:color w:val="000000" w:themeColor="text1"/>
        </w:rPr>
      </w:pPr>
    </w:p>
    <w:p w14:paraId="0ACCDFCB" w14:textId="77777777" w:rsidR="00192FAE" w:rsidRDefault="00192FAE">
      <w:pPr>
        <w:rPr>
          <w:rFonts w:ascii="Times New Roman" w:eastAsia="Aptos" w:hAnsi="Times New Roman" w:cs="Times New Roman"/>
          <w:color w:val="000000" w:themeColor="text1"/>
        </w:rPr>
      </w:pPr>
    </w:p>
    <w:p w14:paraId="30ED8ACE" w14:textId="4EDD1C7B" w:rsidR="00D456C5" w:rsidRDefault="009D5600">
      <w:pPr>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INTRODUCCION</w:t>
      </w:r>
    </w:p>
    <w:p w14:paraId="7046FCB3" w14:textId="01924041" w:rsidR="0099446F" w:rsidRDefault="0099446F">
      <w:pPr>
        <w:rPr>
          <w:rFonts w:ascii="Times New Roman" w:eastAsia="Aptos" w:hAnsi="Times New Roman" w:cs="Times New Roman"/>
          <w:color w:val="000000" w:themeColor="text1"/>
        </w:rPr>
      </w:pPr>
      <w:r>
        <w:rPr>
          <w:rFonts w:ascii="Times New Roman" w:eastAsia="Aptos" w:hAnsi="Times New Roman" w:cs="Times New Roman"/>
          <w:color w:val="000000" w:themeColor="text1"/>
        </w:rPr>
        <w:t>Las librerías</w:t>
      </w:r>
      <w:r w:rsidR="00AE5E72">
        <w:rPr>
          <w:rFonts w:ascii="Times New Roman" w:eastAsia="Aptos" w:hAnsi="Times New Roman" w:cs="Times New Roman"/>
          <w:color w:val="000000" w:themeColor="text1"/>
        </w:rPr>
        <w:t xml:space="preserve"> </w:t>
      </w:r>
      <w:r w:rsidR="00C07DBE">
        <w:rPr>
          <w:rFonts w:ascii="Times New Roman" w:eastAsia="Aptos" w:hAnsi="Times New Roman" w:cs="Times New Roman"/>
          <w:color w:val="000000" w:themeColor="text1"/>
        </w:rPr>
        <w:t xml:space="preserve">en la </w:t>
      </w:r>
      <w:r w:rsidR="00CA0969">
        <w:rPr>
          <w:rFonts w:ascii="Times New Roman" w:eastAsia="Aptos" w:hAnsi="Times New Roman" w:cs="Times New Roman"/>
          <w:color w:val="000000" w:themeColor="text1"/>
        </w:rPr>
        <w:t>programación</w:t>
      </w:r>
      <w:r w:rsidR="00C07DBE">
        <w:rPr>
          <w:rFonts w:ascii="Times New Roman" w:eastAsia="Aptos" w:hAnsi="Times New Roman" w:cs="Times New Roman"/>
          <w:color w:val="000000" w:themeColor="text1"/>
        </w:rPr>
        <w:t xml:space="preserve"> son herramientas para hacer que el desarrollo de sof</w:t>
      </w:r>
      <w:r w:rsidR="00CA0969">
        <w:rPr>
          <w:rFonts w:ascii="Times New Roman" w:eastAsia="Aptos" w:hAnsi="Times New Roman" w:cs="Times New Roman"/>
          <w:color w:val="000000" w:themeColor="text1"/>
        </w:rPr>
        <w:t>tware se mas eficiente. Proporcionan fragmentos de código reutilizables que los desarrolladores pueden utilizar para programar de forma rápida y sencilla.</w:t>
      </w:r>
    </w:p>
    <w:p w14:paraId="7F4D5C8C" w14:textId="4152D355" w:rsidR="00F23E10" w:rsidRDefault="00F23E10">
      <w:pPr>
        <w:rPr>
          <w:rFonts w:ascii="Times New Roman" w:eastAsia="Aptos" w:hAnsi="Times New Roman" w:cs="Times New Roman"/>
          <w:color w:val="000000" w:themeColor="text1"/>
        </w:rPr>
      </w:pPr>
      <w:r>
        <w:rPr>
          <w:rFonts w:ascii="Times New Roman" w:eastAsia="Aptos" w:hAnsi="Times New Roman" w:cs="Times New Roman"/>
          <w:color w:val="000000" w:themeColor="text1"/>
        </w:rPr>
        <w:t>Cada librería esta diseñada para proporcionar una solución a una ne</w:t>
      </w:r>
      <w:r w:rsidR="00630717">
        <w:rPr>
          <w:rFonts w:ascii="Times New Roman" w:eastAsia="Aptos" w:hAnsi="Times New Roman" w:cs="Times New Roman"/>
          <w:color w:val="000000" w:themeColor="text1"/>
        </w:rPr>
        <w:t xml:space="preserve">cesidad o un problema de desarrollo especifico.  Esto puede incluir autentificación de usuario, conexión al servidor, interfaces de usuario de datos, algoritmos, animaciones, etc. Así los </w:t>
      </w:r>
      <w:r w:rsidR="00BD13BD">
        <w:rPr>
          <w:rFonts w:ascii="Times New Roman" w:eastAsia="Aptos" w:hAnsi="Times New Roman" w:cs="Times New Roman"/>
          <w:color w:val="000000" w:themeColor="text1"/>
        </w:rPr>
        <w:t xml:space="preserve">desarrolladores a menudo buscan librerías para </w:t>
      </w:r>
      <w:r w:rsidR="00483167">
        <w:rPr>
          <w:rFonts w:ascii="Times New Roman" w:eastAsia="Aptos" w:hAnsi="Times New Roman" w:cs="Times New Roman"/>
          <w:color w:val="000000" w:themeColor="text1"/>
        </w:rPr>
        <w:t>un componente</w:t>
      </w:r>
      <w:r w:rsidR="00BD13BD">
        <w:rPr>
          <w:rFonts w:ascii="Times New Roman" w:eastAsia="Aptos" w:hAnsi="Times New Roman" w:cs="Times New Roman"/>
          <w:color w:val="000000" w:themeColor="text1"/>
        </w:rPr>
        <w:t xml:space="preserve"> de software especifico que quiere crear rápidamente o con el que tiene problemas. </w:t>
      </w:r>
    </w:p>
    <w:p w14:paraId="7D612DFD" w14:textId="77777777" w:rsidR="00764E94" w:rsidRDefault="00805260">
      <w:pPr>
        <w:rPr>
          <w:rFonts w:ascii="Times New Roman" w:eastAsia="Aptos" w:hAnsi="Times New Roman" w:cs="Times New Roman"/>
          <w:color w:val="000000" w:themeColor="text1"/>
        </w:rPr>
      </w:pPr>
      <w:r w:rsidRPr="00805260">
        <w:rPr>
          <w:rFonts w:ascii="Times New Roman" w:eastAsia="Aptos" w:hAnsi="Times New Roman" w:cs="Times New Roman"/>
          <w:color w:val="000000" w:themeColor="text1"/>
        </w:rPr>
        <w:t xml:space="preserve">Es ahí en donde entra la función de las librerías que utilizamos en nuestra aplicación, ya que para el desarrollo de esta necesitábamos muchas funciones que, con las librerías que utilizamos, pudimos agregar a nuestra aplicación para que esta tuviera funciones </w:t>
      </w:r>
      <w:r w:rsidRPr="00764E94">
        <w:rPr>
          <w:rFonts w:ascii="Times New Roman" w:eastAsia="Aptos" w:hAnsi="Times New Roman" w:cs="Times New Roman"/>
          <w:color w:val="000000" w:themeColor="text1"/>
        </w:rPr>
        <w:t>adecuadas</w:t>
      </w:r>
      <w:r w:rsidRPr="00805260">
        <w:rPr>
          <w:rFonts w:ascii="Times New Roman" w:eastAsia="Aptos" w:hAnsi="Times New Roman" w:cs="Times New Roman"/>
          <w:color w:val="000000" w:themeColor="text1"/>
        </w:rPr>
        <w:t xml:space="preserve"> para el uso que queríamos que tuviera nuestra aplicación.</w:t>
      </w:r>
      <w:r w:rsidR="00764E94">
        <w:rPr>
          <w:rFonts w:ascii="Times New Roman" w:eastAsia="Aptos" w:hAnsi="Times New Roman" w:cs="Times New Roman"/>
          <w:color w:val="000000" w:themeColor="text1"/>
        </w:rPr>
        <w:t xml:space="preserve"> </w:t>
      </w:r>
    </w:p>
    <w:p w14:paraId="367098FC" w14:textId="77777777" w:rsidR="00617705" w:rsidRPr="00617705" w:rsidRDefault="00617705">
      <w:pPr>
        <w:rPr>
          <w:rFonts w:ascii="Times New Roman" w:eastAsia="Aptos" w:hAnsi="Times New Roman" w:cs="Times New Roman"/>
          <w:color w:val="000000" w:themeColor="text1"/>
        </w:rPr>
      </w:pPr>
      <w:r w:rsidRPr="00617705">
        <w:rPr>
          <w:rFonts w:ascii="Times New Roman" w:eastAsia="Aptos" w:hAnsi="Times New Roman" w:cs="Times New Roman"/>
          <w:color w:val="000000" w:themeColor="text1"/>
        </w:rPr>
        <w:t>Nuestra app cuenta con 5 librerías en total, en donde dos de ellas, como Tkinter y Collection, no necesitan una instalación manual, ya que el lenguaje de desarrollo que usamos, Python, ya las trae instaladas por defecto.</w:t>
      </w:r>
    </w:p>
    <w:p w14:paraId="17C290A0" w14:textId="0988468C" w:rsidR="00E24CAD" w:rsidRDefault="009D5600">
      <w:pPr>
        <w:rPr>
          <w:rFonts w:ascii="Times New Roman" w:eastAsia="Aptos" w:hAnsi="Times New Roman" w:cs="Times New Roman"/>
          <w:color w:val="000000" w:themeColor="text1"/>
        </w:rPr>
      </w:pPr>
      <w:r w:rsidRPr="009D5600">
        <w:rPr>
          <w:rFonts w:ascii="Times New Roman" w:eastAsia="Aptos" w:hAnsi="Times New Roman" w:cs="Times New Roman"/>
          <w:color w:val="000000" w:themeColor="text1"/>
        </w:rPr>
        <w:t>Las otras tres librerías que usamos son Matplotlib, PySerial y DataTime; estas librerías requieren una instalación manual, la cual se detallará paso a paso. A continuación, se mostrará cómo se instala cada una de ellas para que las funciones que tienen estas funcionen en nuestra app.</w:t>
      </w:r>
    </w:p>
    <w:p w14:paraId="49EAA8FD" w14:textId="77777777" w:rsidR="009D5600" w:rsidRDefault="009D5600">
      <w:pPr>
        <w:rPr>
          <w:rFonts w:ascii="Times New Roman" w:eastAsia="Aptos" w:hAnsi="Times New Roman" w:cs="Times New Roman"/>
          <w:color w:val="000000" w:themeColor="text1"/>
        </w:rPr>
      </w:pPr>
    </w:p>
    <w:p w14:paraId="257BEECB" w14:textId="77777777" w:rsidR="009D5600" w:rsidRDefault="009D5600">
      <w:pPr>
        <w:rPr>
          <w:rFonts w:ascii="Times New Roman" w:eastAsia="Aptos" w:hAnsi="Times New Roman" w:cs="Times New Roman"/>
          <w:color w:val="000000" w:themeColor="text1"/>
        </w:rPr>
      </w:pPr>
    </w:p>
    <w:p w14:paraId="631AB250" w14:textId="77777777" w:rsidR="009D5600" w:rsidRDefault="009D5600">
      <w:pPr>
        <w:rPr>
          <w:rFonts w:ascii="Times New Roman" w:eastAsia="Aptos" w:hAnsi="Times New Roman" w:cs="Times New Roman"/>
          <w:color w:val="000000" w:themeColor="text1"/>
        </w:rPr>
      </w:pPr>
    </w:p>
    <w:p w14:paraId="7798013B" w14:textId="77777777" w:rsidR="009D5600" w:rsidRDefault="009D5600">
      <w:pPr>
        <w:rPr>
          <w:rFonts w:ascii="Times New Roman" w:eastAsia="Aptos" w:hAnsi="Times New Roman" w:cs="Times New Roman"/>
          <w:color w:val="000000" w:themeColor="text1"/>
        </w:rPr>
      </w:pPr>
    </w:p>
    <w:p w14:paraId="0E72FE9F" w14:textId="77777777" w:rsidR="009D5600" w:rsidRDefault="009D5600">
      <w:pPr>
        <w:rPr>
          <w:rFonts w:ascii="Times New Roman" w:eastAsia="Aptos" w:hAnsi="Times New Roman" w:cs="Times New Roman"/>
          <w:color w:val="000000" w:themeColor="text1"/>
        </w:rPr>
      </w:pPr>
    </w:p>
    <w:p w14:paraId="274CCC2A" w14:textId="77777777" w:rsidR="009D5600" w:rsidRDefault="009D5600">
      <w:pPr>
        <w:rPr>
          <w:rFonts w:ascii="Times New Roman" w:eastAsia="Aptos" w:hAnsi="Times New Roman" w:cs="Times New Roman"/>
          <w:color w:val="000000" w:themeColor="text1"/>
        </w:rPr>
      </w:pPr>
    </w:p>
    <w:p w14:paraId="077FCF62" w14:textId="77777777" w:rsidR="009D5600" w:rsidRDefault="009D5600">
      <w:pPr>
        <w:rPr>
          <w:rFonts w:ascii="Times New Roman" w:eastAsia="Aptos" w:hAnsi="Times New Roman" w:cs="Times New Roman"/>
          <w:color w:val="000000" w:themeColor="text1"/>
        </w:rPr>
      </w:pPr>
    </w:p>
    <w:p w14:paraId="3468945F" w14:textId="77777777" w:rsidR="009D5600" w:rsidRDefault="009D5600">
      <w:pPr>
        <w:rPr>
          <w:rFonts w:ascii="Times New Roman" w:eastAsia="Aptos" w:hAnsi="Times New Roman" w:cs="Times New Roman"/>
          <w:color w:val="000000" w:themeColor="text1"/>
        </w:rPr>
      </w:pPr>
    </w:p>
    <w:p w14:paraId="3DB5A17A" w14:textId="77777777" w:rsidR="009D5600" w:rsidRDefault="009D5600">
      <w:pPr>
        <w:rPr>
          <w:rFonts w:ascii="Times New Roman" w:eastAsia="Aptos" w:hAnsi="Times New Roman" w:cs="Times New Roman"/>
          <w:color w:val="000000" w:themeColor="text1"/>
        </w:rPr>
      </w:pPr>
    </w:p>
    <w:p w14:paraId="3BF59B73" w14:textId="77777777" w:rsidR="009D5600" w:rsidRDefault="009D5600">
      <w:pPr>
        <w:rPr>
          <w:rFonts w:ascii="Times New Roman" w:eastAsia="Aptos" w:hAnsi="Times New Roman" w:cs="Times New Roman"/>
          <w:color w:val="000000" w:themeColor="text1"/>
        </w:rPr>
      </w:pPr>
    </w:p>
    <w:p w14:paraId="79394A46" w14:textId="77777777" w:rsidR="009D5600" w:rsidRDefault="009D5600">
      <w:pPr>
        <w:rPr>
          <w:rFonts w:ascii="Times New Roman" w:eastAsia="Aptos" w:hAnsi="Times New Roman" w:cs="Times New Roman"/>
          <w:color w:val="000000" w:themeColor="text1"/>
        </w:rPr>
      </w:pPr>
    </w:p>
    <w:p w14:paraId="1D06F08D" w14:textId="77777777" w:rsidR="009D5600" w:rsidRDefault="009D5600">
      <w:pPr>
        <w:rPr>
          <w:rFonts w:ascii="Times New Roman" w:eastAsia="Aptos" w:hAnsi="Times New Roman" w:cs="Times New Roman"/>
          <w:color w:val="000000" w:themeColor="text1"/>
        </w:rPr>
      </w:pPr>
    </w:p>
    <w:p w14:paraId="78D652CE" w14:textId="746659E6" w:rsidR="009D5600" w:rsidRDefault="009D5600">
      <w:pPr>
        <w:rPr>
          <w:rFonts w:ascii="Times New Roman" w:eastAsia="Aptos" w:hAnsi="Times New Roman" w:cs="Times New Roman"/>
          <w:b/>
          <w:bCs/>
          <w:color w:val="000000" w:themeColor="text1"/>
        </w:rPr>
      </w:pPr>
      <w:r w:rsidRPr="009D5600">
        <w:rPr>
          <w:rFonts w:ascii="Times New Roman" w:eastAsia="Aptos" w:hAnsi="Times New Roman" w:cs="Times New Roman"/>
          <w:b/>
          <w:bCs/>
          <w:color w:val="000000" w:themeColor="text1"/>
        </w:rPr>
        <w:t>LIBRERIAS</w:t>
      </w:r>
    </w:p>
    <w:p w14:paraId="08A80E5E" w14:textId="5D45BE55" w:rsidR="002F07A8" w:rsidRDefault="00D66F6D">
      <w:pPr>
        <w:rPr>
          <w:rFonts w:ascii="Times New Roman" w:eastAsia="Aptos" w:hAnsi="Times New Roman" w:cs="Times New Roman"/>
          <w:color w:val="000000" w:themeColor="text1"/>
        </w:rPr>
      </w:pPr>
      <w:r w:rsidRPr="00F834B6">
        <w:rPr>
          <w:rFonts w:ascii="Times New Roman" w:eastAsia="Aptos" w:hAnsi="Times New Roman" w:cs="Times New Roman"/>
          <w:b/>
          <w:bCs/>
          <w:color w:val="000000" w:themeColor="text1"/>
        </w:rPr>
        <w:t>PySerial:</w:t>
      </w:r>
      <w:r>
        <w:rPr>
          <w:rFonts w:ascii="Times New Roman" w:eastAsia="Aptos" w:hAnsi="Times New Roman" w:cs="Times New Roman"/>
          <w:color w:val="000000" w:themeColor="text1"/>
        </w:rPr>
        <w:t xml:space="preserve"> </w:t>
      </w:r>
      <w:r w:rsidR="003F60FE">
        <w:rPr>
          <w:rFonts w:ascii="Times New Roman" w:eastAsia="Aptos" w:hAnsi="Times New Roman" w:cs="Times New Roman"/>
          <w:color w:val="000000" w:themeColor="text1"/>
        </w:rPr>
        <w:t>Esta es la librería que se encarga de la comunicación entre la aplicación y el sensor de medición de agua mediante un puerto.</w:t>
      </w:r>
    </w:p>
    <w:p w14:paraId="4594BE6A" w14:textId="347EA156" w:rsidR="00023D51" w:rsidRDefault="00360D0A">
      <w:pPr>
        <w:rPr>
          <w:rFonts w:ascii="Times New Roman" w:eastAsia="Aptos" w:hAnsi="Times New Roman" w:cs="Times New Roman"/>
        </w:rPr>
      </w:pPr>
      <w:r>
        <w:rPr>
          <w:rFonts w:ascii="Times New Roman" w:eastAsia="Aptos" w:hAnsi="Times New Roman" w:cs="Times New Roman"/>
          <w:color w:val="000000" w:themeColor="text1"/>
        </w:rPr>
        <w:t xml:space="preserve">La instalación de esta es simple, solo se abre la terminal en visual estudio se coloca la ruta donde se guado el proyecto y se escribe lo siguiente: </w:t>
      </w:r>
      <w:r w:rsidR="00401FE6" w:rsidRPr="001D064F">
        <w:rPr>
          <w:rFonts w:ascii="Times New Roman" w:eastAsia="Aptos" w:hAnsi="Times New Roman" w:cs="Times New Roman"/>
          <w:color w:val="EE0000"/>
        </w:rPr>
        <w:t xml:space="preserve">pip install </w:t>
      </w:r>
      <w:r w:rsidR="001D064F" w:rsidRPr="001D064F">
        <w:rPr>
          <w:rFonts w:ascii="Times New Roman" w:eastAsia="Aptos" w:hAnsi="Times New Roman" w:cs="Times New Roman"/>
          <w:color w:val="EE0000"/>
        </w:rPr>
        <w:t>pyseria</w:t>
      </w:r>
      <w:r w:rsidR="001D064F">
        <w:rPr>
          <w:rFonts w:ascii="Times New Roman" w:eastAsia="Aptos" w:hAnsi="Times New Roman" w:cs="Times New Roman"/>
          <w:color w:val="EE0000"/>
        </w:rPr>
        <w:t xml:space="preserve">l </w:t>
      </w:r>
      <w:r w:rsidR="001D064F">
        <w:rPr>
          <w:rFonts w:ascii="Times New Roman" w:eastAsia="Aptos" w:hAnsi="Times New Roman" w:cs="Times New Roman"/>
        </w:rPr>
        <w:t>Cuando digites esto se da enter y espera que se instale como se muestra en la imagen a continuación.</w:t>
      </w:r>
    </w:p>
    <w:p w14:paraId="368FFF24" w14:textId="10C00D26" w:rsidR="001D064F" w:rsidRDefault="00023D51">
      <w:pPr>
        <w:rPr>
          <w:rFonts w:ascii="Times New Roman" w:eastAsia="Aptos" w:hAnsi="Times New Roman" w:cs="Times New Roman"/>
          <w:color w:val="EE0000"/>
        </w:rPr>
      </w:pPr>
      <w:r w:rsidRPr="00023D51">
        <w:rPr>
          <w:rFonts w:ascii="Times New Roman" w:eastAsia="Aptos" w:hAnsi="Times New Roman" w:cs="Times New Roman"/>
          <w:noProof/>
          <w:color w:val="EE0000"/>
        </w:rPr>
        <w:drawing>
          <wp:inline distT="0" distB="0" distL="0" distR="0" wp14:anchorId="32C52866" wp14:editId="4D06D221">
            <wp:extent cx="5612130" cy="811530"/>
            <wp:effectExtent l="0" t="0" r="7620" b="7620"/>
            <wp:docPr id="347841125" name="Imagen 1" descr="Texto&#10;&#10;El contenido generado por IA puede ser incorrecto.">
              <a:extLst xmlns:a="http://schemas.openxmlformats.org/drawingml/2006/main">
                <a:ext uri="{FF2B5EF4-FFF2-40B4-BE49-F238E27FC236}">
                  <a16:creationId xmlns:a16="http://schemas.microsoft.com/office/drawing/2014/main" id="{7C621F47-6848-4A8B-ACE4-C8007794E4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41125" name="Imagen 1" descr="Texto&#10;&#10;El contenido generado por IA puede ser incorrecto."/>
                    <pic:cNvPicPr/>
                  </pic:nvPicPr>
                  <pic:blipFill>
                    <a:blip r:embed="rId5"/>
                    <a:stretch>
                      <a:fillRect/>
                    </a:stretch>
                  </pic:blipFill>
                  <pic:spPr>
                    <a:xfrm>
                      <a:off x="0" y="0"/>
                      <a:ext cx="5612130" cy="811530"/>
                    </a:xfrm>
                    <a:prstGeom prst="rect">
                      <a:avLst/>
                    </a:prstGeom>
                  </pic:spPr>
                </pic:pic>
              </a:graphicData>
            </a:graphic>
          </wp:inline>
        </w:drawing>
      </w:r>
    </w:p>
    <w:p w14:paraId="16A4A19E" w14:textId="07D95D1F" w:rsidR="00AE4BDB" w:rsidRDefault="006E6212">
      <w:pPr>
        <w:rPr>
          <w:rFonts w:ascii="Times New Roman" w:eastAsia="Aptos" w:hAnsi="Times New Roman" w:cs="Times New Roman"/>
        </w:rPr>
      </w:pPr>
      <w:r>
        <w:rPr>
          <w:rFonts w:ascii="Times New Roman" w:eastAsia="Aptos" w:hAnsi="Times New Roman" w:cs="Times New Roman"/>
        </w:rPr>
        <w:t xml:space="preserve">Una </w:t>
      </w:r>
      <w:r w:rsidR="01DD1D74" w:rsidRPr="01DD1D74">
        <w:rPr>
          <w:rFonts w:ascii="Times New Roman" w:eastAsia="Aptos" w:hAnsi="Times New Roman" w:cs="Times New Roman"/>
        </w:rPr>
        <w:t>vez</w:t>
      </w:r>
      <w:r>
        <w:rPr>
          <w:rFonts w:ascii="Times New Roman" w:eastAsia="Aptos" w:hAnsi="Times New Roman" w:cs="Times New Roman"/>
        </w:rPr>
        <w:t xml:space="preserve"> ejecutado el comando </w:t>
      </w:r>
      <w:r w:rsidR="00516ECC">
        <w:rPr>
          <w:rFonts w:ascii="Times New Roman" w:eastAsia="Aptos" w:hAnsi="Times New Roman" w:cs="Times New Roman"/>
        </w:rPr>
        <w:t xml:space="preserve">cuando ya se instala aparecerá como se muestra en la imagen siguiente mostrando que se </w:t>
      </w:r>
      <w:r w:rsidR="756EE751" w:rsidRPr="756EE751">
        <w:rPr>
          <w:rFonts w:ascii="Times New Roman" w:eastAsia="Aptos" w:hAnsi="Times New Roman" w:cs="Times New Roman"/>
        </w:rPr>
        <w:t>instaló</w:t>
      </w:r>
      <w:r w:rsidR="00516ECC">
        <w:rPr>
          <w:rFonts w:ascii="Times New Roman" w:eastAsia="Aptos" w:hAnsi="Times New Roman" w:cs="Times New Roman"/>
        </w:rPr>
        <w:t xml:space="preserve"> de manera correcta la librería</w:t>
      </w:r>
      <w:r w:rsidR="00F834B6">
        <w:rPr>
          <w:rFonts w:ascii="Times New Roman" w:eastAsia="Aptos" w:hAnsi="Times New Roman" w:cs="Times New Roman"/>
        </w:rPr>
        <w:t>, y que ya la podemos utilizar en la aplicación.</w:t>
      </w:r>
    </w:p>
    <w:p w14:paraId="1C5ABDFA" w14:textId="0D7F473B" w:rsidR="00516ECC" w:rsidRDefault="00516ECC">
      <w:pPr>
        <w:rPr>
          <w:rFonts w:ascii="Times New Roman" w:eastAsia="Aptos" w:hAnsi="Times New Roman" w:cs="Times New Roman"/>
        </w:rPr>
      </w:pPr>
      <w:r w:rsidRPr="00516ECC">
        <w:rPr>
          <w:rFonts w:ascii="Times New Roman" w:eastAsia="Aptos" w:hAnsi="Times New Roman" w:cs="Times New Roman"/>
          <w:noProof/>
        </w:rPr>
        <w:drawing>
          <wp:inline distT="0" distB="0" distL="0" distR="0" wp14:anchorId="66DC58D4" wp14:editId="4B5B0206">
            <wp:extent cx="5612130" cy="983615"/>
            <wp:effectExtent l="0" t="0" r="7620" b="6985"/>
            <wp:docPr id="1683718222" name="Imagen 1" descr="Captura de pantalla de computadora&#10;&#10;El contenido generado por IA puede ser incorrecto.">
              <a:extLst xmlns:a="http://schemas.openxmlformats.org/drawingml/2006/main">
                <a:ext uri="{FF2B5EF4-FFF2-40B4-BE49-F238E27FC236}">
                  <a16:creationId xmlns:a16="http://schemas.microsoft.com/office/drawing/2014/main" id="{764BA151-9770-45AB-AD22-CCF07C7D14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8222" name="Imagen 1" descr="Captura de pantalla de computadora&#10;&#10;El contenido generado por IA puede ser incorrecto."/>
                    <pic:cNvPicPr/>
                  </pic:nvPicPr>
                  <pic:blipFill>
                    <a:blip r:embed="rId6"/>
                    <a:stretch>
                      <a:fillRect/>
                    </a:stretch>
                  </pic:blipFill>
                  <pic:spPr>
                    <a:xfrm>
                      <a:off x="0" y="0"/>
                      <a:ext cx="5612130" cy="983615"/>
                    </a:xfrm>
                    <a:prstGeom prst="rect">
                      <a:avLst/>
                    </a:prstGeom>
                  </pic:spPr>
                </pic:pic>
              </a:graphicData>
            </a:graphic>
          </wp:inline>
        </w:drawing>
      </w:r>
    </w:p>
    <w:p w14:paraId="355C93BD" w14:textId="77777777" w:rsidR="00134C82" w:rsidRDefault="00134C82">
      <w:pPr>
        <w:rPr>
          <w:rFonts w:ascii="Times New Roman" w:eastAsia="Aptos" w:hAnsi="Times New Roman" w:cs="Times New Roman"/>
        </w:rPr>
      </w:pPr>
    </w:p>
    <w:p w14:paraId="7CD13556" w14:textId="022C4CE0" w:rsidR="00134C82" w:rsidRDefault="00134C82">
      <w:pPr>
        <w:rPr>
          <w:rFonts w:ascii="Times New Roman" w:eastAsia="Aptos" w:hAnsi="Times New Roman" w:cs="Times New Roman"/>
        </w:rPr>
      </w:pPr>
      <w:r w:rsidRPr="00134C82">
        <w:rPr>
          <w:rFonts w:ascii="Times New Roman" w:eastAsia="Aptos" w:hAnsi="Times New Roman" w:cs="Times New Roman"/>
          <w:b/>
          <w:bCs/>
        </w:rPr>
        <w:t>Tkinter:</w:t>
      </w:r>
      <w:r>
        <w:rPr>
          <w:rFonts w:ascii="Times New Roman" w:eastAsia="Aptos" w:hAnsi="Times New Roman" w:cs="Times New Roman"/>
          <w:b/>
          <w:bCs/>
        </w:rPr>
        <w:t xml:space="preserve"> </w:t>
      </w:r>
      <w:r w:rsidR="00A018BB">
        <w:rPr>
          <w:rFonts w:ascii="Times New Roman" w:eastAsia="Aptos" w:hAnsi="Times New Roman" w:cs="Times New Roman"/>
        </w:rPr>
        <w:t xml:space="preserve">Esta librería es la que </w:t>
      </w:r>
      <w:r w:rsidR="00917A62">
        <w:rPr>
          <w:rFonts w:ascii="Times New Roman" w:eastAsia="Aptos" w:hAnsi="Times New Roman" w:cs="Times New Roman"/>
        </w:rPr>
        <w:t xml:space="preserve">proporciona un conjunto de herramientas para crear la interfaz grafica de usuario (GUI) </w:t>
      </w:r>
      <w:r w:rsidR="004A3085">
        <w:rPr>
          <w:rFonts w:ascii="Times New Roman" w:eastAsia="Aptos" w:hAnsi="Times New Roman" w:cs="Times New Roman"/>
        </w:rPr>
        <w:t>de manera rápida y sencilla.</w:t>
      </w:r>
    </w:p>
    <w:p w14:paraId="741D9235" w14:textId="742FA176" w:rsidR="004A3085" w:rsidRDefault="004A3085">
      <w:pPr>
        <w:rPr>
          <w:rFonts w:ascii="Times New Roman" w:eastAsia="Aptos" w:hAnsi="Times New Roman" w:cs="Times New Roman"/>
        </w:rPr>
      </w:pPr>
      <w:r>
        <w:rPr>
          <w:rFonts w:ascii="Times New Roman" w:eastAsia="Aptos" w:hAnsi="Times New Roman" w:cs="Times New Roman"/>
        </w:rPr>
        <w:t xml:space="preserve">Esta librería no necesita instalación ya que viene integrada por defecto en </w:t>
      </w:r>
      <w:r w:rsidR="002E2FEA">
        <w:rPr>
          <w:rFonts w:ascii="Times New Roman" w:eastAsia="Aptos" w:hAnsi="Times New Roman" w:cs="Times New Roman"/>
        </w:rPr>
        <w:t xml:space="preserve">el lenguaje de programación Python. </w:t>
      </w:r>
    </w:p>
    <w:p w14:paraId="023B6547" w14:textId="0BD154C8" w:rsidR="002E2FEA" w:rsidRDefault="002E2FEA">
      <w:pPr>
        <w:rPr>
          <w:rFonts w:ascii="Times New Roman" w:eastAsia="Aptos" w:hAnsi="Times New Roman" w:cs="Times New Roman"/>
        </w:rPr>
      </w:pPr>
      <w:r>
        <w:rPr>
          <w:rFonts w:ascii="Times New Roman" w:eastAsia="Aptos" w:hAnsi="Times New Roman" w:cs="Times New Roman"/>
        </w:rPr>
        <w:t>La librería solo se tiene que importar en el código para que esta función de manera correcta y agregue la función necesaria a la aplicación que es crear la interfaz de usuario.</w:t>
      </w:r>
    </w:p>
    <w:p w14:paraId="20868F18" w14:textId="19A18FFC" w:rsidR="009413E3" w:rsidRDefault="009413E3">
      <w:pPr>
        <w:rPr>
          <w:rFonts w:ascii="Times New Roman" w:eastAsia="Aptos" w:hAnsi="Times New Roman" w:cs="Times New Roman"/>
        </w:rPr>
      </w:pPr>
      <w:r>
        <w:rPr>
          <w:rFonts w:ascii="Times New Roman" w:eastAsia="Aptos" w:hAnsi="Times New Roman" w:cs="Times New Roman"/>
        </w:rPr>
        <w:t>Como se muestra en la imagen se tiene que importar la librería para que funcione.</w:t>
      </w:r>
    </w:p>
    <w:p w14:paraId="4EACEC2F" w14:textId="2975D9A3" w:rsidR="002E2FEA" w:rsidRPr="00134C82" w:rsidRDefault="009413E3">
      <w:pPr>
        <w:rPr>
          <w:rFonts w:ascii="Times New Roman" w:eastAsia="Aptos" w:hAnsi="Times New Roman" w:cs="Times New Roman"/>
        </w:rPr>
      </w:pPr>
      <w:r w:rsidRPr="009413E3">
        <w:rPr>
          <w:rFonts w:ascii="Times New Roman" w:eastAsia="Aptos" w:hAnsi="Times New Roman" w:cs="Times New Roman"/>
          <w:noProof/>
        </w:rPr>
        <w:drawing>
          <wp:inline distT="0" distB="0" distL="0" distR="0" wp14:anchorId="292B1E14" wp14:editId="524314EA">
            <wp:extent cx="3520745" cy="396274"/>
            <wp:effectExtent l="0" t="0" r="3810" b="3810"/>
            <wp:docPr id="2010385695" name="Imagen 1" descr="Un reloj digital&#10;&#10;El contenido generado por IA puede ser incorrecto.">
              <a:extLst xmlns:a="http://schemas.openxmlformats.org/drawingml/2006/main">
                <a:ext uri="{FF2B5EF4-FFF2-40B4-BE49-F238E27FC236}">
                  <a16:creationId xmlns:a16="http://schemas.microsoft.com/office/drawing/2014/main" id="{81411650-AA36-48F3-A73D-CC7A2BA082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85695" name="Imagen 1" descr="Un reloj digital&#10;&#10;El contenido generado por IA puede ser incorrecto."/>
                    <pic:cNvPicPr/>
                  </pic:nvPicPr>
                  <pic:blipFill>
                    <a:blip r:embed="rId7"/>
                    <a:stretch>
                      <a:fillRect/>
                    </a:stretch>
                  </pic:blipFill>
                  <pic:spPr>
                    <a:xfrm>
                      <a:off x="0" y="0"/>
                      <a:ext cx="3520745" cy="396274"/>
                    </a:xfrm>
                    <a:prstGeom prst="rect">
                      <a:avLst/>
                    </a:prstGeom>
                  </pic:spPr>
                </pic:pic>
              </a:graphicData>
            </a:graphic>
          </wp:inline>
        </w:drawing>
      </w:r>
    </w:p>
    <w:p w14:paraId="52416613" w14:textId="77777777" w:rsidR="00516ECC" w:rsidRPr="006E6212" w:rsidRDefault="00516ECC">
      <w:pPr>
        <w:rPr>
          <w:rFonts w:ascii="Times New Roman" w:eastAsia="Aptos" w:hAnsi="Times New Roman" w:cs="Times New Roman"/>
        </w:rPr>
      </w:pPr>
    </w:p>
    <w:p w14:paraId="5D1D259F" w14:textId="77777777" w:rsidR="004C0384" w:rsidRDefault="004C0384">
      <w:pPr>
        <w:rPr>
          <w:rFonts w:ascii="Times New Roman" w:eastAsia="Aptos" w:hAnsi="Times New Roman" w:cs="Times New Roman"/>
          <w:color w:val="000000" w:themeColor="text1"/>
        </w:rPr>
      </w:pPr>
    </w:p>
    <w:p w14:paraId="68DC9D19" w14:textId="0024C213" w:rsidR="0043503F" w:rsidRPr="00D66F6D" w:rsidRDefault="545F7F02" w:rsidP="30B27E79">
      <w:pPr>
        <w:spacing w:before="240" w:after="240"/>
        <w:jc w:val="both"/>
        <w:rPr>
          <w:rFonts w:ascii="Aptos" w:eastAsia="Aptos" w:hAnsi="Aptos" w:cs="Aptos"/>
        </w:rPr>
      </w:pPr>
      <w:r w:rsidRPr="14B03830">
        <w:rPr>
          <w:rFonts w:ascii="Aptos" w:eastAsia="Aptos" w:hAnsi="Aptos" w:cs="Aptos"/>
          <w:b/>
          <w:bCs/>
        </w:rPr>
        <w:t>Matplotlid</w:t>
      </w:r>
      <w:r w:rsidR="30B27E79" w:rsidRPr="14B03830">
        <w:rPr>
          <w:rFonts w:ascii="Aptos" w:eastAsia="Aptos" w:hAnsi="Aptos" w:cs="Aptos"/>
          <w:b/>
          <w:bCs/>
        </w:rPr>
        <w:t xml:space="preserve">: </w:t>
      </w:r>
      <w:r w:rsidR="794952D6" w:rsidRPr="14B03830">
        <w:rPr>
          <w:rFonts w:ascii="Aptos" w:eastAsia="Aptos" w:hAnsi="Aptos" w:cs="Aptos"/>
        </w:rPr>
        <w:t>Matplotlib</w:t>
      </w:r>
      <w:r w:rsidR="30B27E79" w:rsidRPr="14B03830">
        <w:rPr>
          <w:rFonts w:ascii="Aptos" w:eastAsia="Aptos" w:hAnsi="Aptos" w:cs="Aptos"/>
        </w:rPr>
        <w:t xml:space="preserve"> es la librería que permite crear gráficas dentro de la aplicación. Gracias a ella, los datos que llegan del sensor no solo se muestran en números, sino también en líneas, barras o curvas para entender mejor cómo cambia la calidad del agua con el tiempo.</w:t>
      </w:r>
    </w:p>
    <w:p w14:paraId="14692E96" w14:textId="69DFAAB8" w:rsidR="0043503F" w:rsidRPr="00D66F6D" w:rsidRDefault="30B27E79" w:rsidP="77E48323">
      <w:pPr>
        <w:spacing w:before="240" w:after="240"/>
        <w:jc w:val="both"/>
        <w:rPr>
          <w:rFonts w:ascii="Aptos" w:eastAsia="Aptos" w:hAnsi="Aptos" w:cs="Aptos"/>
          <w:b/>
          <w:bCs/>
        </w:rPr>
      </w:pPr>
      <w:r w:rsidRPr="14B03830">
        <w:rPr>
          <w:rFonts w:ascii="Aptos" w:eastAsia="Aptos" w:hAnsi="Aptos" w:cs="Aptos"/>
        </w:rPr>
        <w:t>Para instalarla, se utiliza el mismo proceso que con otras librerías.</w:t>
      </w:r>
      <w:r w:rsidR="0043503F">
        <w:br/>
      </w:r>
      <w:r w:rsidRPr="14B03830">
        <w:rPr>
          <w:rFonts w:ascii="Aptos" w:eastAsia="Aptos" w:hAnsi="Aptos" w:cs="Aptos"/>
        </w:rPr>
        <w:t>En la terminal de Visual Studio Code se coloca la ruta donde está guardado el proyecto y se escribe:</w:t>
      </w:r>
      <w:r w:rsidR="01B274D9" w:rsidRPr="14B03830">
        <w:rPr>
          <w:rFonts w:ascii="Aptos" w:eastAsia="Aptos" w:hAnsi="Aptos" w:cs="Aptos"/>
        </w:rPr>
        <w:t xml:space="preserve"> </w:t>
      </w:r>
      <w:r w:rsidR="77E48323" w:rsidRPr="14B03830">
        <w:rPr>
          <w:rFonts w:ascii="Aptos" w:eastAsia="Aptos" w:hAnsi="Aptos" w:cs="Aptos"/>
          <w:b/>
          <w:bCs/>
        </w:rPr>
        <w:t xml:space="preserve">pip install </w:t>
      </w:r>
      <w:r w:rsidR="21BC0A39" w:rsidRPr="14B03830">
        <w:rPr>
          <w:rFonts w:ascii="Aptos" w:eastAsia="Aptos" w:hAnsi="Aptos" w:cs="Aptos"/>
          <w:b/>
          <w:bCs/>
        </w:rPr>
        <w:t>matplotlib</w:t>
      </w:r>
    </w:p>
    <w:p w14:paraId="59AF8572" w14:textId="6674D052" w:rsidR="0043503F" w:rsidRPr="00D66F6D" w:rsidRDefault="5CA85CD7" w:rsidP="13ABE8C9">
      <w:pPr>
        <w:spacing w:before="240" w:after="240"/>
        <w:jc w:val="both"/>
        <w:rPr>
          <w:rFonts w:ascii="Aptos" w:eastAsia="Aptos" w:hAnsi="Aptos" w:cs="Aptos"/>
        </w:rPr>
      </w:pPr>
      <w:r w:rsidRPr="14B03830">
        <w:rPr>
          <w:rFonts w:ascii="Aptos" w:eastAsia="Aptos" w:hAnsi="Aptos" w:cs="Aptos"/>
        </w:rPr>
        <w:t xml:space="preserve">Luego se presiona </w:t>
      </w:r>
      <w:r w:rsidRPr="14B03830">
        <w:rPr>
          <w:rFonts w:ascii="Aptos" w:eastAsia="Aptos" w:hAnsi="Aptos" w:cs="Aptos"/>
          <w:i/>
          <w:iCs/>
        </w:rPr>
        <w:t>enter</w:t>
      </w:r>
      <w:r w:rsidRPr="14B03830">
        <w:rPr>
          <w:rFonts w:ascii="Aptos" w:eastAsia="Aptos" w:hAnsi="Aptos" w:cs="Aptos"/>
        </w:rPr>
        <w:t xml:space="preserve"> y se espera a que finalice la instalación.</w:t>
      </w:r>
    </w:p>
    <w:p w14:paraId="660A1C69" w14:textId="4C48D7CB" w:rsidR="0043503F" w:rsidRPr="00D66F6D" w:rsidRDefault="0043503F" w:rsidP="2F5E3538">
      <w:pPr>
        <w:spacing w:before="240" w:after="240"/>
        <w:jc w:val="both"/>
      </w:pPr>
      <w:r>
        <w:rPr>
          <w:noProof/>
        </w:rPr>
        <w:drawing>
          <wp:inline distT="0" distB="0" distL="0" distR="0" wp14:anchorId="4CA54DA1" wp14:editId="55B6F01D">
            <wp:extent cx="5619750" cy="657225"/>
            <wp:effectExtent l="0" t="0" r="0" b="0"/>
            <wp:docPr id="1082779888" name="drawing">
              <a:extLst xmlns:a="http://schemas.openxmlformats.org/drawingml/2006/main">
                <a:ext uri="{FF2B5EF4-FFF2-40B4-BE49-F238E27FC236}">
                  <a16:creationId xmlns:a16="http://schemas.microsoft.com/office/drawing/2014/main" id="{724CD791-6C4F-4C8F-A41E-4FB1C2502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79888" name="Picture 1082779888"/>
                    <pic:cNvPicPr/>
                  </pic:nvPicPr>
                  <pic:blipFill>
                    <a:blip r:embed="rId8">
                      <a:extLst>
                        <a:ext uri="{28A0092B-C50C-407E-A947-70E740481C1C}">
                          <a14:useLocalDpi xmlns:a14="http://schemas.microsoft.com/office/drawing/2010/main"/>
                        </a:ext>
                      </a:extLst>
                    </a:blip>
                    <a:stretch>
                      <a:fillRect/>
                    </a:stretch>
                  </pic:blipFill>
                  <pic:spPr>
                    <a:xfrm>
                      <a:off x="0" y="0"/>
                      <a:ext cx="5619750" cy="657225"/>
                    </a:xfrm>
                    <a:prstGeom prst="rect">
                      <a:avLst/>
                    </a:prstGeom>
                  </pic:spPr>
                </pic:pic>
              </a:graphicData>
            </a:graphic>
          </wp:inline>
        </w:drawing>
      </w:r>
      <w:r w:rsidR="2F5E3538" w:rsidRPr="2F5E3538">
        <w:rPr>
          <w:rFonts w:ascii="Aptos" w:eastAsia="Aptos" w:hAnsi="Aptos" w:cs="Aptos"/>
        </w:rPr>
        <w:t>Cuando aparezca el mensaje de instalación correcta</w:t>
      </w:r>
      <w:r w:rsidR="67D0E9B3" w:rsidRPr="67D0E9B3">
        <w:rPr>
          <w:rFonts w:ascii="Aptos" w:eastAsia="Aptos" w:hAnsi="Aptos" w:cs="Aptos"/>
        </w:rPr>
        <w:t>,</w:t>
      </w:r>
      <w:r w:rsidR="2F5E3538" w:rsidRPr="2F5E3538">
        <w:rPr>
          <w:rFonts w:ascii="Aptos" w:eastAsia="Aptos" w:hAnsi="Aptos" w:cs="Aptos"/>
        </w:rPr>
        <w:t xml:space="preserve"> significa que la librería ya está lista para usarse dentro de la aplicación.</w:t>
      </w:r>
    </w:p>
    <w:p w14:paraId="22E5B1E9" w14:textId="3E3EE6CE" w:rsidR="0043503F" w:rsidRPr="00D66F6D" w:rsidRDefault="2F5E3538" w:rsidP="2F5E3538">
      <w:pPr>
        <w:spacing w:before="240" w:after="240"/>
        <w:jc w:val="both"/>
      </w:pPr>
      <w:r w:rsidRPr="2F5E3538">
        <w:rPr>
          <w:rFonts w:ascii="Aptos" w:eastAsia="Aptos" w:hAnsi="Aptos" w:cs="Aptos"/>
        </w:rPr>
        <w:t>Al igual que con las otras librerías, es necesario importarla en el código para que funcione. Una vez importada, Matplotlib puede generar gráficas que se actualizan cada vez que la aplicación recibe un nuevo dato del sensor, permitiendo visualizar fácilmente los cambios en los niveles de contaminación.</w:t>
      </w:r>
    </w:p>
    <w:p w14:paraId="4737E7B4" w14:textId="0E903863" w:rsidR="0043503F" w:rsidRPr="00D66F6D" w:rsidRDefault="0043503F" w:rsidP="4F4388F0">
      <w:pPr>
        <w:spacing w:before="240" w:after="240"/>
        <w:jc w:val="both"/>
        <w:rPr>
          <w:rFonts w:ascii="Aptos" w:eastAsia="Aptos" w:hAnsi="Aptos" w:cs="Aptos"/>
        </w:rPr>
      </w:pPr>
    </w:p>
    <w:p w14:paraId="50436CD0" w14:textId="54B0ECB0" w:rsidR="0043503F" w:rsidRPr="00D66F6D" w:rsidRDefault="20FF96AF" w:rsidP="20FF96AF">
      <w:pPr>
        <w:spacing w:before="240" w:after="240"/>
        <w:jc w:val="both"/>
        <w:rPr>
          <w:rFonts w:ascii="Aptos" w:eastAsia="Aptos" w:hAnsi="Aptos" w:cs="Aptos"/>
        </w:rPr>
      </w:pPr>
      <w:r w:rsidRPr="20FF96AF">
        <w:rPr>
          <w:rFonts w:ascii="Aptos" w:eastAsia="Aptos" w:hAnsi="Aptos" w:cs="Aptos"/>
          <w:b/>
          <w:bCs/>
          <w:sz w:val="21"/>
          <w:szCs w:val="21"/>
        </w:rPr>
        <w:t xml:space="preserve">DataTime: </w:t>
      </w:r>
      <w:r w:rsidRPr="61BDB467">
        <w:rPr>
          <w:rFonts w:ascii="Aptos" w:eastAsia="Aptos" w:hAnsi="Aptos" w:cs="Aptos"/>
        </w:rPr>
        <w:t>es una librería de Python que permite trabajar con fechas y horas dentro de la aplicación.</w:t>
      </w:r>
      <w:r w:rsidR="380B1EC7" w:rsidRPr="61BDB467">
        <w:rPr>
          <w:rFonts w:ascii="Aptos" w:eastAsia="Aptos" w:hAnsi="Aptos" w:cs="Aptos"/>
        </w:rPr>
        <w:t xml:space="preserve"> </w:t>
      </w:r>
      <w:r w:rsidRPr="61BDB467">
        <w:rPr>
          <w:rFonts w:ascii="Aptos" w:eastAsia="Aptos" w:hAnsi="Aptos" w:cs="Aptos"/>
        </w:rPr>
        <w:t>En HidroTech, esta librería se utiliza para registrar la hora y fecha exacta en la que se recibe cada dato del sensor. Esto permite llevar un historial ordenado de las mediciones y analizar cómo cambia la calidad del agua a lo largo del tiempo.</w:t>
      </w:r>
    </w:p>
    <w:p w14:paraId="38B7D5C0" w14:textId="71FAA0A2" w:rsidR="0043503F" w:rsidRPr="00D66F6D" w:rsidRDefault="20FF96AF" w:rsidP="20FF96AF">
      <w:pPr>
        <w:spacing w:before="240" w:after="240"/>
        <w:jc w:val="both"/>
        <w:rPr>
          <w:rFonts w:ascii="Aptos" w:eastAsia="Aptos" w:hAnsi="Aptos" w:cs="Aptos"/>
        </w:rPr>
      </w:pPr>
      <w:r w:rsidRPr="61BDB467">
        <w:rPr>
          <w:rFonts w:ascii="Aptos" w:eastAsia="Aptos" w:hAnsi="Aptos" w:cs="Aptos"/>
        </w:rPr>
        <w:t xml:space="preserve">A diferencia de otras librerías, </w:t>
      </w:r>
      <w:r w:rsidRPr="61BDB467">
        <w:rPr>
          <w:rFonts w:ascii="Aptos" w:eastAsia="Aptos" w:hAnsi="Aptos" w:cs="Aptos"/>
          <w:b/>
          <w:bCs/>
        </w:rPr>
        <w:t>datetime no necesita instalación</w:t>
      </w:r>
      <w:r w:rsidRPr="61BDB467">
        <w:rPr>
          <w:rFonts w:ascii="Aptos" w:eastAsia="Aptos" w:hAnsi="Aptos" w:cs="Aptos"/>
        </w:rPr>
        <w:t>, ya que viene incluida de forma predeterminada en Python.</w:t>
      </w:r>
      <w:r w:rsidR="4A65196D" w:rsidRPr="61BDB467">
        <w:rPr>
          <w:rFonts w:ascii="Aptos" w:eastAsia="Aptos" w:hAnsi="Aptos" w:cs="Aptos"/>
        </w:rPr>
        <w:t xml:space="preserve"> </w:t>
      </w:r>
      <w:r w:rsidRPr="61BDB467">
        <w:rPr>
          <w:rFonts w:ascii="Aptos" w:eastAsia="Aptos" w:hAnsi="Aptos" w:cs="Aptos"/>
        </w:rPr>
        <w:t>Solo es necesario importarla en el código para que funcione correctamente.</w:t>
      </w:r>
    </w:p>
    <w:p w14:paraId="24E044C1" w14:textId="2C5B26A6" w:rsidR="0043503F" w:rsidRPr="00D66F6D" w:rsidRDefault="20FF96AF" w:rsidP="20FF96AF">
      <w:pPr>
        <w:spacing w:before="240" w:after="240"/>
        <w:jc w:val="both"/>
        <w:rPr>
          <w:rFonts w:ascii="Aptos" w:eastAsia="Aptos" w:hAnsi="Aptos" w:cs="Aptos"/>
        </w:rPr>
      </w:pPr>
      <w:r w:rsidRPr="61BDB467">
        <w:rPr>
          <w:rFonts w:ascii="Aptos" w:eastAsia="Aptos" w:hAnsi="Aptos" w:cs="Aptos"/>
        </w:rPr>
        <w:t>Tal como se muestra en la imagen</w:t>
      </w:r>
      <w:r w:rsidR="47F4558D" w:rsidRPr="61BDB467">
        <w:rPr>
          <w:rFonts w:ascii="Aptos" w:eastAsia="Aptos" w:hAnsi="Aptos" w:cs="Aptos"/>
        </w:rPr>
        <w:t>,</w:t>
      </w:r>
      <w:r w:rsidRPr="61BDB467">
        <w:rPr>
          <w:rFonts w:ascii="Aptos" w:eastAsia="Aptos" w:hAnsi="Aptos" w:cs="Aptos"/>
        </w:rPr>
        <w:t xml:space="preserve"> basta con escribir:</w:t>
      </w:r>
    </w:p>
    <w:p w14:paraId="4097FA51" w14:textId="5B92A3E9" w:rsidR="0043503F" w:rsidRPr="00D66F6D" w:rsidRDefault="0043503F" w:rsidP="1118C3A3">
      <w:pPr>
        <w:spacing w:after="0"/>
        <w:jc w:val="both"/>
      </w:pPr>
      <w:r>
        <w:rPr>
          <w:noProof/>
        </w:rPr>
        <w:drawing>
          <wp:inline distT="0" distB="0" distL="0" distR="0" wp14:anchorId="143B7E38" wp14:editId="7B2B2DB1">
            <wp:extent cx="4861981" cy="480102"/>
            <wp:effectExtent l="0" t="0" r="0" b="0"/>
            <wp:docPr id="901774140" name="drawing">
              <a:extLst xmlns:a="http://schemas.openxmlformats.org/drawingml/2006/main">
                <a:ext uri="{FF2B5EF4-FFF2-40B4-BE49-F238E27FC236}">
                  <a16:creationId xmlns:a16="http://schemas.microsoft.com/office/drawing/2014/main" id="{2698A2DE-3663-4743-BA2C-3C2E96CB4F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74140" name="Picture 901774140"/>
                    <pic:cNvPicPr/>
                  </pic:nvPicPr>
                  <pic:blipFill>
                    <a:blip r:embed="rId9">
                      <a:extLst>
                        <a:ext uri="{28A0092B-C50C-407E-A947-70E740481C1C}">
                          <a14:useLocalDpi xmlns:a14="http://schemas.microsoft.com/office/drawing/2010/main"/>
                        </a:ext>
                      </a:extLst>
                    </a:blip>
                    <a:stretch>
                      <a:fillRect/>
                    </a:stretch>
                  </pic:blipFill>
                  <pic:spPr>
                    <a:xfrm>
                      <a:off x="0" y="0"/>
                      <a:ext cx="4861981" cy="480102"/>
                    </a:xfrm>
                    <a:prstGeom prst="rect">
                      <a:avLst/>
                    </a:prstGeom>
                  </pic:spPr>
                </pic:pic>
              </a:graphicData>
            </a:graphic>
          </wp:inline>
        </w:drawing>
      </w:r>
    </w:p>
    <w:p w14:paraId="3EE69E9D" w14:textId="3ED2E0DA" w:rsidR="0043503F" w:rsidRPr="00D66F6D" w:rsidRDefault="54E20195" w:rsidP="0948A690">
      <w:pPr>
        <w:spacing w:before="240" w:after="240"/>
        <w:jc w:val="both"/>
      </w:pPr>
      <w:r w:rsidRPr="54E20195">
        <w:rPr>
          <w:rFonts w:ascii="Aptos" w:eastAsia="Aptos" w:hAnsi="Aptos" w:cs="Aptos"/>
        </w:rPr>
        <w:t>Una vez importada, la aplicación puede guardar cada medición junto con su marca de tiempo, lo que facilita el registro y la organización de los datos que se van generando durante el monitoreo.</w:t>
      </w:r>
    </w:p>
    <w:p w14:paraId="58BC6574" w14:textId="5BBCD940" w:rsidR="0043503F" w:rsidRPr="00D66F6D" w:rsidRDefault="6DA2A1CA" w:rsidP="6DA2A1CA">
      <w:pPr>
        <w:spacing w:before="240" w:after="240"/>
        <w:jc w:val="both"/>
        <w:rPr>
          <w:rFonts w:ascii="Aptos" w:eastAsia="Aptos" w:hAnsi="Aptos" w:cs="Aptos"/>
        </w:rPr>
      </w:pPr>
      <w:r w:rsidRPr="43FC98A7">
        <w:rPr>
          <w:rFonts w:ascii="Aptos" w:eastAsia="Aptos" w:hAnsi="Aptos" w:cs="Aptos"/>
          <w:b/>
          <w:bCs/>
        </w:rPr>
        <w:t xml:space="preserve">Collections: </w:t>
      </w:r>
      <w:r w:rsidRPr="6DA2A1CA">
        <w:rPr>
          <w:rFonts w:ascii="Aptos" w:eastAsia="Aptos" w:hAnsi="Aptos" w:cs="Aptos"/>
        </w:rPr>
        <w:t>es una librería de Python que proporciona estructuras de datos más avanzadas y eficientes que las listas y diccionarios normales.</w:t>
      </w:r>
      <w:r w:rsidR="4D9FF502" w:rsidRPr="4D9FF502">
        <w:rPr>
          <w:rFonts w:ascii="Aptos" w:eastAsia="Aptos" w:hAnsi="Aptos" w:cs="Aptos"/>
        </w:rPr>
        <w:t xml:space="preserve"> </w:t>
      </w:r>
      <w:r w:rsidRPr="6DA2A1CA">
        <w:rPr>
          <w:rFonts w:ascii="Aptos" w:eastAsia="Aptos" w:hAnsi="Aptos" w:cs="Aptos"/>
        </w:rPr>
        <w:t>En HidroTech, esta librería se puede utilizar para organizar mejor los datos que llegan del sensor, por ejemplo, para almacenar las últimas lecturas o crear contenedores más rápidos y ordenados.</w:t>
      </w:r>
    </w:p>
    <w:p w14:paraId="5294A4DA" w14:textId="534DC41E" w:rsidR="0043503F" w:rsidRPr="00D66F6D" w:rsidRDefault="6DA2A1CA" w:rsidP="41055D92">
      <w:pPr>
        <w:spacing w:before="240" w:after="240"/>
        <w:jc w:val="both"/>
      </w:pPr>
      <w:r w:rsidRPr="6DA2A1CA">
        <w:rPr>
          <w:rFonts w:ascii="Aptos" w:eastAsia="Aptos" w:hAnsi="Aptos" w:cs="Aptos"/>
        </w:rPr>
        <w:t xml:space="preserve">Al igual que otras librerías internas de Python, </w:t>
      </w:r>
      <w:r w:rsidRPr="6DA2A1CA">
        <w:rPr>
          <w:rFonts w:ascii="Aptos" w:eastAsia="Aptos" w:hAnsi="Aptos" w:cs="Aptos"/>
          <w:b/>
          <w:bCs/>
        </w:rPr>
        <w:t>collections no necesita instalación</w:t>
      </w:r>
      <w:r w:rsidRPr="6DA2A1CA">
        <w:rPr>
          <w:rFonts w:ascii="Aptos" w:eastAsia="Aptos" w:hAnsi="Aptos" w:cs="Aptos"/>
        </w:rPr>
        <w:t>, porque ya viene incluida por defecto en el lenguaje.</w:t>
      </w:r>
      <w:r w:rsidR="4D32CCA7" w:rsidRPr="4D32CCA7">
        <w:rPr>
          <w:rFonts w:ascii="Aptos" w:eastAsia="Aptos" w:hAnsi="Aptos" w:cs="Aptos"/>
        </w:rPr>
        <w:t xml:space="preserve"> </w:t>
      </w:r>
      <w:r w:rsidRPr="6DA2A1CA">
        <w:rPr>
          <w:rFonts w:ascii="Aptos" w:eastAsia="Aptos" w:hAnsi="Aptos" w:cs="Aptos"/>
        </w:rPr>
        <w:t>Solo es necesario importarla en el código para poder usar sus funciones.</w:t>
      </w:r>
    </w:p>
    <w:p w14:paraId="432D8DB3" w14:textId="3C6D297E" w:rsidR="0043503F" w:rsidRPr="00D66F6D" w:rsidRDefault="0043503F" w:rsidP="62E62346">
      <w:pPr>
        <w:spacing w:before="240" w:after="240"/>
        <w:jc w:val="both"/>
      </w:pPr>
      <w:r>
        <w:rPr>
          <w:noProof/>
        </w:rPr>
        <w:drawing>
          <wp:inline distT="0" distB="0" distL="0" distR="0" wp14:anchorId="7F2F9AA0" wp14:editId="19FE1D1F">
            <wp:extent cx="4099915" cy="266726"/>
            <wp:effectExtent l="0" t="0" r="0" b="0"/>
            <wp:docPr id="813975629" name="drawing">
              <a:extLst xmlns:a="http://schemas.openxmlformats.org/drawingml/2006/main">
                <a:ext uri="{FF2B5EF4-FFF2-40B4-BE49-F238E27FC236}">
                  <a16:creationId xmlns:a16="http://schemas.microsoft.com/office/drawing/2014/main" id="{A957B8F2-C98B-4A76-AA77-DED02DE2B0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5629" name="Picture 813975629"/>
                    <pic:cNvPicPr/>
                  </pic:nvPicPr>
                  <pic:blipFill>
                    <a:blip r:embed="rId10">
                      <a:extLst>
                        <a:ext uri="{28A0092B-C50C-407E-A947-70E740481C1C}">
                          <a14:useLocalDpi xmlns:a14="http://schemas.microsoft.com/office/drawing/2010/main"/>
                        </a:ext>
                      </a:extLst>
                    </a:blip>
                    <a:srcRect t="10416" b="31250"/>
                    <a:stretch>
                      <a:fillRect/>
                    </a:stretch>
                  </pic:blipFill>
                  <pic:spPr>
                    <a:xfrm>
                      <a:off x="0" y="0"/>
                      <a:ext cx="4099915" cy="266726"/>
                    </a:xfrm>
                    <a:prstGeom prst="rect">
                      <a:avLst/>
                    </a:prstGeom>
                  </pic:spPr>
                </pic:pic>
              </a:graphicData>
            </a:graphic>
          </wp:inline>
        </w:drawing>
      </w:r>
    </w:p>
    <w:p w14:paraId="755CB0C1" w14:textId="6DD7903B" w:rsidR="0043503F" w:rsidRPr="00D66F6D" w:rsidRDefault="51482BC3" w:rsidP="6577BB28">
      <w:pPr>
        <w:spacing w:before="240" w:after="240"/>
        <w:jc w:val="both"/>
      </w:pPr>
      <w:r w:rsidRPr="51482BC3">
        <w:rPr>
          <w:rFonts w:ascii="Aptos" w:eastAsia="Aptos" w:hAnsi="Aptos" w:cs="Aptos"/>
        </w:rPr>
        <w:t xml:space="preserve">Con esto, la aplicación puede usar estructuras como </w:t>
      </w:r>
      <w:r w:rsidRPr="51482BC3">
        <w:rPr>
          <w:rFonts w:ascii="Consolas" w:eastAsia="Consolas" w:hAnsi="Consolas" w:cs="Consolas"/>
        </w:rPr>
        <w:t>deque</w:t>
      </w:r>
      <w:r w:rsidRPr="51482BC3">
        <w:rPr>
          <w:rFonts w:ascii="Aptos" w:eastAsia="Aptos" w:hAnsi="Aptos" w:cs="Aptos"/>
        </w:rPr>
        <w:t xml:space="preserve"> para manejar listas de datos que se actualizan constantemente, por ejemplo, cuando se agregan nuevas lecturas del sensor en tiempo real.</w:t>
      </w:r>
    </w:p>
    <w:p w14:paraId="6AFA563D" w14:textId="269A80A4" w:rsidR="0043503F" w:rsidRPr="00D66F6D" w:rsidRDefault="0043503F" w:rsidP="30B27E79">
      <w:pPr>
        <w:spacing w:before="240" w:after="240"/>
        <w:jc w:val="both"/>
        <w:rPr>
          <w:rFonts w:ascii="Aptos" w:eastAsia="Aptos" w:hAnsi="Aptos" w:cs="Aptos"/>
          <w:sz w:val="21"/>
          <w:szCs w:val="21"/>
        </w:rPr>
      </w:pPr>
    </w:p>
    <w:p w14:paraId="76EC7CF7" w14:textId="4A35AB3D" w:rsidR="0043503F" w:rsidRPr="00D66F6D" w:rsidRDefault="0043503F" w:rsidP="60AA24A1">
      <w:pPr>
        <w:spacing w:after="0"/>
        <w:jc w:val="both"/>
        <w:rPr>
          <w:rFonts w:ascii="Aptos" w:eastAsia="Aptos" w:hAnsi="Aptos" w:cs="Aptos"/>
          <w:b/>
          <w:bCs/>
          <w:sz w:val="21"/>
          <w:szCs w:val="21"/>
        </w:rPr>
      </w:pPr>
    </w:p>
    <w:p w14:paraId="7689FB21" w14:textId="1AED2C41" w:rsidR="0043503F" w:rsidRPr="00D66F6D" w:rsidRDefault="0043503F" w:rsidP="00E075EF"/>
    <w:sectPr w:rsidR="0043503F" w:rsidRPr="00D66F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FAE"/>
    <w:rsid w:val="00023D51"/>
    <w:rsid w:val="000414CC"/>
    <w:rsid w:val="00051917"/>
    <w:rsid w:val="00090FC9"/>
    <w:rsid w:val="00117B29"/>
    <w:rsid w:val="00134C82"/>
    <w:rsid w:val="00192FAE"/>
    <w:rsid w:val="001B54E3"/>
    <w:rsid w:val="001D064F"/>
    <w:rsid w:val="002070F9"/>
    <w:rsid w:val="00227444"/>
    <w:rsid w:val="0025695B"/>
    <w:rsid w:val="002B6154"/>
    <w:rsid w:val="002D7B91"/>
    <w:rsid w:val="002E2FEA"/>
    <w:rsid w:val="002F07A8"/>
    <w:rsid w:val="00324FEE"/>
    <w:rsid w:val="00360D0A"/>
    <w:rsid w:val="00396B13"/>
    <w:rsid w:val="003A1F46"/>
    <w:rsid w:val="003A6544"/>
    <w:rsid w:val="003A66AC"/>
    <w:rsid w:val="003C00E9"/>
    <w:rsid w:val="003C2065"/>
    <w:rsid w:val="003C22E9"/>
    <w:rsid w:val="003E673C"/>
    <w:rsid w:val="003F60FE"/>
    <w:rsid w:val="00401FE6"/>
    <w:rsid w:val="0043503F"/>
    <w:rsid w:val="004625BD"/>
    <w:rsid w:val="004638E0"/>
    <w:rsid w:val="00483167"/>
    <w:rsid w:val="00485F70"/>
    <w:rsid w:val="004A3085"/>
    <w:rsid w:val="004C0384"/>
    <w:rsid w:val="004C5560"/>
    <w:rsid w:val="005065AD"/>
    <w:rsid w:val="00515223"/>
    <w:rsid w:val="00516ECC"/>
    <w:rsid w:val="00540FE8"/>
    <w:rsid w:val="00541536"/>
    <w:rsid w:val="005A1013"/>
    <w:rsid w:val="005A1377"/>
    <w:rsid w:val="005B76F3"/>
    <w:rsid w:val="005D134C"/>
    <w:rsid w:val="00617705"/>
    <w:rsid w:val="00630717"/>
    <w:rsid w:val="0063791D"/>
    <w:rsid w:val="00670D35"/>
    <w:rsid w:val="006719CF"/>
    <w:rsid w:val="006728E6"/>
    <w:rsid w:val="006805E8"/>
    <w:rsid w:val="00684D2F"/>
    <w:rsid w:val="006B0D45"/>
    <w:rsid w:val="006B0DE3"/>
    <w:rsid w:val="006E6212"/>
    <w:rsid w:val="00722738"/>
    <w:rsid w:val="007266F1"/>
    <w:rsid w:val="00753C15"/>
    <w:rsid w:val="0076034A"/>
    <w:rsid w:val="00762184"/>
    <w:rsid w:val="00764E94"/>
    <w:rsid w:val="00775E99"/>
    <w:rsid w:val="007A2D08"/>
    <w:rsid w:val="007B3290"/>
    <w:rsid w:val="007C206A"/>
    <w:rsid w:val="00805260"/>
    <w:rsid w:val="00843BBF"/>
    <w:rsid w:val="008F4DBB"/>
    <w:rsid w:val="009023C4"/>
    <w:rsid w:val="00917A62"/>
    <w:rsid w:val="00934E60"/>
    <w:rsid w:val="009413E3"/>
    <w:rsid w:val="0099247B"/>
    <w:rsid w:val="0099446F"/>
    <w:rsid w:val="009B3A0D"/>
    <w:rsid w:val="009D51E0"/>
    <w:rsid w:val="009D5600"/>
    <w:rsid w:val="009E3A00"/>
    <w:rsid w:val="00A018BB"/>
    <w:rsid w:val="00AD12C4"/>
    <w:rsid w:val="00AE4BDB"/>
    <w:rsid w:val="00AE5E29"/>
    <w:rsid w:val="00AE5E72"/>
    <w:rsid w:val="00B17BCE"/>
    <w:rsid w:val="00B27F80"/>
    <w:rsid w:val="00BD09F9"/>
    <w:rsid w:val="00BD13BD"/>
    <w:rsid w:val="00C0647A"/>
    <w:rsid w:val="00C07DBE"/>
    <w:rsid w:val="00C92447"/>
    <w:rsid w:val="00CA0969"/>
    <w:rsid w:val="00D456C5"/>
    <w:rsid w:val="00D66F6D"/>
    <w:rsid w:val="00DD06D8"/>
    <w:rsid w:val="00E075EF"/>
    <w:rsid w:val="00E24CAD"/>
    <w:rsid w:val="00E773A2"/>
    <w:rsid w:val="00E8710D"/>
    <w:rsid w:val="00EC05E2"/>
    <w:rsid w:val="00F23E10"/>
    <w:rsid w:val="00F23E15"/>
    <w:rsid w:val="00F81658"/>
    <w:rsid w:val="00F82408"/>
    <w:rsid w:val="00F834B6"/>
    <w:rsid w:val="00FC1599"/>
    <w:rsid w:val="00FD307A"/>
    <w:rsid w:val="01B274D9"/>
    <w:rsid w:val="01DD1D74"/>
    <w:rsid w:val="0312D33D"/>
    <w:rsid w:val="074EAC63"/>
    <w:rsid w:val="07F9C1D3"/>
    <w:rsid w:val="0948A690"/>
    <w:rsid w:val="0BB947C8"/>
    <w:rsid w:val="1118C3A3"/>
    <w:rsid w:val="118D2ABD"/>
    <w:rsid w:val="13ABE8C9"/>
    <w:rsid w:val="14B03830"/>
    <w:rsid w:val="1642B32D"/>
    <w:rsid w:val="1979B579"/>
    <w:rsid w:val="20FF96AF"/>
    <w:rsid w:val="21BC0A39"/>
    <w:rsid w:val="23C3E013"/>
    <w:rsid w:val="240CA726"/>
    <w:rsid w:val="2B385AD2"/>
    <w:rsid w:val="2CB31428"/>
    <w:rsid w:val="2F5E3538"/>
    <w:rsid w:val="30B27E79"/>
    <w:rsid w:val="380B1EC7"/>
    <w:rsid w:val="39BABC35"/>
    <w:rsid w:val="3C73C7B9"/>
    <w:rsid w:val="3D89A8A8"/>
    <w:rsid w:val="41055D92"/>
    <w:rsid w:val="43FC98A7"/>
    <w:rsid w:val="4612AAA0"/>
    <w:rsid w:val="46DDB065"/>
    <w:rsid w:val="47F4558D"/>
    <w:rsid w:val="4A65196D"/>
    <w:rsid w:val="4D32CCA7"/>
    <w:rsid w:val="4D9FF502"/>
    <w:rsid w:val="4F4388F0"/>
    <w:rsid w:val="51482BC3"/>
    <w:rsid w:val="52A6B103"/>
    <w:rsid w:val="545F7F02"/>
    <w:rsid w:val="54E20195"/>
    <w:rsid w:val="55DDBC9B"/>
    <w:rsid w:val="5CA85CD7"/>
    <w:rsid w:val="601D7EB3"/>
    <w:rsid w:val="603E52C2"/>
    <w:rsid w:val="60AA24A1"/>
    <w:rsid w:val="61BDB467"/>
    <w:rsid w:val="62E62346"/>
    <w:rsid w:val="6577BB28"/>
    <w:rsid w:val="6594A289"/>
    <w:rsid w:val="67767598"/>
    <w:rsid w:val="67D0E9B3"/>
    <w:rsid w:val="6DA2A1CA"/>
    <w:rsid w:val="708B5856"/>
    <w:rsid w:val="73985221"/>
    <w:rsid w:val="756EE751"/>
    <w:rsid w:val="76FEFB28"/>
    <w:rsid w:val="77E48323"/>
    <w:rsid w:val="794952D6"/>
    <w:rsid w:val="7B4BC8A6"/>
    <w:rsid w:val="7BB2DB3D"/>
    <w:rsid w:val="7FC6F3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2E72D6"/>
  <w15:chartTrackingRefBased/>
  <w15:docId w15:val="{F680E330-6FEC-4E07-AE8A-E4735CE4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408"/>
  </w:style>
  <w:style w:type="paragraph" w:styleId="Heading1">
    <w:name w:val="heading 1"/>
    <w:basedOn w:val="Normal"/>
    <w:next w:val="Normal"/>
    <w:link w:val="Heading1Char"/>
    <w:uiPriority w:val="9"/>
    <w:qFormat/>
    <w:rsid w:val="00192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FAE"/>
    <w:rPr>
      <w:rFonts w:eastAsiaTheme="majorEastAsia" w:cstheme="majorBidi"/>
      <w:color w:val="272727" w:themeColor="text1" w:themeTint="D8"/>
    </w:rPr>
  </w:style>
  <w:style w:type="paragraph" w:styleId="Title">
    <w:name w:val="Title"/>
    <w:basedOn w:val="Normal"/>
    <w:next w:val="Normal"/>
    <w:link w:val="TitleChar"/>
    <w:uiPriority w:val="10"/>
    <w:qFormat/>
    <w:rsid w:val="00192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FAE"/>
    <w:pPr>
      <w:spacing w:before="160"/>
      <w:jc w:val="center"/>
    </w:pPr>
    <w:rPr>
      <w:i/>
      <w:iCs/>
      <w:color w:val="404040" w:themeColor="text1" w:themeTint="BF"/>
    </w:rPr>
  </w:style>
  <w:style w:type="character" w:customStyle="1" w:styleId="QuoteChar">
    <w:name w:val="Quote Char"/>
    <w:basedOn w:val="DefaultParagraphFont"/>
    <w:link w:val="Quote"/>
    <w:uiPriority w:val="29"/>
    <w:rsid w:val="00192FAE"/>
    <w:rPr>
      <w:i/>
      <w:iCs/>
      <w:color w:val="404040" w:themeColor="text1" w:themeTint="BF"/>
    </w:rPr>
  </w:style>
  <w:style w:type="paragraph" w:styleId="ListParagraph">
    <w:name w:val="List Paragraph"/>
    <w:basedOn w:val="Normal"/>
    <w:uiPriority w:val="34"/>
    <w:qFormat/>
    <w:rsid w:val="00192FAE"/>
    <w:pPr>
      <w:ind w:left="720"/>
      <w:contextualSpacing/>
    </w:pPr>
  </w:style>
  <w:style w:type="character" w:styleId="IntenseEmphasis">
    <w:name w:val="Intense Emphasis"/>
    <w:basedOn w:val="DefaultParagraphFont"/>
    <w:uiPriority w:val="21"/>
    <w:qFormat/>
    <w:rsid w:val="00192FAE"/>
    <w:rPr>
      <w:i/>
      <w:iCs/>
      <w:color w:val="0F4761" w:themeColor="accent1" w:themeShade="BF"/>
    </w:rPr>
  </w:style>
  <w:style w:type="paragraph" w:styleId="IntenseQuote">
    <w:name w:val="Intense Quote"/>
    <w:basedOn w:val="Normal"/>
    <w:next w:val="Normal"/>
    <w:link w:val="IntenseQuoteChar"/>
    <w:uiPriority w:val="30"/>
    <w:qFormat/>
    <w:rsid w:val="00192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FAE"/>
    <w:rPr>
      <w:i/>
      <w:iCs/>
      <w:color w:val="0F4761" w:themeColor="accent1" w:themeShade="BF"/>
    </w:rPr>
  </w:style>
  <w:style w:type="character" w:styleId="IntenseReference">
    <w:name w:val="Intense Reference"/>
    <w:basedOn w:val="DefaultParagraphFont"/>
    <w:uiPriority w:val="32"/>
    <w:qFormat/>
    <w:rsid w:val="00192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Jandrez</dc:creator>
  <cp:keywords/>
  <dc:description/>
  <cp:lastModifiedBy>Karen Jandrez</cp:lastModifiedBy>
  <cp:revision>44</cp:revision>
  <dcterms:created xsi:type="dcterms:W3CDTF">2025-12-08T15:45:00Z</dcterms:created>
  <dcterms:modified xsi:type="dcterms:W3CDTF">2025-12-09T00:49:00Z</dcterms:modified>
</cp:coreProperties>
</file>