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70" w:rsidRDefault="00B14039" w:rsidP="00B14039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E21882" w:rsidRDefault="00E21882">
      <w:pPr>
        <w:rPr>
          <w:lang w:val="es-MX"/>
        </w:rPr>
      </w:pPr>
      <w:r>
        <w:rPr>
          <w:lang w:val="es-MX"/>
        </w:rPr>
        <w:t>Tema: ADO - Bases de datos.</w:t>
      </w:r>
    </w:p>
    <w:p w:rsidR="00B14039" w:rsidRDefault="00B14039">
      <w:pPr>
        <w:rPr>
          <w:lang w:val="es-MX"/>
        </w:rPr>
      </w:pPr>
      <w:r>
        <w:rPr>
          <w:lang w:val="es-MX"/>
        </w:rPr>
        <w:t>Utilizando el código prexistente de nuestra aplicación víbora, se pide modificarlo para que cada movimien</w:t>
      </w:r>
      <w:r w:rsidR="004451B9">
        <w:rPr>
          <w:lang w:val="es-MX"/>
        </w:rPr>
        <w:t xml:space="preserve">to de la misma sea grabado en una base de datos del tipo Microsoft  Access cuyo archivo es </w:t>
      </w:r>
      <w:r w:rsidR="004451B9" w:rsidRPr="004451B9">
        <w:rPr>
          <w:b/>
          <w:lang w:val="es-MX"/>
        </w:rPr>
        <w:t>CoordenadaDB.mdb</w:t>
      </w:r>
      <w:r>
        <w:rPr>
          <w:lang w:val="es-MX"/>
        </w:rPr>
        <w:t xml:space="preserve">, y su ubicación en el file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 </w:t>
      </w:r>
      <w:r w:rsidR="00A55EBF">
        <w:rPr>
          <w:lang w:val="es-MX"/>
        </w:rPr>
        <w:t xml:space="preserve">(en disco) </w:t>
      </w:r>
      <w:r>
        <w:rPr>
          <w:lang w:val="es-MX"/>
        </w:rPr>
        <w:t xml:space="preserve">será </w:t>
      </w:r>
      <w:r w:rsidR="004451B9">
        <w:rPr>
          <w:lang w:val="es-MX"/>
        </w:rPr>
        <w:t>“…</w:t>
      </w:r>
      <w:r w:rsidR="004451B9" w:rsidRPr="004451B9">
        <w:rPr>
          <w:lang w:val="es-MX"/>
        </w:rPr>
        <w:t>\Unidad 9\02-Vibora\</w:t>
      </w:r>
      <w:proofErr w:type="spellStart"/>
      <w:r w:rsidR="004451B9" w:rsidRPr="004451B9">
        <w:rPr>
          <w:lang w:val="es-MX"/>
        </w:rPr>
        <w:t>AplicacionVibora</w:t>
      </w:r>
      <w:proofErr w:type="spellEnd"/>
      <w:r w:rsidR="004451B9" w:rsidRPr="004451B9">
        <w:rPr>
          <w:lang w:val="es-MX"/>
        </w:rPr>
        <w:t>\</w:t>
      </w:r>
      <w:proofErr w:type="spellStart"/>
      <w:r w:rsidR="004451B9" w:rsidRPr="004451B9">
        <w:rPr>
          <w:lang w:val="es-MX"/>
        </w:rPr>
        <w:t>Database</w:t>
      </w:r>
      <w:proofErr w:type="spellEnd"/>
      <w:r w:rsidR="004451B9">
        <w:rPr>
          <w:lang w:val="es-MX"/>
        </w:rPr>
        <w:t>”.</w:t>
      </w:r>
    </w:p>
    <w:p w:rsidR="009451B9" w:rsidRDefault="009451B9">
      <w:pPr>
        <w:rPr>
          <w:lang w:val="es-MX"/>
        </w:rPr>
      </w:pPr>
      <w:r>
        <w:rPr>
          <w:lang w:val="es-MX"/>
        </w:rPr>
        <w:t xml:space="preserve">La </w:t>
      </w:r>
      <w:r w:rsidR="00D760C4">
        <w:rPr>
          <w:b/>
          <w:lang w:val="es-MX"/>
        </w:rPr>
        <w:t>Figura 1</w:t>
      </w:r>
      <w:r>
        <w:rPr>
          <w:lang w:val="es-MX"/>
        </w:rPr>
        <w:t xml:space="preserve">, muestra la estructura </w:t>
      </w:r>
      <w:r w:rsidR="004451B9">
        <w:rPr>
          <w:lang w:val="es-MX"/>
        </w:rPr>
        <w:t>de la tabla “Coordenada”</w:t>
      </w:r>
      <w:r>
        <w:rPr>
          <w:lang w:val="es-MX"/>
        </w:rPr>
        <w:t xml:space="preserve">, cada coordenada se almacena como un valor </w:t>
      </w:r>
      <w:r w:rsidRPr="001958ED">
        <w:rPr>
          <w:b/>
          <w:lang w:val="es-MX"/>
        </w:rPr>
        <w:t>X</w:t>
      </w:r>
      <w:r>
        <w:rPr>
          <w:lang w:val="es-MX"/>
        </w:rPr>
        <w:t xml:space="preserve"> y otro de </w:t>
      </w:r>
      <w:r w:rsidRPr="001958ED">
        <w:rPr>
          <w:b/>
          <w:lang w:val="es-MX"/>
        </w:rPr>
        <w:t>Y</w:t>
      </w:r>
      <w:r>
        <w:rPr>
          <w:lang w:val="es-MX"/>
        </w:rPr>
        <w:t>.</w:t>
      </w:r>
      <w:r w:rsidR="005D3F6B">
        <w:rPr>
          <w:lang w:val="es-MX"/>
        </w:rPr>
        <w:t xml:space="preserve"> Esto quiere decir que la víbo</w:t>
      </w:r>
      <w:r w:rsidR="004451B9">
        <w:rPr>
          <w:lang w:val="es-MX"/>
        </w:rPr>
        <w:t xml:space="preserve">ra se movió de la coordenada “1; 0” a la “2; </w:t>
      </w:r>
      <w:r w:rsidR="005D3F6B">
        <w:rPr>
          <w:lang w:val="es-MX"/>
        </w:rPr>
        <w:t>0” y luego a la “3</w:t>
      </w:r>
      <w:r w:rsidR="004451B9">
        <w:rPr>
          <w:lang w:val="es-MX"/>
        </w:rPr>
        <w:t xml:space="preserve">; </w:t>
      </w:r>
      <w:r w:rsidR="005D3F6B">
        <w:rPr>
          <w:lang w:val="es-MX"/>
        </w:rPr>
        <w:t>0” y así sucesivamente, de esta manera podríamos reproducir el camino que la víbora recorrió cosa que es nuestro objetivo.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51B9" w:rsidTr="009451B9">
        <w:tc>
          <w:tcPr>
            <w:tcW w:w="9576" w:type="dxa"/>
            <w:shd w:val="pct5" w:color="auto" w:fill="auto"/>
          </w:tcPr>
          <w:p w:rsidR="009451B9" w:rsidRDefault="00D760C4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9451B9" w:rsidTr="009451B9">
        <w:tc>
          <w:tcPr>
            <w:tcW w:w="9576" w:type="dxa"/>
          </w:tcPr>
          <w:p w:rsidR="009451B9" w:rsidRDefault="004451B9">
            <w:pPr>
              <w:rPr>
                <w:lang w:val="es-MX"/>
              </w:rPr>
            </w:pPr>
            <w:r>
              <w:object w:dxaOrig="9516" w:dyaOrig="38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67.7pt;height:189.8pt" o:ole="">
                  <v:imagedata r:id="rId7" o:title=""/>
                </v:shape>
                <o:OLEObject Type="Embed" ProgID="PBrush" ShapeID="_x0000_i1028" DrawAspect="Content" ObjectID="_1525616969" r:id="rId8"/>
              </w:object>
            </w:r>
          </w:p>
        </w:tc>
      </w:tr>
    </w:tbl>
    <w:p w:rsidR="009451B9" w:rsidRDefault="009451B9">
      <w:pPr>
        <w:rPr>
          <w:lang w:val="es-MX"/>
        </w:rPr>
      </w:pPr>
    </w:p>
    <w:p w:rsidR="0021271B" w:rsidRDefault="0021271B">
      <w:pPr>
        <w:rPr>
          <w:lang w:val="es-MX"/>
        </w:rPr>
      </w:pPr>
      <w:r>
        <w:rPr>
          <w:lang w:val="es-MX"/>
        </w:rPr>
        <w:t xml:space="preserve">La </w:t>
      </w:r>
      <w:r w:rsidR="006B4FFE">
        <w:rPr>
          <w:b/>
          <w:lang w:val="es-MX"/>
        </w:rPr>
        <w:t>Figura 2</w:t>
      </w:r>
      <w:r>
        <w:rPr>
          <w:lang w:val="es-MX"/>
        </w:rPr>
        <w:t xml:space="preserve">, muestra la clase que debemos desarrollar </w:t>
      </w:r>
      <w:r w:rsidR="00A55EBF">
        <w:rPr>
          <w:lang w:val="es-MX"/>
        </w:rPr>
        <w:t>llamada “</w:t>
      </w:r>
      <w:r w:rsidR="00A55EBF" w:rsidRPr="00A55EBF">
        <w:rPr>
          <w:b/>
          <w:lang w:val="es-MX"/>
        </w:rPr>
        <w:t>Persistidor</w:t>
      </w:r>
      <w:r w:rsidR="00A55EBF">
        <w:rPr>
          <w:lang w:val="es-MX"/>
        </w:rPr>
        <w:t xml:space="preserve">” </w:t>
      </w:r>
      <w:r>
        <w:rPr>
          <w:lang w:val="es-MX"/>
        </w:rPr>
        <w:t>y cuya responsabilidad es la lectura y escritura de los registros</w:t>
      </w:r>
      <w:r w:rsidR="006B4FFE">
        <w:rPr>
          <w:lang w:val="es-MX"/>
        </w:rPr>
        <w:t xml:space="preserve"> en la tabla “Coordenada”</w:t>
      </w:r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5832" w:rsidTr="00AE5832">
        <w:tc>
          <w:tcPr>
            <w:tcW w:w="9576" w:type="dxa"/>
            <w:shd w:val="pct5" w:color="auto" w:fill="auto"/>
          </w:tcPr>
          <w:p w:rsidR="00AE5832" w:rsidRDefault="006B4FFE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AE5832" w:rsidTr="00AE5832">
        <w:tc>
          <w:tcPr>
            <w:tcW w:w="9576" w:type="dxa"/>
          </w:tcPr>
          <w:p w:rsidR="00AE5832" w:rsidRDefault="006B4FFE">
            <w:pPr>
              <w:rPr>
                <w:lang w:val="es-MX"/>
              </w:rPr>
            </w:pPr>
            <w:r>
              <w:object w:dxaOrig="9336" w:dyaOrig="5088">
                <v:shape id="_x0000_i1029" type="#_x0000_t75" style="width:466.75pt;height:254.55pt" o:ole="">
                  <v:imagedata r:id="rId9" o:title=""/>
                </v:shape>
                <o:OLEObject Type="Embed" ProgID="PBrush" ShapeID="_x0000_i1029" DrawAspect="Content" ObjectID="_1525616970" r:id="rId10"/>
              </w:object>
            </w:r>
          </w:p>
        </w:tc>
      </w:tr>
    </w:tbl>
    <w:p w:rsidR="00AE5832" w:rsidRDefault="00AE5832">
      <w:pPr>
        <w:rPr>
          <w:lang w:val="es-MX"/>
        </w:rPr>
      </w:pPr>
    </w:p>
    <w:p w:rsidR="00380AA6" w:rsidRDefault="00D576DF">
      <w:pPr>
        <w:rPr>
          <w:lang w:val="es-MX"/>
        </w:rPr>
      </w:pPr>
      <w:r>
        <w:rPr>
          <w:lang w:val="es-MX"/>
        </w:rPr>
        <w:t xml:space="preserve">La </w:t>
      </w:r>
      <w:r w:rsidR="003E1A70">
        <w:rPr>
          <w:b/>
          <w:lang w:val="es-MX"/>
        </w:rPr>
        <w:t>Figura 3</w:t>
      </w:r>
      <w:r>
        <w:rPr>
          <w:lang w:val="es-MX"/>
        </w:rPr>
        <w:t>, muestra el prototipo y la descripción de cada uno de los métodos que componen la clase “</w:t>
      </w:r>
      <w:r w:rsidRPr="00D576DF">
        <w:rPr>
          <w:b/>
          <w:lang w:val="es-MX"/>
        </w:rPr>
        <w:t>Persistidor</w:t>
      </w:r>
      <w:r>
        <w:rPr>
          <w:lang w:val="es-MX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3372"/>
      </w:tblGrid>
      <w:tr w:rsidR="00380AA6" w:rsidTr="008A79B1">
        <w:tc>
          <w:tcPr>
            <w:tcW w:w="9576" w:type="dxa"/>
            <w:gridSpan w:val="2"/>
            <w:shd w:val="pct5" w:color="auto" w:fill="auto"/>
          </w:tcPr>
          <w:p w:rsidR="00380AA6" w:rsidRDefault="003E1A70" w:rsidP="0062180E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380AA6" w:rsidTr="00380AA6">
        <w:tc>
          <w:tcPr>
            <w:tcW w:w="6204" w:type="dxa"/>
            <w:shd w:val="pct5" w:color="auto" w:fill="auto"/>
          </w:tcPr>
          <w:p w:rsidR="00380AA6" w:rsidRDefault="00380AA6" w:rsidP="00380AA6">
            <w:pPr>
              <w:rPr>
                <w:lang w:val="es-MX"/>
              </w:rPr>
            </w:pPr>
            <w:r>
              <w:rPr>
                <w:lang w:val="es-MX"/>
              </w:rPr>
              <w:t>Prototipo de los métodos.</w:t>
            </w:r>
          </w:p>
        </w:tc>
        <w:tc>
          <w:tcPr>
            <w:tcW w:w="3372" w:type="dxa"/>
            <w:shd w:val="pct5" w:color="auto" w:fill="auto"/>
          </w:tcPr>
          <w:p w:rsidR="00380AA6" w:rsidRDefault="00380AA6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380AA6" w:rsidTr="00380AA6">
        <w:tc>
          <w:tcPr>
            <w:tcW w:w="6204" w:type="dxa"/>
          </w:tcPr>
          <w:p w:rsidR="00380AA6" w:rsidRPr="00380AA6" w:rsidRDefault="00380AA6">
            <w:pPr>
              <w:rPr>
                <w:lang w:val="es-MX"/>
              </w:rPr>
            </w:pPr>
            <w:proofErr w:type="spellStart"/>
            <w:r w:rsidRPr="00380A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MX"/>
              </w:rPr>
              <w:t>public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 xml:space="preserve"> </w:t>
            </w:r>
            <w:proofErr w:type="spellStart"/>
            <w:r w:rsidRPr="00380A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MX"/>
              </w:rPr>
              <w:t>static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 xml:space="preserve"> </w:t>
            </w:r>
            <w:proofErr w:type="spellStart"/>
            <w:r w:rsidRPr="00380A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MX"/>
              </w:rPr>
              <w:t>void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 xml:space="preserve"> </w:t>
            </w:r>
            <w:proofErr w:type="spellStart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>GrabarCoordenadas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>(</w:t>
            </w:r>
            <w:proofErr w:type="spellStart"/>
            <w:r w:rsidRPr="00380AA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MX"/>
              </w:rPr>
              <w:t>Vibora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 xml:space="preserve"> </w:t>
            </w:r>
            <w:proofErr w:type="spellStart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>vibora</w:t>
            </w:r>
            <w:proofErr w:type="spellEnd"/>
            <w:r w:rsidRPr="00380A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  <w:t>)</w:t>
            </w:r>
          </w:p>
        </w:tc>
        <w:tc>
          <w:tcPr>
            <w:tcW w:w="3372" w:type="dxa"/>
          </w:tcPr>
          <w:p w:rsidR="00380AA6" w:rsidRPr="00380AA6" w:rsidRDefault="00380AA6" w:rsidP="006B4FFE">
            <w:pPr>
              <w:spacing w:after="200"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MX"/>
              </w:rPr>
            </w:pPr>
            <w:r w:rsidRPr="00380AA6">
              <w:rPr>
                <w:lang w:val="es-MX"/>
              </w:rPr>
              <w:t xml:space="preserve">Graba las coordenadas </w:t>
            </w:r>
            <w:proofErr w:type="spellStart"/>
            <w:r w:rsidRPr="00380AA6">
              <w:rPr>
                <w:lang w:val="es-MX"/>
              </w:rPr>
              <w:t>x</w:t>
            </w:r>
            <w:proofErr w:type="gramStart"/>
            <w:r w:rsidRPr="00380AA6">
              <w:rPr>
                <w:lang w:val="es-MX"/>
              </w:rPr>
              <w:t>,y</w:t>
            </w:r>
            <w:proofErr w:type="spellEnd"/>
            <w:proofErr w:type="gramEnd"/>
            <w:r w:rsidRPr="00380AA6">
              <w:rPr>
                <w:lang w:val="es-MX"/>
              </w:rPr>
              <w:t xml:space="preserve"> de la cabeza de la víbora en </w:t>
            </w:r>
            <w:r w:rsidR="006B4FFE">
              <w:rPr>
                <w:lang w:val="es-MX"/>
              </w:rPr>
              <w:t xml:space="preserve">la base de datos </w:t>
            </w:r>
            <w:r w:rsidRPr="00380AA6">
              <w:rPr>
                <w:lang w:val="es-MX"/>
              </w:rPr>
              <w:t>en disco.</w:t>
            </w:r>
          </w:p>
        </w:tc>
      </w:tr>
      <w:tr w:rsidR="00380AA6" w:rsidTr="00380AA6">
        <w:tc>
          <w:tcPr>
            <w:tcW w:w="6204" w:type="dxa"/>
          </w:tcPr>
          <w:p w:rsidR="00380AA6" w:rsidRDefault="00380AA6">
            <w:pPr>
              <w:rPr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Asterisco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LeerCaminoGrabado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</w:tc>
        <w:tc>
          <w:tcPr>
            <w:tcW w:w="3372" w:type="dxa"/>
          </w:tcPr>
          <w:p w:rsidR="00380AA6" w:rsidRPr="00380AA6" w:rsidRDefault="00380AA6" w:rsidP="006B4FFE">
            <w:pPr>
              <w:spacing w:after="200" w:line="276" w:lineRule="auto"/>
              <w:rPr>
                <w:lang w:val="es-MX"/>
              </w:rPr>
            </w:pPr>
            <w:r w:rsidRPr="00380AA6">
              <w:rPr>
                <w:lang w:val="es-MX"/>
              </w:rPr>
              <w:t xml:space="preserve">Carga el camino recorrido por la víbora </w:t>
            </w:r>
            <w:r>
              <w:rPr>
                <w:lang w:val="es-MX"/>
              </w:rPr>
              <w:t xml:space="preserve">leído </w:t>
            </w:r>
            <w:r w:rsidRPr="00380AA6">
              <w:rPr>
                <w:lang w:val="es-MX"/>
              </w:rPr>
              <w:t xml:space="preserve">desde </w:t>
            </w:r>
            <w:r w:rsidR="006B4FFE">
              <w:rPr>
                <w:lang w:val="es-MX"/>
              </w:rPr>
              <w:t>la base de datos</w:t>
            </w:r>
            <w:r w:rsidRPr="00380AA6">
              <w:rPr>
                <w:lang w:val="es-MX"/>
              </w:rPr>
              <w:t>.</w:t>
            </w:r>
          </w:p>
        </w:tc>
      </w:tr>
      <w:tr w:rsidR="00380AA6" w:rsidTr="00380AA6">
        <w:tc>
          <w:tcPr>
            <w:tcW w:w="6204" w:type="dxa"/>
          </w:tcPr>
          <w:p w:rsidR="00380AA6" w:rsidRDefault="00380AA6">
            <w:pPr>
              <w:rPr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EliminarCaminoGrabado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</w:tc>
        <w:tc>
          <w:tcPr>
            <w:tcW w:w="3372" w:type="dxa"/>
          </w:tcPr>
          <w:p w:rsidR="00380AA6" w:rsidRPr="00380AA6" w:rsidRDefault="00380AA6" w:rsidP="006B4FFE">
            <w:pPr>
              <w:spacing w:after="200" w:line="276" w:lineRule="auto"/>
              <w:rPr>
                <w:lang w:val="es-MX"/>
              </w:rPr>
            </w:pPr>
            <w:r w:rsidRPr="00380AA6">
              <w:rPr>
                <w:lang w:val="es-MX"/>
              </w:rPr>
              <w:t xml:space="preserve">Elimina el camino grabado en </w:t>
            </w:r>
            <w:r w:rsidR="006B4FFE">
              <w:rPr>
                <w:lang w:val="es-MX"/>
              </w:rPr>
              <w:t>la base de datos</w:t>
            </w:r>
            <w:r w:rsidRPr="00380AA6">
              <w:rPr>
                <w:lang w:val="es-MX"/>
              </w:rPr>
              <w:t>.</w:t>
            </w:r>
          </w:p>
        </w:tc>
      </w:tr>
    </w:tbl>
    <w:p w:rsidR="00380AA6" w:rsidRDefault="00380AA6">
      <w:pPr>
        <w:rPr>
          <w:lang w:val="es-MX"/>
        </w:rPr>
      </w:pPr>
    </w:p>
    <w:p w:rsidR="0090510A" w:rsidRPr="0090510A" w:rsidRDefault="0090510A">
      <w:pPr>
        <w:rPr>
          <w:lang w:val="es-MX"/>
        </w:rPr>
      </w:pPr>
      <w:r>
        <w:rPr>
          <w:lang w:val="es-MX"/>
        </w:rPr>
        <w:t xml:space="preserve">La </w:t>
      </w:r>
      <w:r w:rsidR="003E1A70">
        <w:rPr>
          <w:b/>
          <w:lang w:val="es-MX"/>
        </w:rPr>
        <w:t>Figura 4</w:t>
      </w:r>
      <w:r>
        <w:rPr>
          <w:lang w:val="es-MX"/>
        </w:rPr>
        <w:t xml:space="preserve">, muestra la rutina de atención al evento </w:t>
      </w:r>
      <w:proofErr w:type="spellStart"/>
      <w:r w:rsidRPr="0090510A">
        <w:rPr>
          <w:b/>
          <w:lang w:val="es-MX"/>
        </w:rPr>
        <w:t>OnAfterMover</w:t>
      </w:r>
      <w:proofErr w:type="spellEnd"/>
      <w:r w:rsidRPr="0090510A">
        <w:rPr>
          <w:lang w:val="es-MX"/>
        </w:rPr>
        <w:t xml:space="preserve">, </w:t>
      </w:r>
      <w:r>
        <w:rPr>
          <w:lang w:val="es-MX"/>
        </w:rPr>
        <w:t xml:space="preserve">que lo único que hace es grabar las coordenadas que posee la cabeza de la víbora </w:t>
      </w:r>
      <w:r w:rsidR="00292756">
        <w:rPr>
          <w:lang w:val="es-MX"/>
        </w:rPr>
        <w:t xml:space="preserve">en la pantalla, para esto el código </w:t>
      </w:r>
      <w:r w:rsidR="00A55EBF">
        <w:rPr>
          <w:lang w:val="es-MX"/>
        </w:rPr>
        <w:t xml:space="preserve">solo </w:t>
      </w:r>
      <w:r w:rsidR="00292756">
        <w:rPr>
          <w:lang w:val="es-MX"/>
        </w:rPr>
        <w:t>invoca al método “</w:t>
      </w:r>
      <w:proofErr w:type="spellStart"/>
      <w:proofErr w:type="gramStart"/>
      <w:r w:rsidR="00292756" w:rsidRPr="00292756">
        <w:rPr>
          <w:rFonts w:ascii="Consolas" w:hAnsi="Consolas" w:cs="Consolas"/>
          <w:color w:val="2B91AF"/>
          <w:sz w:val="19"/>
          <w:szCs w:val="19"/>
          <w:highlight w:val="white"/>
          <w:lang w:val="es-MX"/>
        </w:rPr>
        <w:t>Persistidor</w:t>
      </w:r>
      <w:r w:rsidR="00292756" w:rsidRPr="002927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.GrabarCoordenadas</w:t>
      </w:r>
      <w:proofErr w:type="spellEnd"/>
      <w:r w:rsidR="00292756" w:rsidRPr="002927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spellStart"/>
      <w:proofErr w:type="gramEnd"/>
      <w:r w:rsidR="00292756" w:rsidRPr="002927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vibora</w:t>
      </w:r>
      <w:proofErr w:type="spellEnd"/>
      <w:r w:rsidR="00292756" w:rsidRPr="002927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  <w:r w:rsidR="00292756">
        <w:rPr>
          <w:lang w:val="es-MX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510A" w:rsidTr="0090510A">
        <w:tc>
          <w:tcPr>
            <w:tcW w:w="9576" w:type="dxa"/>
            <w:shd w:val="pct5" w:color="auto" w:fill="auto"/>
          </w:tcPr>
          <w:p w:rsidR="0090510A" w:rsidRDefault="003E1A70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90510A" w:rsidTr="0090510A">
        <w:tc>
          <w:tcPr>
            <w:tcW w:w="9576" w:type="dxa"/>
          </w:tcPr>
          <w:p w:rsidR="0090510A" w:rsidRDefault="0090510A">
            <w:pPr>
              <w:rPr>
                <w:lang w:val="es-MX"/>
              </w:rPr>
            </w:pPr>
            <w:r>
              <w:object w:dxaOrig="6852" w:dyaOrig="2736">
                <v:shape id="_x0000_i1025" type="#_x0000_t75" style="width:342.65pt;height:136.75pt" o:ole="">
                  <v:imagedata r:id="rId11" o:title=""/>
                </v:shape>
                <o:OLEObject Type="Embed" ProgID="PBrush" ShapeID="_x0000_i1025" DrawAspect="Content" ObjectID="_1525616971" r:id="rId12"/>
              </w:object>
            </w:r>
          </w:p>
        </w:tc>
      </w:tr>
    </w:tbl>
    <w:p w:rsidR="00837C61" w:rsidRDefault="00837C61">
      <w:pPr>
        <w:rPr>
          <w:lang w:val="es-MX"/>
        </w:rPr>
      </w:pPr>
    </w:p>
    <w:p w:rsidR="004B2CAE" w:rsidRDefault="004B2CAE">
      <w:pPr>
        <w:rPr>
          <w:lang w:val="es-MX"/>
        </w:rPr>
      </w:pPr>
      <w:r>
        <w:rPr>
          <w:lang w:val="es-MX"/>
        </w:rPr>
        <w:t xml:space="preserve">La </w:t>
      </w:r>
      <w:r w:rsidR="003E1A70">
        <w:rPr>
          <w:b/>
          <w:lang w:val="es-MX"/>
        </w:rPr>
        <w:t>Figura 5</w:t>
      </w:r>
      <w:r>
        <w:rPr>
          <w:lang w:val="es-MX"/>
        </w:rPr>
        <w:t xml:space="preserve">, muestra el método responsable de mostrar el camino que ha recorrido la víbora, para esto lee el camino grabado en disco en </w:t>
      </w:r>
      <w:r w:rsidR="009D3DA9">
        <w:rPr>
          <w:lang w:val="es-MX"/>
        </w:rPr>
        <w:t>la base de datos</w:t>
      </w:r>
      <w:r>
        <w:rPr>
          <w:lang w:val="es-MX"/>
        </w:rPr>
        <w:t xml:space="preserve"> y luego imprime cada uno de los asteriscos</w:t>
      </w:r>
      <w:r w:rsidR="00DB3A40">
        <w:rPr>
          <w:lang w:val="es-MX"/>
        </w:rPr>
        <w:t xml:space="preserve"> en la pantalla</w:t>
      </w:r>
      <w:r>
        <w:rPr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2CAE" w:rsidTr="004B2CAE">
        <w:tc>
          <w:tcPr>
            <w:tcW w:w="9576" w:type="dxa"/>
            <w:shd w:val="pct5" w:color="auto" w:fill="auto"/>
          </w:tcPr>
          <w:p w:rsidR="004B2CAE" w:rsidRDefault="003E1A70">
            <w:pPr>
              <w:rPr>
                <w:lang w:val="es-MX"/>
              </w:rPr>
            </w:pPr>
            <w:r>
              <w:rPr>
                <w:lang w:val="es-MX"/>
              </w:rPr>
              <w:t>Figura 5</w:t>
            </w:r>
          </w:p>
        </w:tc>
      </w:tr>
      <w:tr w:rsidR="004B2CAE" w:rsidTr="004B2CAE">
        <w:tc>
          <w:tcPr>
            <w:tcW w:w="9576" w:type="dxa"/>
          </w:tcPr>
          <w:p w:rsidR="004B2CAE" w:rsidRDefault="004B2CAE">
            <w:pPr>
              <w:rPr>
                <w:lang w:val="es-MX"/>
              </w:rPr>
            </w:pPr>
            <w:r>
              <w:object w:dxaOrig="10692" w:dyaOrig="4740">
                <v:shape id="_x0000_i1026" type="#_x0000_t75" style="width:467.7pt;height:207.45pt" o:ole="">
                  <v:imagedata r:id="rId13" o:title=""/>
                </v:shape>
                <o:OLEObject Type="Embed" ProgID="PBrush" ShapeID="_x0000_i1026" DrawAspect="Content" ObjectID="_1525616972" r:id="rId14"/>
              </w:object>
            </w:r>
          </w:p>
        </w:tc>
      </w:tr>
    </w:tbl>
    <w:p w:rsidR="004B2CAE" w:rsidRDefault="004B2CAE">
      <w:pPr>
        <w:rPr>
          <w:lang w:val="es-MX"/>
        </w:rPr>
      </w:pPr>
    </w:p>
    <w:p w:rsidR="00A0260E" w:rsidRDefault="00A0260E">
      <w:pPr>
        <w:rPr>
          <w:lang w:val="es-MX"/>
        </w:rPr>
      </w:pPr>
      <w:r>
        <w:rPr>
          <w:lang w:val="es-MX"/>
        </w:rPr>
        <w:t xml:space="preserve">La </w:t>
      </w:r>
      <w:r w:rsidR="003E1A70">
        <w:rPr>
          <w:b/>
          <w:lang w:val="es-MX"/>
        </w:rPr>
        <w:t>Figura 6</w:t>
      </w:r>
      <w:r>
        <w:rPr>
          <w:lang w:val="es-MX"/>
        </w:rPr>
        <w:t xml:space="preserve">, muestra </w:t>
      </w:r>
      <w:r w:rsidR="00A55EBF">
        <w:rPr>
          <w:lang w:val="es-MX"/>
        </w:rPr>
        <w:t xml:space="preserve">la aplicación ejecutándose y vemos </w:t>
      </w:r>
      <w:r>
        <w:rPr>
          <w:lang w:val="es-MX"/>
        </w:rPr>
        <w:t>el camino que la víbo</w:t>
      </w:r>
      <w:r w:rsidR="009D3DA9">
        <w:rPr>
          <w:lang w:val="es-MX"/>
        </w:rPr>
        <w:t>ra ha recorrido, el mismo se activa</w:t>
      </w:r>
      <w:r>
        <w:rPr>
          <w:lang w:val="es-MX"/>
        </w:rPr>
        <w:t xml:space="preserve"> presionando la tecla </w:t>
      </w:r>
      <w:proofErr w:type="spellStart"/>
      <w:r w:rsidRPr="00A0260E">
        <w:rPr>
          <w:b/>
          <w:lang w:val="es-MX"/>
        </w:rPr>
        <w:t>Enter</w:t>
      </w:r>
      <w:proofErr w:type="spellEnd"/>
      <w:r w:rsidR="000635F2">
        <w:rPr>
          <w:b/>
          <w:lang w:val="es-MX"/>
        </w:rPr>
        <w:t xml:space="preserve">, </w:t>
      </w:r>
      <w:r w:rsidR="000635F2" w:rsidRPr="000635F2">
        <w:rPr>
          <w:lang w:val="es-MX"/>
        </w:rPr>
        <w:t xml:space="preserve">luego presionando una tecla más la víbora continua comportándose </w:t>
      </w:r>
      <w:r w:rsidR="000635F2">
        <w:rPr>
          <w:lang w:val="es-MX"/>
        </w:rPr>
        <w:t>normalmente</w:t>
      </w:r>
      <w:r>
        <w:rPr>
          <w:lang w:val="es-MX"/>
        </w:rPr>
        <w:t>.</w:t>
      </w:r>
    </w:p>
    <w:p w:rsidR="000635F2" w:rsidRDefault="000635F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260E" w:rsidTr="00A0260E">
        <w:tc>
          <w:tcPr>
            <w:tcW w:w="9576" w:type="dxa"/>
            <w:shd w:val="pct5" w:color="auto" w:fill="auto"/>
          </w:tcPr>
          <w:p w:rsidR="00A0260E" w:rsidRDefault="003E1A70">
            <w:pPr>
              <w:rPr>
                <w:lang w:val="es-MX"/>
              </w:rPr>
            </w:pPr>
            <w:r>
              <w:rPr>
                <w:lang w:val="es-MX"/>
              </w:rPr>
              <w:t>Figura 6</w:t>
            </w:r>
          </w:p>
        </w:tc>
      </w:tr>
      <w:tr w:rsidR="00A0260E" w:rsidTr="00A0260E">
        <w:tc>
          <w:tcPr>
            <w:tcW w:w="9576" w:type="dxa"/>
          </w:tcPr>
          <w:p w:rsidR="00A0260E" w:rsidRDefault="00A0260E">
            <w:pPr>
              <w:rPr>
                <w:lang w:val="es-MX"/>
              </w:rPr>
            </w:pPr>
            <w:r>
              <w:object w:dxaOrig="8328" w:dyaOrig="4164">
                <v:shape id="_x0000_i1027" type="#_x0000_t75" style="width:416.55pt;height:208.1pt" o:ole="">
                  <v:imagedata r:id="rId15" o:title=""/>
                </v:shape>
                <o:OLEObject Type="Embed" ProgID="PBrush" ShapeID="_x0000_i1027" DrawAspect="Content" ObjectID="_1525616973" r:id="rId16"/>
              </w:object>
            </w:r>
          </w:p>
        </w:tc>
      </w:tr>
    </w:tbl>
    <w:p w:rsidR="00A0260E" w:rsidRPr="00B14039" w:rsidRDefault="00A0260E">
      <w:pPr>
        <w:rPr>
          <w:lang w:val="es-MX"/>
        </w:rPr>
      </w:pPr>
      <w:bookmarkStart w:id="0" w:name="_GoBack"/>
      <w:bookmarkEnd w:id="0"/>
    </w:p>
    <w:sectPr w:rsidR="00A0260E" w:rsidRPr="00B14039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E0C" w:rsidRDefault="00981E0C" w:rsidP="00B14039">
      <w:pPr>
        <w:spacing w:after="0" w:line="240" w:lineRule="auto"/>
      </w:pPr>
      <w:r>
        <w:separator/>
      </w:r>
    </w:p>
  </w:endnote>
  <w:endnote w:type="continuationSeparator" w:id="0">
    <w:p w:rsidR="00981E0C" w:rsidRDefault="00981E0C" w:rsidP="00B1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2422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039" w:rsidRDefault="00B14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4039" w:rsidRDefault="00B14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E0C" w:rsidRDefault="00981E0C" w:rsidP="00B14039">
      <w:pPr>
        <w:spacing w:after="0" w:line="240" w:lineRule="auto"/>
      </w:pPr>
      <w:r>
        <w:separator/>
      </w:r>
    </w:p>
  </w:footnote>
  <w:footnote w:type="continuationSeparator" w:id="0">
    <w:p w:rsidR="00981E0C" w:rsidRDefault="00981E0C" w:rsidP="00B14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039" w:rsidRPr="00B14039" w:rsidRDefault="00B14039">
    <w:pPr>
      <w:pStyle w:val="Header"/>
      <w:rPr>
        <w:color w:val="D9D9D9" w:themeColor="background1" w:themeShade="D9"/>
        <w:lang w:val="es-MX"/>
      </w:rPr>
    </w:pPr>
    <w:r w:rsidRPr="00B14039">
      <w:rPr>
        <w:color w:val="D9D9D9" w:themeColor="background1" w:themeShade="D9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39"/>
    <w:rsid w:val="000635F2"/>
    <w:rsid w:val="001958ED"/>
    <w:rsid w:val="0021271B"/>
    <w:rsid w:val="00292756"/>
    <w:rsid w:val="002D4070"/>
    <w:rsid w:val="00380AA6"/>
    <w:rsid w:val="003C08D5"/>
    <w:rsid w:val="003E1A70"/>
    <w:rsid w:val="004451B9"/>
    <w:rsid w:val="004806EA"/>
    <w:rsid w:val="004B2CAE"/>
    <w:rsid w:val="0051145A"/>
    <w:rsid w:val="005A55AB"/>
    <w:rsid w:val="005D3F6B"/>
    <w:rsid w:val="006B4FFE"/>
    <w:rsid w:val="007664AD"/>
    <w:rsid w:val="0082135F"/>
    <w:rsid w:val="00837C61"/>
    <w:rsid w:val="0090510A"/>
    <w:rsid w:val="009451B9"/>
    <w:rsid w:val="00981E0C"/>
    <w:rsid w:val="009D3DA9"/>
    <w:rsid w:val="00A0260E"/>
    <w:rsid w:val="00A55EBF"/>
    <w:rsid w:val="00AE5832"/>
    <w:rsid w:val="00B14039"/>
    <w:rsid w:val="00B529C3"/>
    <w:rsid w:val="00C636C1"/>
    <w:rsid w:val="00CA1CB5"/>
    <w:rsid w:val="00D576DF"/>
    <w:rsid w:val="00D760C4"/>
    <w:rsid w:val="00DB3A40"/>
    <w:rsid w:val="00E2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B1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39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B1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39"/>
    <w:rPr>
      <w:lang w:val="es-AR"/>
    </w:rPr>
  </w:style>
  <w:style w:type="table" w:styleId="TableGrid">
    <w:name w:val="Table Grid"/>
    <w:basedOn w:val="TableNormal"/>
    <w:uiPriority w:val="59"/>
    <w:rsid w:val="00B1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B1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39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B1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39"/>
    <w:rPr>
      <w:lang w:val="es-AR"/>
    </w:rPr>
  </w:style>
  <w:style w:type="table" w:styleId="TableGrid">
    <w:name w:val="Table Grid"/>
    <w:basedOn w:val="TableNormal"/>
    <w:uiPriority w:val="59"/>
    <w:rsid w:val="00B1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32</cp:revision>
  <cp:lastPrinted>2016-05-24T20:42:00Z</cp:lastPrinted>
  <dcterms:created xsi:type="dcterms:W3CDTF">2016-05-19T14:39:00Z</dcterms:created>
  <dcterms:modified xsi:type="dcterms:W3CDTF">2016-05-24T20:42:00Z</dcterms:modified>
</cp:coreProperties>
</file>