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81530" w14:textId="4B934D04" w:rsidR="00D56153" w:rsidRDefault="00332132">
      <w:r>
        <w:t>Slide 1 : </w:t>
      </w:r>
      <w:r w:rsidR="00CE0244">
        <w:t>Bonjour à tous, je vais vous présenter</w:t>
      </w:r>
      <w:r w:rsidR="00877D88">
        <w:t xml:space="preserve"> une des solutions que nous avons abordées pour Planning AI.</w:t>
      </w:r>
    </w:p>
    <w:p w14:paraId="49F53B03" w14:textId="50EA973A" w:rsidR="00CE6C88" w:rsidRDefault="00332132" w:rsidP="00332132">
      <w:pPr>
        <w:tabs>
          <w:tab w:val="left" w:pos="1750"/>
        </w:tabs>
      </w:pPr>
      <w:r>
        <w:t>Slide 2 : Le problème d’emploi du temps universitaire ou UCTP en anglais est un problème assez simple à comprendre : il faut placer des cours tout au long du semestre afin d’obtenir le meilleur emploi du temps possible, à partir de données d’entrée telles que les salles, les cours, les enseignants et bien d’autres.</w:t>
      </w:r>
    </w:p>
    <w:p w14:paraId="32261D44" w14:textId="6199AD78" w:rsidR="00332132" w:rsidRDefault="00332132" w:rsidP="00332132">
      <w:pPr>
        <w:tabs>
          <w:tab w:val="left" w:pos="1750"/>
        </w:tabs>
      </w:pPr>
      <w:r>
        <w:t xml:space="preserve">Mais qu’est-ce qu’un ‘bon’ emploi du temps ? C’est un emploi du temps qui ne comporte pas de conflit : un cours par groupe par prof et par salle par créneau. One ne peut pas se permettre d’avoir un prof qui a 2 cours en même temps par exemple. Un bon emploi du temps doit aussi respecter les contraintes matérielles : on ne peut pas planifier un cours dans une salle dont la capacité est inférieure à l’effectif du groupe. Toutes ces règles, ces contraintes on pourrait dire, sont en fait appelées des contraintes dures, ou hard. Ce sont des </w:t>
      </w:r>
      <w:r w:rsidR="00FD7359">
        <w:t>contraintes</w:t>
      </w:r>
      <w:r>
        <w:t xml:space="preserve"> que l’emploi du temps doit absolument respecter. </w:t>
      </w:r>
      <w:r w:rsidR="008F187D">
        <w:t>Il est possible d’imposer une infinité de contraintes dure</w:t>
      </w:r>
      <w:r w:rsidR="00653450">
        <w:t>s et, s</w:t>
      </w:r>
      <w:r w:rsidR="00FD7359">
        <w:t>i</w:t>
      </w:r>
      <w:r>
        <w:t xml:space="preserve"> vous regardez sur la slide, j’en ai aussi rajouté une autre : Pause déjeuner garantie chaque jour. Celle-ci est généralement moins présente dans l’état de l’art, mais elle me paraît extrêmement importante dans un contexte universitaire.</w:t>
      </w:r>
    </w:p>
    <w:p w14:paraId="7E29ED2F" w14:textId="6B18FE79" w:rsidR="00332132" w:rsidRDefault="00653450" w:rsidP="00332132">
      <w:pPr>
        <w:tabs>
          <w:tab w:val="left" w:pos="1750"/>
        </w:tabs>
      </w:pPr>
      <w:r>
        <w:t>Pour en revenir à notre définition d’un ‘bon’ emploi du temps, vous pouvez vous douter</w:t>
      </w:r>
      <w:r w:rsidR="00FA0BA4">
        <w:t xml:space="preserve"> que suivre ces 3 contraintes dures n’est pas forcément trivial, mais ce n’est pas non plus forcément extrêmement complexe en fonction des situations ; alors comment peut-on améliorer</w:t>
      </w:r>
      <w:r w:rsidR="00566FD5">
        <w:t xml:space="preserve"> notre définition d’un bon emploi du temps ? Eh bien,</w:t>
      </w:r>
      <w:r w:rsidR="008072DC">
        <w:t xml:space="preserve"> on peut rajouter un autre type de contraintes : les contraintes souples, ou soft. Ces con</w:t>
      </w:r>
      <w:r w:rsidR="00A17071">
        <w:t>t</w:t>
      </w:r>
      <w:r w:rsidR="008072DC">
        <w:t>raintes</w:t>
      </w:r>
      <w:r w:rsidR="005F7107">
        <w:t xml:space="preserve"> visent à être minimisées lors de la création de l’emploi du temps. Cela veut dire que l’on cherche par exemple à minimiser le </w:t>
      </w:r>
      <w:r w:rsidR="00931366">
        <w:t xml:space="preserve">nombre de trous dans la journée ou le nombre de jours où l’on finit tard. </w:t>
      </w:r>
      <w:r w:rsidR="00322204">
        <w:t xml:space="preserve">Cela nous amène donc à un </w:t>
      </w:r>
      <w:r w:rsidR="00AA11B0">
        <w:t>emploi du temps qui a un score. En effet, en fonction de la minimisation, donc en fonction d</w:t>
      </w:r>
      <w:r w:rsidR="00FC0F2C">
        <w:t xml:space="preserve">’à quel point on respecte les contraintes souples, on associe un score à l’emploi du temps. Cela nous permet donc de </w:t>
      </w:r>
      <w:r w:rsidR="008D216C">
        <w:t>comparer la qualité des emplois du temps, et donc de définir ce qu’est un ‘bon’ emploi du temps ou non.</w:t>
      </w:r>
      <w:r w:rsidR="00FD4E9A">
        <w:t xml:space="preserve"> On dit qu’un emploi du temps est optimal si toutes les contraintes</w:t>
      </w:r>
      <w:r w:rsidR="00FB5054">
        <w:t>, dures et souples, sont entièrement respectées</w:t>
      </w:r>
      <w:r w:rsidR="00943414">
        <w:t> </w:t>
      </w:r>
      <w:commentRangeStart w:id="0"/>
      <w:r w:rsidR="00943414">
        <w:t>; son score est de 0.</w:t>
      </w:r>
      <w:commentRangeEnd w:id="0"/>
      <w:r w:rsidR="006B0023">
        <w:rPr>
          <w:rStyle w:val="CommentReference"/>
          <w:sz w:val="24"/>
          <w:szCs w:val="24"/>
        </w:rPr>
        <w:commentReference w:id="0"/>
      </w:r>
    </w:p>
    <w:p w14:paraId="20756F16" w14:textId="7C9482BB" w:rsidR="008D216C" w:rsidRDefault="008D216C" w:rsidP="00332132">
      <w:pPr>
        <w:tabs>
          <w:tab w:val="left" w:pos="1750"/>
        </w:tabs>
      </w:pPr>
      <w:r>
        <w:t>Maintenant que nous avons bien compris</w:t>
      </w:r>
      <w:r w:rsidR="005F4795">
        <w:t xml:space="preserve"> ce problème, </w:t>
      </w:r>
      <w:r w:rsidR="00B93C5D">
        <w:t>nous devons comprendre que c’est un problème assez complexe. En effet, en maths ou en info, on dit que c’est un problème NP-</w:t>
      </w:r>
      <w:r w:rsidR="00E73AD8">
        <w:t>difficile</w:t>
      </w:r>
      <w:r w:rsidR="00B93C5D">
        <w:t>.</w:t>
      </w:r>
      <w:r w:rsidR="00E809BB">
        <w:t xml:space="preserve"> Cela veut dire qu’il est très complexe de prouver qu’il y a une solution à ce problème.</w:t>
      </w:r>
      <w:r w:rsidR="009B4E39">
        <w:t xml:space="preserve"> En effet, l’espace de recherche est gigantesque puisque pour une seule session d’un cours, il y a le nombre de créneaux disponibles fois</w:t>
      </w:r>
      <w:r w:rsidR="003011E7">
        <w:t xml:space="preserve"> le nombre de salles disponibles combinaisons possibles.</w:t>
      </w:r>
    </w:p>
    <w:p w14:paraId="264899CF" w14:textId="77777777" w:rsidR="003011E7" w:rsidRDefault="003011E7" w:rsidP="00332132">
      <w:pPr>
        <w:tabs>
          <w:tab w:val="left" w:pos="1750"/>
        </w:tabs>
      </w:pPr>
    </w:p>
    <w:p w14:paraId="497E12CA" w14:textId="76E6CEC9" w:rsidR="003011E7" w:rsidRDefault="003011E7" w:rsidP="00332132">
      <w:pPr>
        <w:tabs>
          <w:tab w:val="left" w:pos="1750"/>
        </w:tabs>
      </w:pPr>
      <w:r>
        <w:lastRenderedPageBreak/>
        <w:t>Slide 3 : Afin de mieux comprendre comment ce problème est</w:t>
      </w:r>
      <w:r w:rsidR="00DA163A">
        <w:t xml:space="preserve"> ap</w:t>
      </w:r>
      <w:r w:rsidR="00362552">
        <w:t>proché par les professionnels du milieu, nous avons fait un état de l’art. Nous avons donc fait une sorte d’état des lieux</w:t>
      </w:r>
      <w:r w:rsidR="00892B0E">
        <w:t xml:space="preserve"> de toutes les approches possibles utilisées. Nous avons ensuite fait</w:t>
      </w:r>
      <w:r w:rsidR="00764F55">
        <w:t xml:space="preserve"> ce tableau comparatif afin de nous aider à choisir la voie à suivre.</w:t>
      </w:r>
      <w:r w:rsidR="003B4FAD">
        <w:t xml:space="preserve"> Nous avons décidé</w:t>
      </w:r>
      <w:r w:rsidR="00B03B2A">
        <w:t xml:space="preserve"> d’établir </w:t>
      </w:r>
      <w:r w:rsidR="00BF442A">
        <w:t>4 critères</w:t>
      </w:r>
      <w:r w:rsidR="00FD4E9A">
        <w:t> : l’optimalité</w:t>
      </w:r>
      <w:r w:rsidR="0058482E">
        <w:t xml:space="preserve"> qui nous dit si la méthode garantit que sa solution est optimale, </w:t>
      </w:r>
      <w:r w:rsidR="00433188">
        <w:t>la mise à l’échelle</w:t>
      </w:r>
      <w:r w:rsidR="00806F6D">
        <w:t xml:space="preserve"> permet de quantifier</w:t>
      </w:r>
      <w:r w:rsidR="0014177F">
        <w:t xml:space="preserve"> la capacité de l’approche à se transposer à des problèmes de grande échelle</w:t>
      </w:r>
      <w:r w:rsidR="00E8349F">
        <w:t>, la flexibilité indique si l’approche peut ajouter de nouve</w:t>
      </w:r>
      <w:r w:rsidR="001F1471">
        <w:t>aux paramètres dans la résolution comme de nouvelles contraintes par exemple. Enfin, la qualité de la solution quantifie</w:t>
      </w:r>
      <w:r w:rsidR="003A29CF">
        <w:t>, à l’œil, le score de la solution que l’approche donne. Bien sûr tout ceci n’est absolument pas quantitatif, c’est notre compréhension du parc</w:t>
      </w:r>
      <w:r w:rsidR="00C77B81">
        <w:t xml:space="preserve"> de méthodes disponibles.</w:t>
      </w:r>
    </w:p>
    <w:p w14:paraId="54B5914C" w14:textId="7D07B1DD" w:rsidR="00C77B81" w:rsidRDefault="00C77B81" w:rsidP="00332132">
      <w:pPr>
        <w:tabs>
          <w:tab w:val="left" w:pos="1750"/>
        </w:tabs>
      </w:pPr>
      <w:r>
        <w:t>J’ai choisi de me concentrer sur l’approche CP-SAT car elle me paraît être un très bon compromis entre la flexibilité, la qualité de la solution</w:t>
      </w:r>
      <w:r w:rsidR="00B30BB0">
        <w:t>, la mise à l’échelle et la preuve d’optimalité.</w:t>
      </w:r>
    </w:p>
    <w:p w14:paraId="7946AA0B" w14:textId="77777777" w:rsidR="00425BD9" w:rsidRDefault="00425BD9" w:rsidP="00332132">
      <w:pPr>
        <w:tabs>
          <w:tab w:val="left" w:pos="1750"/>
        </w:tabs>
      </w:pPr>
    </w:p>
    <w:p w14:paraId="5525286A" w14:textId="780FAF65" w:rsidR="00425BD9" w:rsidRDefault="00425BD9" w:rsidP="00332132">
      <w:pPr>
        <w:tabs>
          <w:tab w:val="left" w:pos="1750"/>
        </w:tabs>
      </w:pPr>
      <w:r>
        <w:t>Slide 4 :</w:t>
      </w:r>
      <w:r w:rsidR="003018DF">
        <w:t xml:space="preserve"> </w:t>
      </w:r>
      <w:r w:rsidR="00EB4C95">
        <w:t>L’un des points forts du solveur CP-SAT</w:t>
      </w:r>
      <w:r w:rsidR="00AB12F4">
        <w:t xml:space="preserve"> est qu’il est open-source, nous pouvons donc l’utiliser comme bon nous semble. De plus, comme je l’ai dit précédemment, il </w:t>
      </w:r>
      <w:r w:rsidR="00F66866">
        <w:t xml:space="preserve">combine une gestion des contraintes dures, mais aussi des souples et il est assez simple d’ajouter de nouvelles contraintes à la modélisation. Le point clé de CP-SAt est cependant sa preuve partielle d’optimalité. En effet, </w:t>
      </w:r>
      <w:r w:rsidR="00024C55">
        <w:t xml:space="preserve">le solveur CP-SAT donne un statut de résolution qui nous indique la qualité de la solution trouvée. Le ‘meilleur’ statut est OPTIMAL : cela veut dire que toutes les contraintes, dures et souples, ont été entièrement respectées. C’est le nec plus ultra des solutions mais il est généralement </w:t>
      </w:r>
      <w:r w:rsidR="009D65EB">
        <w:t xml:space="preserve">assez rare de l’obtenir sur des cas réels qui sont assez gros. Nous avons ensuite le statut FEASIBLE, il signifie que </w:t>
      </w:r>
      <w:r w:rsidR="002443AA">
        <w:t xml:space="preserve">les contraintes dures sont respectées et que les contraintes souples ont été optimisées au mieux, mais </w:t>
      </w:r>
      <w:r w:rsidR="005D38AC">
        <w:t>ne sont pas optimales. Le score de ce type de solution est strictement positif, donc moins bien qu’optimal</w:t>
      </w:r>
      <w:r w:rsidR="003913E8">
        <w:t xml:space="preserve">, mais cela garantit un emploi du temps valide et, en fonction du score, potentiellement très proche de l’optimal. </w:t>
      </w:r>
      <w:r w:rsidR="00BF3045">
        <w:t>Nous avons aussi le statut INFEASIBLE ; celui-là signifie qu’il est impossible de trouver une combinaison qui satisfait toutes les contraintes dures</w:t>
      </w:r>
      <w:r w:rsidR="00337915">
        <w:t>, il est donc impossible d’obtenir un emploi du temps valide avec ces contraintes. Enfin, nous avons le statut UNKNWON. Ce dernier signifie que le solveur n’a pas encore eu le temps de trouver une solution (FEASIBLE), mais n’a pas non plus montré qu’il n’existait pas de solution (INFEASIBLE). Cela veut donc dire que nous n’avons pas encore d’emploi du temps à proposer, mais que si on lui donne plus de temps, il est possible que nous en ayons un.</w:t>
      </w:r>
    </w:p>
    <w:p w14:paraId="38532D11" w14:textId="77777777" w:rsidR="00F53D39" w:rsidRDefault="00F53D39" w:rsidP="00332132">
      <w:pPr>
        <w:tabs>
          <w:tab w:val="left" w:pos="1750"/>
        </w:tabs>
      </w:pPr>
    </w:p>
    <w:p w14:paraId="6AAA6CA5" w14:textId="1823412A" w:rsidR="00F53D39" w:rsidRDefault="00F53D39" w:rsidP="00332132">
      <w:pPr>
        <w:tabs>
          <w:tab w:val="left" w:pos="1750"/>
        </w:tabs>
      </w:pPr>
      <w:r>
        <w:t>Slide 5 : Nous venons de voir le principe général du solveur CP-SAT, mais</w:t>
      </w:r>
      <w:r w:rsidR="007E5FC3">
        <w:t xml:space="preserve"> nous ne savons pas encore ce qui le rend si unique. Comme vous le voyez, CP-SAT c’est en fait u</w:t>
      </w:r>
      <w:r w:rsidR="00040EFB">
        <w:t xml:space="preserve">n </w:t>
      </w:r>
      <w:r w:rsidR="00040EFB">
        <w:lastRenderedPageBreak/>
        <w:t>mélange de nombreuses méthodes de résolution</w:t>
      </w:r>
      <w:r w:rsidR="00B77E4A">
        <w:t>, telles que la SATisfaction booléenne</w:t>
      </w:r>
      <w:r w:rsidR="00CF626F">
        <w:t xml:space="preserve"> ou le Conflict Driven Clause Learning</w:t>
      </w:r>
      <w:r w:rsidR="00B77E4A">
        <w:t>, la propagation Constraint Programming</w:t>
      </w:r>
      <w:r w:rsidR="00CF626F">
        <w:t>, la relaxa</w:t>
      </w:r>
      <w:r w:rsidR="00F74E96">
        <w:t>tion Linear Programming, le Branching, le Restart</w:t>
      </w:r>
      <w:r w:rsidR="00040EFB">
        <w:t xml:space="preserve">. Le principe est assez simple. </w:t>
      </w:r>
      <w:r w:rsidR="00E174C5">
        <w:t>Disons que le problème est modélisé comme les racines d’un arbre</w:t>
      </w:r>
      <w:r w:rsidR="00280C5D">
        <w:t xml:space="preserve">, </w:t>
      </w:r>
      <w:r w:rsidR="001609B2">
        <w:t>alors C</w:t>
      </w:r>
      <w:r w:rsidR="00F74E96">
        <w:t>P-SAT va travailler en Portfolio, c’est-à-dire qu’il va créer plusieurs branches différentes, des threads,</w:t>
      </w:r>
      <w:r w:rsidR="00D31546">
        <w:t xml:space="preserve"> et chacune de ces branches essaie de résoudre le problème. Ce qui rend CP-SAT si bon est que ces branches sont toutes asynchrones, donc elles travaillent toutes</w:t>
      </w:r>
      <w:r w:rsidR="00A81E27">
        <w:t xml:space="preserve"> indépendamment, mais elles sont communicantes. Cela veut dire que si une branche découvre </w:t>
      </w:r>
      <w:r w:rsidR="00031661">
        <w:t>une voie sans issue pour la solution, elle la communique à toutes les autres branches, les empêchant alors de l’emprunter. Finalement, le portfolio avec toutes ces méthodes</w:t>
      </w:r>
      <w:r w:rsidR="003B45DE">
        <w:t xml:space="preserve"> permet d’explorer l’espace de recherche assez rapidement et de manière plutôt efficace.</w:t>
      </w:r>
      <w:r w:rsidR="009A4C47">
        <w:t xml:space="preserve"> Il est important de noter que le solveur CP-SAT n’est pas déterministe. En effet, si on lance 2 résolutions différentes sur un même problème, il est tout à fait possible de ne pas obtenir les mêmes solutions. Cela est dû à la liberté totale de la </w:t>
      </w:r>
      <w:r w:rsidR="00891F7D">
        <w:t>manière de rechercher la solution dans les branches : dans une première résolution, on peut partir d’abord sur une méthode SAT puis faire</w:t>
      </w:r>
      <w:r w:rsidR="00C74EBE">
        <w:t xml:space="preserve"> du Branching, alors que dans la deuxième ré</w:t>
      </w:r>
      <w:r w:rsidR="0087115D">
        <w:t>solution co</w:t>
      </w:r>
      <w:r w:rsidR="002244CD">
        <w:t>mmencer par de la relaxation LP et finir par du restart.</w:t>
      </w:r>
    </w:p>
    <w:p w14:paraId="1BD33D53" w14:textId="77777777" w:rsidR="006E742A" w:rsidRDefault="006E742A" w:rsidP="00332132">
      <w:pPr>
        <w:tabs>
          <w:tab w:val="left" w:pos="1750"/>
        </w:tabs>
      </w:pPr>
    </w:p>
    <w:p w14:paraId="02EE7987" w14:textId="68E56A2B" w:rsidR="006E742A" w:rsidRDefault="006E742A" w:rsidP="00332132">
      <w:pPr>
        <w:tabs>
          <w:tab w:val="left" w:pos="1750"/>
        </w:tabs>
      </w:pPr>
      <w:r>
        <w:t>Slide 6 : Dans un premier temps, nous avons décidé d’implémenter un créateur d’emplois du temps afin de bien prendre en main CP-SAT et le problème de timetabling.</w:t>
      </w:r>
    </w:p>
    <w:p w14:paraId="2459635A" w14:textId="77777777" w:rsidR="006E742A" w:rsidRDefault="006E742A" w:rsidP="00332132">
      <w:pPr>
        <w:tabs>
          <w:tab w:val="left" w:pos="1750"/>
        </w:tabs>
      </w:pPr>
    </w:p>
    <w:p w14:paraId="419CB3DD" w14:textId="311AB692" w:rsidR="006E742A" w:rsidRDefault="006E742A" w:rsidP="00332132">
      <w:pPr>
        <w:tabs>
          <w:tab w:val="left" w:pos="1750"/>
        </w:tabs>
      </w:pPr>
      <w:r>
        <w:t xml:space="preserve">Slide 7 : </w:t>
      </w:r>
      <w:r w:rsidR="00873C12">
        <w:t>Voici une présentation assez exhaustive de l’architecture de mon code. Cela peut paraître</w:t>
      </w:r>
      <w:r w:rsidR="001115C4">
        <w:t xml:space="preserve"> submergeant si on n’est pas du milieu informatique mais c’est assez simple à comprendre.</w:t>
      </w:r>
      <w:r w:rsidR="00B62402">
        <w:t xml:space="preserve"> Lors de la présentation du problème, nous avons abordé les informations de base, les données d’entrée, </w:t>
      </w:r>
      <w:r w:rsidR="00C51A4E">
        <w:t>nécessaires pour le résoudre. J’ai simplement retranscrit cela sous forme d’objet de programmation. Nous avons par exemple la classe Course qui représente</w:t>
      </w:r>
      <w:r w:rsidR="00C5623D">
        <w:t xml:space="preserve"> un cours, par exemple Maths. On associe un id, qui est un identifiant unique, un nom, un professeur</w:t>
      </w:r>
      <w:r w:rsidR="00FC13A7">
        <w:t xml:space="preserve">, un groupe, un effectif de groupe et le type de salle dont il a besoin, on donne aussi le nombre de cours par semaine nécessaires. C’est aussi simple que cela. </w:t>
      </w:r>
      <w:r w:rsidR="00410BB9">
        <w:t>On associe à l’objet Teacher un id unique et un nom, à l’objet Room un nom, une capacité et un type de salle (TD, TP, CM…). Vous pouvez aussi voir que j’ai défini</w:t>
      </w:r>
      <w:r w:rsidR="007D2725">
        <w:t xml:space="preserve"> des contraintes souples appelées LongLunch, NoGap, NoLateDay et Closer, j’y reviendrais plus tard.</w:t>
      </w:r>
      <w:r w:rsidR="00B93B60">
        <w:t xml:space="preserve"> De plus, vous pouvez voir que j’ai une fonction solve() qui est en fait le cœur de ce créateur d’emplois du temps</w:t>
      </w:r>
      <w:r w:rsidR="004346DC">
        <w:t xml:space="preserve"> ; mais aussi des scénarios de perturbation comme un prof absent ou une salle indisponible, mais aussi un log qui me permet de garder trace de toutes les résolutions que j’ai effectuées. Finalement, pour bien comprendre ce créateur, il faut retenir 2 choses : </w:t>
      </w:r>
      <w:r w:rsidR="00E5068A">
        <w:t xml:space="preserve">tout le code a une interface commune, il est donc assez aisé d’ajouter de nouvelles contraintes souples ; </w:t>
      </w:r>
      <w:r w:rsidR="00C00926">
        <w:t xml:space="preserve">et nous avons décidé de travailler de manière semi-abstraite avec des jours de </w:t>
      </w:r>
      <w:r w:rsidR="00C00926">
        <w:lastRenderedPageBreak/>
        <w:t xml:space="preserve">la semaine, mais aussi des slots/créneaux abstraits. Par exemple, on peut placer un cours le lundi à la période, au créneau 5. Ce slot n’a aucune signification réelle en soit, pour une école cela pourrait être de midi à 13h, mais pour une autre cela pourrait être de </w:t>
      </w:r>
      <w:r w:rsidR="00A16E57">
        <w:t>15h à 16h30.</w:t>
      </w:r>
    </w:p>
    <w:p w14:paraId="2F9C5774" w14:textId="77777777" w:rsidR="00A16E57" w:rsidRDefault="00A16E57" w:rsidP="00332132">
      <w:pPr>
        <w:tabs>
          <w:tab w:val="left" w:pos="1750"/>
        </w:tabs>
      </w:pPr>
    </w:p>
    <w:p w14:paraId="11634DB6" w14:textId="77777777" w:rsidR="00C113C2" w:rsidRDefault="00A16E57" w:rsidP="00332132">
      <w:pPr>
        <w:tabs>
          <w:tab w:val="left" w:pos="1750"/>
        </w:tabs>
      </w:pPr>
      <w:r>
        <w:t xml:space="preserve">Slide 8 : Cette slide est un peu plus tournée vers les limites de CP-SAT, ou plutôt les limites des différentes formulations utilisées. En effet, si l’on choisit une formulation assez naturelle je trouve : </w:t>
      </w:r>
      <w:r w:rsidR="002A1028">
        <w:t>on met une variable X_{c,d,s,r} à 1 si le cours c est placé le jour d au slot s et dans la salle r</w:t>
      </w:r>
      <w:r w:rsidR="003849E6">
        <w:t xml:space="preserve"> ; on a très rapidement une explosion de variables. En effet, il faudrait </w:t>
      </w:r>
      <w:r w:rsidR="00B55653">
        <w:t xml:space="preserve">avoir des millions de variables pour pouvoir bien gérer le problème avec cette formulation, ce qui la rend extrêmement </w:t>
      </w:r>
      <w:r w:rsidR="00693F70">
        <w:t xml:space="preserve">lente, voire inutilisable en fonction de l’ordinateur utilisé. C’est pour cela </w:t>
      </w:r>
      <w:r w:rsidR="00443B9E">
        <w:t>que nous avons changé de formulation assez rapidement. En effet, nous avons choisi</w:t>
      </w:r>
      <w:r w:rsidR="00235C0D">
        <w:t xml:space="preserve"> de tout simplement créer deux variables qui donnent le créneau </w:t>
      </w:r>
      <w:r w:rsidR="003E423F">
        <w:t>de la i-ème session d’un</w:t>
      </w:r>
      <w:r w:rsidR="00235C0D">
        <w:t xml:space="preserve"> cours c</w:t>
      </w:r>
      <w:r w:rsidR="003E423F">
        <w:t xml:space="preserve"> et la salle de cette même session. Cela permet deux choses</w:t>
      </w:r>
      <w:r w:rsidR="006A6651">
        <w:t>. D</w:t>
      </w:r>
      <w:r w:rsidR="003E423F">
        <w:t xml:space="preserve">éjà, on réduit drastiquement </w:t>
      </w:r>
      <w:r w:rsidR="006A6651">
        <w:t xml:space="preserve">le nombre de variables utilisées par le solveur </w:t>
      </w:r>
      <w:r w:rsidR="00600A57">
        <w:t>puisqu’il</w:t>
      </w:r>
      <w:r w:rsidR="006A6651">
        <w:t xml:space="preserve"> n’en reste que le nombre de sessions à peu près, donc beaucoup moins que plusieurs millions. De plus, cela nous permet de beaucoup mieux gérer les sessions de cours. En effet, la première formulation permettait juste de dire tel cours à </w:t>
      </w:r>
      <w:r w:rsidR="005C29C0">
        <w:t>tel moment, mais c’était plus du niveau lycée que du niveau universitaire. En effet, nous pouvons ici dire la session n°12 du cours C est tel jour et à telle heure dans telle salle.</w:t>
      </w:r>
      <w:r w:rsidR="00736CAE">
        <w:t xml:space="preserve"> Enfin, nous avons finalement changé une dernière fois la </w:t>
      </w:r>
      <w:r w:rsidR="00600A57">
        <w:t>formulation</w:t>
      </w:r>
      <w:r w:rsidR="00736CAE">
        <w:t xml:space="preserve"> en fusionnant les deux variables précédentes en une seule : slot. Cette variable</w:t>
      </w:r>
      <w:r w:rsidR="00600A57">
        <w:t xml:space="preserve"> slot renvoie le jour, le créneau et la salle de la i-ème session du cours c. Cela peut paraître anodin voire inutile mais cela permet</w:t>
      </w:r>
      <w:r w:rsidR="002E74ED">
        <w:t xml:space="preserve"> d’améliorer légèrement la rapidité du solveur, ce qui est toujours utile. Finalement, cette slide s’adressait essentiellement aux</w:t>
      </w:r>
      <w:r w:rsidR="00146F20">
        <w:t xml:space="preserve"> collaborateurs plus techniques mais l’essentiel est de comprendre que CP-SAT est très puissant, mais qu’il faut savoir l’utiliser correctement pour avoir de vrais résultats.</w:t>
      </w:r>
    </w:p>
    <w:p w14:paraId="50027350" w14:textId="77777777" w:rsidR="00C113C2" w:rsidRDefault="00C113C2" w:rsidP="00332132">
      <w:pPr>
        <w:tabs>
          <w:tab w:val="left" w:pos="1750"/>
        </w:tabs>
      </w:pPr>
    </w:p>
    <w:p w14:paraId="10501A62" w14:textId="4623B51A" w:rsidR="00D7350E" w:rsidRDefault="00C113C2" w:rsidP="00332132">
      <w:pPr>
        <w:tabs>
          <w:tab w:val="left" w:pos="1750"/>
        </w:tabs>
      </w:pPr>
      <w:r>
        <w:t>Slide 9 : Après avoir construit ce créateur d’emploi du temps, nous avons décidé de le tester sur des problèmes, ou des instances comme on les nommera par la suite, synthétiques. En effet, il est assez complexe d’obtenir de vraie</w:t>
      </w:r>
      <w:r w:rsidR="002F770C">
        <w:t xml:space="preserve">s instances, notamment à cause de l’anonymisation qui est très longue. Nous avons décidé de tester sur des instances de tailles différentes fin de bien observer ce qu’il se passe. Comme vous le voyez, </w:t>
      </w:r>
      <w:r w:rsidR="00954EC2">
        <w:t>pour des instances petite ou moyenne, nous obtenons généralement un statut OPTIMAL ou FEASIBLE, cela est dû au fait que l’espace de recherche est assez petit, donc le solveur peut le parcourir assez efficacement.</w:t>
      </w:r>
      <w:r w:rsidR="003B3533">
        <w:t xml:space="preserve"> A partir du moment où nous regardons des instances plus complexes (avec des tensions prof/salles par exemple) ou plus grosses, nous n’obtenons plus que des statuts FEASIBLE. </w:t>
      </w:r>
      <w:r w:rsidR="002B2DCA">
        <w:t>Cela peut clairement s’expliquer par la croissance exponentielle de l’espace de recherche</w:t>
      </w:r>
      <w:r w:rsidR="002011B3">
        <w:t xml:space="preserve"> pour ces instances </w:t>
      </w:r>
      <w:r w:rsidR="002011B3">
        <w:lastRenderedPageBreak/>
        <w:t>par rapport aux deux premières.</w:t>
      </w:r>
      <w:r w:rsidR="002011B3">
        <w:br/>
        <w:t xml:space="preserve">Comme vous pouvez le voir, </w:t>
      </w:r>
      <w:r w:rsidR="006D69E2">
        <w:t>juste avant la colonne Statu</w:t>
      </w:r>
      <w:r w:rsidR="00056014">
        <w:t xml:space="preserve">t </w:t>
      </w:r>
      <w:r w:rsidR="006D69E2">
        <w:t xml:space="preserve">nous </w:t>
      </w:r>
      <w:r w:rsidR="00056014">
        <w:t>avons une colonne nommée Timeout.</w:t>
      </w:r>
      <w:r w:rsidR="00CE0D75">
        <w:t xml:space="preserve"> Ce qu’il faut savoir de CP-SAT est qu’il va continuer de chercher la solution optimale jusqu’à la trouver ou prouver qu’elle n’existe pas</w:t>
      </w:r>
      <w:r w:rsidR="00D7350E">
        <w:t>, même s’il a trouvé des solutions faisables plus ou moins satisfaisantes</w:t>
      </w:r>
      <w:r w:rsidR="00FF2564">
        <w:t xml:space="preserve"> durant sa recherche</w:t>
      </w:r>
      <w:r w:rsidR="00CE0D75">
        <w:t>. Cela peut prendre des heures voire des mois de calculs. Nous n’avons pas ce temps devant nous actuellement et c’est pour cela que nous donnons des timeouts assez faibles : de 1 minute à</w:t>
      </w:r>
      <w:r w:rsidR="00E93F51">
        <w:t xml:space="preserve"> 20 minutes en fonction de la taille de l’instance. </w:t>
      </w:r>
    </w:p>
    <w:p w14:paraId="274A5F9C" w14:textId="04626263" w:rsidR="00A16E57" w:rsidRDefault="00E93F51" w:rsidP="00332132">
      <w:pPr>
        <w:tabs>
          <w:tab w:val="left" w:pos="1750"/>
        </w:tabs>
      </w:pPr>
      <w:r>
        <w:t>Afin de mieux comprendre</w:t>
      </w:r>
      <w:r w:rsidR="00AC4607">
        <w:t xml:space="preserve"> comment le score des solutions </w:t>
      </w:r>
      <w:r w:rsidR="00767D36">
        <w:t xml:space="preserve">faisables </w:t>
      </w:r>
      <w:r w:rsidR="00AC4607">
        <w:t xml:space="preserve">trouvées par CP-SAT, nous avons décidé de lancer des </w:t>
      </w:r>
      <w:r w:rsidR="00D7350E">
        <w:t>expériences de convergence.</w:t>
      </w:r>
      <w:r w:rsidR="00767D36">
        <w:t xml:space="preserve"> Le principe est simple : on part d’un problème donné et on va lancer la résolution </w:t>
      </w:r>
      <w:r w:rsidR="002C3285">
        <w:t>un certain nombre de fois, ici 5 fois. Lors de chacune des 5 résolutions, nous allons garder en mémoire</w:t>
      </w:r>
      <w:r w:rsidR="008408C3">
        <w:t xml:space="preserve"> toutes les solutions trouvées avant le timeout ainsi que leur score. Finalement, nous obtenons le graphique à l’écran. Les points bleus correspondent à des solutions trouvées par CP-SAT. Nous pouvons tout de suite remarquer qu’à chacun des 5 runs, la première solution faisable est trouvée assez rapidement</w:t>
      </w:r>
      <w:r w:rsidR="006130E8">
        <w:t xml:space="preserve">. De plus, nous remarquons qu’à chaque fois nous avons un statut FEASIBLE, cela veut donc dire que </w:t>
      </w:r>
      <w:r w:rsidR="007B44AB">
        <w:t>notre créateur d’emplois du temps est robuste.</w:t>
      </w:r>
      <w:r w:rsidR="00552061">
        <w:t xml:space="preserve"> Enfin, nous remarquons une baisse drastique du score des solutions trouvées</w:t>
      </w:r>
      <w:r w:rsidR="00E23200">
        <w:t xml:space="preserve"> assez rapidement, nous laissant donc penser que le timeout de 20 minutes par résolution est </w:t>
      </w:r>
      <w:r w:rsidR="0032603B">
        <w:t>un peu trop grand par rapport à ce qui est nécessaire.</w:t>
      </w:r>
    </w:p>
    <w:p w14:paraId="489C42FE" w14:textId="77777777" w:rsidR="00C57246" w:rsidRDefault="00C57246" w:rsidP="00332132">
      <w:pPr>
        <w:tabs>
          <w:tab w:val="left" w:pos="1750"/>
        </w:tabs>
      </w:pPr>
    </w:p>
    <w:p w14:paraId="27AAAA3C" w14:textId="1EB18FB9" w:rsidR="00C57246" w:rsidRDefault="00C57246" w:rsidP="00332132">
      <w:pPr>
        <w:tabs>
          <w:tab w:val="left" w:pos="1750"/>
        </w:tabs>
      </w:pPr>
      <w:r>
        <w:t>Slide 10 : Après avoir ob</w:t>
      </w:r>
      <w:r w:rsidR="00D11A21">
        <w:t xml:space="preserve">tenu un créateur d’emploi du temps relativement efficace, nous avons décidé de nous atteler à la tâche principale de Planning AI : gérer les imprévus. Nous </w:t>
      </w:r>
      <w:r w:rsidR="004B1EC7">
        <w:t xml:space="preserve">avons commencé par deux perturbations assez courantes : un professeur est absent soudainement et une salle est indisponible pendant un temps donné. </w:t>
      </w:r>
      <w:r w:rsidR="00CE2AF5">
        <w:t>On pourrait se dire qu’il faut juste relancer une résolution sur le problème complet et ainsi obtenir un emploi du temps après les perturbations. Le problème de cette approche est qu</w:t>
      </w:r>
      <w:r w:rsidR="007E65C1">
        <w:t>’un recalcul complet est beaucoup trop long pour de</w:t>
      </w:r>
      <w:r w:rsidR="00E8159A">
        <w:t>s problèmes à l’échelle universitaire. De plus, il n’est bien sûr pas acceptable de simplement annuler les cours touchés par ces perturbations.</w:t>
      </w:r>
    </w:p>
    <w:p w14:paraId="5A64880A" w14:textId="634F4C50" w:rsidR="00E8159A" w:rsidRDefault="00E8159A" w:rsidP="00332132">
      <w:pPr>
        <w:tabs>
          <w:tab w:val="left" w:pos="1750"/>
        </w:tabs>
      </w:pPr>
      <w:r>
        <w:t>Nous avons donc établi</w:t>
      </w:r>
      <w:r w:rsidR="005F6601">
        <w:t xml:space="preserve"> une marche à suivre en </w:t>
      </w:r>
      <w:r w:rsidR="00063853">
        <w:t>4</w:t>
      </w:r>
      <w:r w:rsidR="005F6601">
        <w:t xml:space="preserve"> étapes pour résoudre ces problèmes</w:t>
      </w:r>
      <w:r w:rsidR="001860F0">
        <w:t>. Tout d’abord, il faut bien sûr charger l’emploi du temps de base afin de pouvoir dans un deuxième temps identifier les cours impactés par les perturbations.</w:t>
      </w:r>
      <w:r w:rsidR="00063853">
        <w:t xml:space="preserve"> Le cœur de notre résolution de perturbations réside dans l’étape 3 : on fixe tous les cours non-impactés et, grâce à un solveur</w:t>
      </w:r>
      <w:r w:rsidR="00816B6E">
        <w:t xml:space="preserve"> CP-SAT rapide, on replace les cours impactés</w:t>
      </w:r>
      <w:r w:rsidR="000358A0">
        <w:t xml:space="preserve"> là où c’est possible. On peut dans un quatrième temps sauvegarder le nouvel emploi du temps afin de pouvoir l’utiliser par la suite. </w:t>
      </w:r>
    </w:p>
    <w:p w14:paraId="66337C3A" w14:textId="19CF1A62" w:rsidR="00387DB7" w:rsidRDefault="00387DB7" w:rsidP="00332132">
      <w:pPr>
        <w:tabs>
          <w:tab w:val="left" w:pos="1750"/>
        </w:tabs>
      </w:pPr>
      <w:r>
        <w:t xml:space="preserve">Le grand atout de CP-SAT dans la gestion des perturbations est qu’il est extrêmement simple d’appliquer les contraintes souples utilisées lors de la création de l’emploi du </w:t>
      </w:r>
      <w:r>
        <w:lastRenderedPageBreak/>
        <w:t>temps de base lors de la résolution de la perturbation. Cela permet de garantir une</w:t>
      </w:r>
      <w:r w:rsidR="00B132CE">
        <w:t xml:space="preserve"> qualité d’emploi du temps quasi-préservée lors de la reprogrammation des cours perturbés.</w:t>
      </w:r>
    </w:p>
    <w:p w14:paraId="14C72ED6" w14:textId="77777777" w:rsidR="00B132CE" w:rsidRDefault="00B132CE" w:rsidP="00332132">
      <w:pPr>
        <w:tabs>
          <w:tab w:val="left" w:pos="1750"/>
        </w:tabs>
      </w:pPr>
    </w:p>
    <w:p w14:paraId="514B89DB" w14:textId="313CCAA8" w:rsidR="00B132CE" w:rsidRDefault="00B132CE" w:rsidP="00332132">
      <w:pPr>
        <w:tabs>
          <w:tab w:val="left" w:pos="1750"/>
        </w:tabs>
      </w:pPr>
      <w:r>
        <w:t>Slide 11 :</w:t>
      </w:r>
      <w:r w:rsidR="00726FB9">
        <w:t xml:space="preserve"> Voici une slide assez rapide sur le suivi expérimental et l’analyse expérimentale que nous avons mis en place lors de ce projet.  J’en ai dé</w:t>
      </w:r>
      <w:r w:rsidR="001C2ACC">
        <w:t>jà parlé un petit peu précédemment, mais nous avon</w:t>
      </w:r>
      <w:r w:rsidR="00145ED2">
        <w:t>s</w:t>
      </w:r>
      <w:r w:rsidR="000763A9">
        <w:t xml:space="preserve"> établi un log structuré qui permet de garder trace de tous les éléments importants d’une résolution. Par exemple, </w:t>
      </w:r>
      <w:r w:rsidR="007A44E8">
        <w:t>la valeur du timeout donnée, le problème de départ, les contraintes souples utilisées, le statut et le score de la solution trouvée…</w:t>
      </w:r>
      <w:r w:rsidR="00B6633E">
        <w:t xml:space="preserve"> Ce log hyperstructuré nous permet de pouvoir tout connaître d’une résolution</w:t>
      </w:r>
      <w:r w:rsidR="00E21A08">
        <w:t xml:space="preserve"> en une seule ligne. Il nous permet aussi d’effectuer une analyse expérimentale des résultats. Nous pouvons par exemple</w:t>
      </w:r>
      <w:r w:rsidR="00D60D37">
        <w:t xml:space="preserve"> dessiner les courbes de convergence</w:t>
      </w:r>
      <w:r w:rsidR="00C75197">
        <w:t>, dont celle que je vous ai montrée précédemment.</w:t>
      </w:r>
    </w:p>
    <w:p w14:paraId="6ED38334" w14:textId="77777777" w:rsidR="00C9311D" w:rsidRDefault="00C9311D" w:rsidP="00332132">
      <w:pPr>
        <w:tabs>
          <w:tab w:val="left" w:pos="1750"/>
        </w:tabs>
      </w:pPr>
    </w:p>
    <w:p w14:paraId="0CFB8234" w14:textId="3ABDE18C" w:rsidR="009F301B" w:rsidRDefault="00C9311D" w:rsidP="00332132">
      <w:pPr>
        <w:tabs>
          <w:tab w:val="left" w:pos="1750"/>
        </w:tabs>
      </w:pPr>
      <w:r>
        <w:t xml:space="preserve">Slide 12 : </w:t>
      </w:r>
      <w:r w:rsidR="005519D5">
        <w:t>Maintenant que nous avons pu</w:t>
      </w:r>
      <w:r w:rsidR="00E61FA4">
        <w:t xml:space="preserve"> implémenter un créateur d’emploi du temps </w:t>
      </w:r>
      <w:r w:rsidR="00B8271C">
        <w:t xml:space="preserve">hebdomadaire </w:t>
      </w:r>
      <w:r w:rsidR="00E61FA4">
        <w:t>qui gère quelques perturbations</w:t>
      </w:r>
      <w:r w:rsidR="00B8271C">
        <w:t>, nous avons décidé de passer à l’échelle d’un semestre.</w:t>
      </w:r>
      <w:r w:rsidR="00E3656D">
        <w:t xml:space="preserve"> L’idée est assez simple et se base presque entièrement sur ce que nous avons déjà implémenté. En effet, notre créateur d’emplois du temps en mode semestriel est construit sur 2 niveaux. Le premier consiste à</w:t>
      </w:r>
      <w:r w:rsidR="00026F50">
        <w:t xml:space="preserve"> regarder la liste des sessions des cours à placer</w:t>
      </w:r>
      <w:r w:rsidR="006C218B">
        <w:t xml:space="preserve"> et de décider quelle session sera placée dans quelle semaine. Ce choix est effectué par la fonction week_solve(), elle cherche à respecter</w:t>
      </w:r>
      <w:r w:rsidR="00F35E1D">
        <w:t xml:space="preserve"> 2 contraintes dures : un nombre maximal de sessions par groupe par semaine et un nombre</w:t>
      </w:r>
      <w:r w:rsidR="002A5FF8">
        <w:t xml:space="preserve"> maximal</w:t>
      </w:r>
      <w:r w:rsidR="00F35E1D">
        <w:t xml:space="preserve"> de session</w:t>
      </w:r>
      <w:r w:rsidR="002A5FF8">
        <w:t>s</w:t>
      </w:r>
      <w:r w:rsidR="00F35E1D">
        <w:t xml:space="preserve"> par prof par semaine. Cela évite par la suite d’avoir des semaines trop chargées, ce qui crée des conflits lors de la résolution hebdomadaire.</w:t>
      </w:r>
      <w:r w:rsidR="00BE7E11">
        <w:t xml:space="preserve"> Nous avons décidé d’ajouter une contrainte souple</w:t>
      </w:r>
      <w:r w:rsidR="00351689">
        <w:t xml:space="preserve"> à ce niveau : un ordre de préférence. Cela veut dire que pour chacun de ses cours, un prof peut indiquer s’il préfère qu’il soit plutôt au début, au milieu ou à la fin du semestre.</w:t>
      </w:r>
      <w:r w:rsidR="00D44031">
        <w:t xml:space="preserve"> Finalement, ce premier niveau nous donne une répartition hebdomadaire des sessions de cours à placer. Le deuxième niveau de résolution semestrielle est </w:t>
      </w:r>
      <w:r w:rsidR="00B65738">
        <w:t xml:space="preserve">simplement d’utiliser le solveur que je vous ai présenté dans les parties précédentes afin d’obtenir </w:t>
      </w:r>
      <w:r w:rsidR="00902AD8">
        <w:t>un emploi du temps pour chaque semaine du semestre à partir des sessions de cours assignées par le niveau 1.</w:t>
      </w:r>
    </w:p>
    <w:p w14:paraId="701EA953" w14:textId="78B9D3DE" w:rsidR="00C9311D" w:rsidRDefault="009F301B" w:rsidP="00332132">
      <w:pPr>
        <w:tabs>
          <w:tab w:val="left" w:pos="1750"/>
        </w:tabs>
      </w:pPr>
      <w:r>
        <w:t>Il y a 3 grandes fonctionnalités clés</w:t>
      </w:r>
      <w:r w:rsidR="00BE7E11">
        <w:t xml:space="preserve"> </w:t>
      </w:r>
      <w:r>
        <w:t>pour ce créateur d’emplois du temps en mode semestriel</w:t>
      </w:r>
      <w:r w:rsidR="0087216B">
        <w:t xml:space="preserve"> : l’ordre des sessions qui permet aux professeurs de donner un fil quant au placement des différents types de sessions de son cours, la préférence temporelle qui, comme je l’ai dit, permet de choisir quand le cours sera placé dans le semestre et le fallback greedy. </w:t>
      </w:r>
      <w:r w:rsidR="00BA2E9B">
        <w:t xml:space="preserve">Ce fallback greedy, en français la solution de repli par algorithme glouton, </w:t>
      </w:r>
      <w:r w:rsidR="00487D97">
        <w:t xml:space="preserve">intervient lorsque la résolution hebdomadaire ne porte pas ses fruits. Malheureusement, ce type d’algorithme est assez rapide mais ne garantit absolument </w:t>
      </w:r>
      <w:r w:rsidR="00487D97">
        <w:lastRenderedPageBreak/>
        <w:t xml:space="preserve">pas de placer tous les cours dans l’emploi du temps. C’est pour cela qu’il n’est utilisé qu’en dernier recours et que l’on </w:t>
      </w:r>
      <w:r w:rsidR="00444391">
        <w:t>garde dans le log le nombre de cours non placés.</w:t>
      </w:r>
    </w:p>
    <w:p w14:paraId="4187381A" w14:textId="77777777" w:rsidR="001F4FAF" w:rsidRDefault="001F4FAF" w:rsidP="00332132">
      <w:pPr>
        <w:tabs>
          <w:tab w:val="left" w:pos="1750"/>
        </w:tabs>
      </w:pPr>
    </w:p>
    <w:p w14:paraId="7C9F9677" w14:textId="21B9F7B7" w:rsidR="001F4FAF" w:rsidRDefault="001F4FAF" w:rsidP="00332132">
      <w:pPr>
        <w:tabs>
          <w:tab w:val="left" w:pos="1750"/>
        </w:tabs>
      </w:pPr>
      <w:r>
        <w:t>Slide 13 : Finalement, voici le workflow complet de notre créateur d’emplois du temps en mode semestriel.</w:t>
      </w:r>
    </w:p>
    <w:p w14:paraId="1AEA77E9" w14:textId="0000EC66" w:rsidR="00944C71" w:rsidRDefault="00944C71" w:rsidP="00332132">
      <w:pPr>
        <w:tabs>
          <w:tab w:val="left" w:pos="1750"/>
        </w:tabs>
      </w:pPr>
      <w:r>
        <w:t>On appelle la fonction term_solver() qui lance la fonction week_solver() dont nous venons de parler. Cette fonction va</w:t>
      </w:r>
      <w:r w:rsidR="00C41B89">
        <w:t xml:space="preserve"> répartir toutes les sessions de tous les cours du semestre sur les différentes semaines dudit semestre grâce à un solveur CP-SAT. Si ledit solveur</w:t>
      </w:r>
      <w:r w:rsidR="007515FD">
        <w:t xml:space="preserve"> sort un statut UNKNWON ou INFEASIBLE, on abandonne la résolution semestrielle et on conseille à l’utilisateur d’augmenter la valeur du nombre de sessions maximal</w:t>
      </w:r>
      <w:r w:rsidR="00A90375">
        <w:t xml:space="preserve"> par semaine. Si week_solve() renvoie OPTIMAL ou FEASIBLE, on lance alors la fonction solve() pour chacune des semaines du semestre avec en entrée seulement les cours</w:t>
      </w:r>
      <w:r w:rsidR="000B6B63">
        <w:t xml:space="preserve"> associés à la semaine. C’est un autre solveur CP-SAT qui fait cette résolution. S’il renvoie un statut OPTIMAL ou FEASIBLE, nous avons notre emploi du temps pour le semestre. Si le solve() hebdomadaire</w:t>
      </w:r>
      <w:r w:rsidR="00681D57">
        <w:t xml:space="preserve"> renvoie UNKNWON, on relance le même solveur mais cette fois avec aucune contrainte souple. Si ce</w:t>
      </w:r>
      <w:r w:rsidR="00923DD3">
        <w:t xml:space="preserve"> dernier essai ne renvoie ni OPTIMAL ni FEASIBLE ou si le premier solve() hebdomadaire avait renvoyé INFEASIBLE, on passe directement à notre solution de repli : l’algorithme glouton. Ce dernier nous renvoie forcémen</w:t>
      </w:r>
      <w:r w:rsidR="00AA169E">
        <w:t>t un emploi du temps valide, mais qui ne respecte pas les contraintes souples et dont tous les cours nécessaires n’ont pas été placés.</w:t>
      </w:r>
    </w:p>
    <w:p w14:paraId="278FB72B" w14:textId="77777777" w:rsidR="00EF721F" w:rsidRDefault="00EF721F" w:rsidP="00332132">
      <w:pPr>
        <w:tabs>
          <w:tab w:val="left" w:pos="1750"/>
        </w:tabs>
      </w:pPr>
    </w:p>
    <w:p w14:paraId="00DE326C" w14:textId="150D0A71" w:rsidR="00EF721F" w:rsidRDefault="00EF721F" w:rsidP="00332132">
      <w:pPr>
        <w:tabs>
          <w:tab w:val="left" w:pos="1750"/>
        </w:tabs>
      </w:pPr>
      <w:r>
        <w:t xml:space="preserve">Slide 14 : Voici un exemple de sortie de notre créateur d’emploi du temps en mode semestriel. Nous pouvons observer des </w:t>
      </w:r>
      <w:r w:rsidR="00AB0490">
        <w:t xml:space="preserve">semaines qui semblent respecter assez bien les contraintes souples qui demandent à ne pas finir trop tard, ne pas avoir trop de trous dans la journée et de favoriser les longues pauses méridionales. Nous pouvons cependant remarquer que </w:t>
      </w:r>
      <w:r w:rsidR="00E82BA7">
        <w:t>ces 2 semaines, qui se suivent soit dit en passant, ont un grand nombre de cours de M. Robert</w:t>
      </w:r>
      <w:r w:rsidR="002715B3">
        <w:t>. C’est en fait l’une des limites de notre créateur.</w:t>
      </w:r>
    </w:p>
    <w:p w14:paraId="7A7E2A78" w14:textId="77777777" w:rsidR="002715B3" w:rsidRDefault="002715B3" w:rsidP="00332132">
      <w:pPr>
        <w:tabs>
          <w:tab w:val="left" w:pos="1750"/>
        </w:tabs>
      </w:pPr>
    </w:p>
    <w:p w14:paraId="41ADDAA4" w14:textId="222641A3" w:rsidR="002715B3" w:rsidRDefault="002715B3" w:rsidP="00332132">
      <w:pPr>
        <w:tabs>
          <w:tab w:val="left" w:pos="1750"/>
        </w:tabs>
      </w:pPr>
      <w:r>
        <w:t>Slide 15 :</w:t>
      </w:r>
      <w:r w:rsidR="0054444F">
        <w:t xml:space="preserve"> En effet, </w:t>
      </w:r>
      <w:r w:rsidR="00737969">
        <w:t>la fonction week_solve()</w:t>
      </w:r>
      <w:r w:rsidR="00C41FBA">
        <w:t xml:space="preserve"> évite la surcharge des groupes </w:t>
      </w:r>
      <w:r w:rsidR="00F75AA7">
        <w:t>et des profs, mais ne garantit absolument pas la diversité dans les cours assignés à chaque semaine.</w:t>
      </w:r>
      <w:r w:rsidR="008A046A">
        <w:t xml:space="preserve"> Il n’est donc pour le moment pas adapté aux attentes pédagogiques des universités. De plus, notre créateur actuel</w:t>
      </w:r>
      <w:r w:rsidR="00F779E8">
        <w:t xml:space="preserve"> ne peut pas converger rapidement lorsque nous faisons face à de gigantesques instances, il faudrait les sous diviser en problèmes plus petits (par département ou par année par exemple). Enfin, notre créateur d’emplois du temps nécessite</w:t>
      </w:r>
      <w:r w:rsidR="00515ECF">
        <w:t xml:space="preserve"> une spécification très précise du problème : il nous faut les cours, les profs, les groupes, les salles et tous les détails qui vont avec. Cela ne devrait pas poser probl</w:t>
      </w:r>
      <w:r w:rsidR="002F5E6D">
        <w:t>ème pour des instances réelles, mais</w:t>
      </w:r>
      <w:r w:rsidR="00F97009">
        <w:t xml:space="preserve"> c’est le cas pour des instances usuelles de benchmark.</w:t>
      </w:r>
    </w:p>
    <w:p w14:paraId="5D487317" w14:textId="77777777" w:rsidR="00934C96" w:rsidRDefault="00934C96" w:rsidP="00332132">
      <w:pPr>
        <w:tabs>
          <w:tab w:val="left" w:pos="1750"/>
        </w:tabs>
      </w:pPr>
    </w:p>
    <w:p w14:paraId="655E7C52" w14:textId="282BA592" w:rsidR="00934C96" w:rsidRDefault="00934C96" w:rsidP="00332132">
      <w:pPr>
        <w:tabs>
          <w:tab w:val="left" w:pos="1750"/>
        </w:tabs>
      </w:pPr>
      <w:r>
        <w:t xml:space="preserve">Slide 16 : Finalement, nous avons un créateur d’emplois du temps qui </w:t>
      </w:r>
      <w:r w:rsidR="006456B5">
        <w:t>utilise un</w:t>
      </w:r>
      <w:r w:rsidR="000A6CC4">
        <w:t xml:space="preserve"> solveur CP-SAT complet (avec des contraintes dures et souples), nous avons 7 contraint</w:t>
      </w:r>
      <w:r w:rsidR="00F4797E">
        <w:t>e</w:t>
      </w:r>
      <w:r w:rsidR="000A6CC4">
        <w:t>s souples implémentées. De plus, nous pouvons gérer des instances synthétiques qui sont très proches des cas réels, nous pouvons aussi gérer quelques imprévus</w:t>
      </w:r>
      <w:r w:rsidR="009B2A54">
        <w:t>. Enfin, nous avons une gestion semestrielle des emplois du temps et nous avons un log structuré qui garde trace de nos expériences.</w:t>
      </w:r>
    </w:p>
    <w:p w14:paraId="0E08B729" w14:textId="6987D1A0" w:rsidR="009B2A54" w:rsidRDefault="009B2A54" w:rsidP="00332132">
      <w:pPr>
        <w:tabs>
          <w:tab w:val="left" w:pos="1750"/>
        </w:tabs>
      </w:pPr>
      <w:r>
        <w:t>Pour le futur, nous comptons</w:t>
      </w:r>
      <w:r w:rsidR="0051241F">
        <w:t xml:space="preserve"> améliorer la répartition des cours par we</w:t>
      </w:r>
      <w:r w:rsidR="006F3F70">
        <w:t>e</w:t>
      </w:r>
      <w:r w:rsidR="0051241F">
        <w:t xml:space="preserve">k_solve() afin de pénaliser les semaines avec trop de sessions du même cours ; et nous comptons </w:t>
      </w:r>
      <w:r w:rsidR="003F28C3">
        <w:t>implémenter une interface utilisateur.</w:t>
      </w:r>
    </w:p>
    <w:p w14:paraId="49BE6935" w14:textId="77777777" w:rsidR="00172048" w:rsidRDefault="00172048" w:rsidP="00332132">
      <w:pPr>
        <w:tabs>
          <w:tab w:val="left" w:pos="1750"/>
        </w:tabs>
      </w:pPr>
    </w:p>
    <w:p w14:paraId="21CEB220" w14:textId="07392F30" w:rsidR="00201903" w:rsidRDefault="00172048" w:rsidP="00332132">
      <w:pPr>
        <w:tabs>
          <w:tab w:val="left" w:pos="1750"/>
        </w:tabs>
      </w:pPr>
      <w:r>
        <w:t xml:space="preserve">Slide 17 : Passons maintenant au cœur du sujet de Planning AI : </w:t>
      </w:r>
      <w:r w:rsidR="00A75335">
        <w:t>la gestion des perturbations</w:t>
      </w:r>
      <w:r w:rsidR="005C35FA">
        <w:t xml:space="preserve"> à partir d’un emploi du temps donné.</w:t>
      </w:r>
    </w:p>
    <w:p w14:paraId="5814721D" w14:textId="77777777" w:rsidR="005C35FA" w:rsidRDefault="005C35FA" w:rsidP="00332132">
      <w:pPr>
        <w:tabs>
          <w:tab w:val="left" w:pos="1750"/>
        </w:tabs>
      </w:pPr>
    </w:p>
    <w:p w14:paraId="4CBB5E8E" w14:textId="56B15B86" w:rsidR="006D57A3" w:rsidRDefault="005C35FA" w:rsidP="006D57A3">
      <w:pPr>
        <w:tabs>
          <w:tab w:val="left" w:pos="1750"/>
        </w:tabs>
      </w:pPr>
      <w:r>
        <w:t xml:space="preserve">Slide 18 : Voici une architecture assez exhaustive de mon code. L’idée est la même que pour le créateur d’emplois du temps, mais en beaucoup plus détaillée. </w:t>
      </w:r>
      <w:r w:rsidR="00021E00">
        <w:t>P</w:t>
      </w:r>
      <w:r w:rsidR="006D57A3">
        <w:t>our notre gestionnaire de perturbations, nous avons décidé de travailler non plus avec des slots abstraits, mais des heures et des minutes réelles. Nous avons fait ce choix car la plupart des emplois du temps que les universités obtiennent des logiciels tels qu’ADE sont dans ce format.</w:t>
      </w:r>
    </w:p>
    <w:p w14:paraId="4BC46322" w14:textId="652BC93D" w:rsidR="005C35FA" w:rsidRDefault="005C35FA" w:rsidP="00332132">
      <w:pPr>
        <w:tabs>
          <w:tab w:val="left" w:pos="1750"/>
        </w:tabs>
      </w:pPr>
      <w:r>
        <w:t xml:space="preserve">Nous avons aussi décidé de créer des </w:t>
      </w:r>
      <w:r w:rsidR="00974F00">
        <w:t>classes Department, Group et Building afin de mieux gérer les scénarios. Vous pouvez d’ailleurs voir dans la case bleue à droite que nous avons beaucoup plus de scénarios ici</w:t>
      </w:r>
      <w:r w:rsidR="008175C2">
        <w:t xml:space="preserve"> que dans le créateur d’emplois du temps.</w:t>
      </w:r>
    </w:p>
    <w:p w14:paraId="40A99FAD" w14:textId="77777777" w:rsidR="00021E00" w:rsidRDefault="00021E00" w:rsidP="00332132">
      <w:pPr>
        <w:tabs>
          <w:tab w:val="left" w:pos="1750"/>
        </w:tabs>
      </w:pPr>
    </w:p>
    <w:p w14:paraId="5BAD6589" w14:textId="4FE8C3FC" w:rsidR="00021E00" w:rsidRDefault="00021E00" w:rsidP="00332132">
      <w:pPr>
        <w:tabs>
          <w:tab w:val="left" w:pos="1750"/>
        </w:tabs>
      </w:pPr>
      <w:r>
        <w:t xml:space="preserve">Slide 19 : </w:t>
      </w:r>
      <w:r w:rsidR="008175C2">
        <w:t>Nous retrouvons teacher_absent() qui permet de gérer un professeur absent soudainement pour une période assez courte.</w:t>
      </w:r>
      <w:r w:rsidR="00CC0FF6">
        <w:t xml:space="preserve"> L’idée est qu’à partir de l’identifiant unique du professeur, son id, et des jours et créneaux durant lesquels il n’est pas là, nous pouvons identifier les cours impactés</w:t>
      </w:r>
      <w:r w:rsidR="004248F0">
        <w:t xml:space="preserve"> et ensuite appeler la résolution, j’y reviendrai plus tard. Finalement, nous obtenons le nouvel emploi du temps après perturbation. </w:t>
      </w:r>
    </w:p>
    <w:p w14:paraId="12344F43" w14:textId="2604D2F1" w:rsidR="004248F0" w:rsidRDefault="004248F0" w:rsidP="00332132">
      <w:pPr>
        <w:tabs>
          <w:tab w:val="left" w:pos="1750"/>
        </w:tabs>
      </w:pPr>
      <w:r>
        <w:t>Nous avons aussi room_unavailable</w:t>
      </w:r>
      <w:r w:rsidR="00724C48">
        <w:t xml:space="preserve">() qui permet de traiter le cas où une salle n’est pas disponible à des jours et créneaux horaires donnés, </w:t>
      </w:r>
      <w:r w:rsidR="00E42B58">
        <w:t>voire</w:t>
      </w:r>
      <w:r w:rsidR="00724C48">
        <w:t xml:space="preserve"> n’est plus du tout disponible.</w:t>
      </w:r>
      <w:r w:rsidR="005208ED">
        <w:t xml:space="preserve"> Là encore, grâce</w:t>
      </w:r>
      <w:r w:rsidR="00E42B58">
        <w:t xml:space="preserve"> au nom de la salle, on peut identifier les cours perturbés</w:t>
      </w:r>
      <w:r w:rsidR="00B60592">
        <w:t xml:space="preserve"> et </w:t>
      </w:r>
      <w:r w:rsidR="0037271A">
        <w:t>retirer ladite salle des salles disponibles aux créneaux donnés. Ce scénario lance lui aussi la résolution et nous donne le nouvel emploi du temps.</w:t>
      </w:r>
    </w:p>
    <w:p w14:paraId="5399B695" w14:textId="08FFCF1B" w:rsidR="0037271A" w:rsidRDefault="0037271A" w:rsidP="00332132">
      <w:pPr>
        <w:tabs>
          <w:tab w:val="left" w:pos="1750"/>
        </w:tabs>
      </w:pPr>
      <w:r>
        <w:lastRenderedPageBreak/>
        <w:t>Comme vous le voyez, nous avons aussi le scénario free_slot() qui permet de libérer</w:t>
      </w:r>
      <w:r w:rsidR="00B80270">
        <w:t xml:space="preserve"> de libérer un créneau horaire donné pour un ou plusieurs groupes. Là encore, on trouve les cours perturbés et on marque les créneaux</w:t>
      </w:r>
      <w:r w:rsidR="00DE531B">
        <w:t xml:space="preserve"> comme indisponibles dans l’emploi du temps. Il appelle ensuite la résolution et renvoie le nouvel emploi du temps.</w:t>
      </w:r>
    </w:p>
    <w:p w14:paraId="4C08371C" w14:textId="64AC49F5" w:rsidR="00DE531B" w:rsidRDefault="00DE531B" w:rsidP="00332132">
      <w:pPr>
        <w:tabs>
          <w:tab w:val="left" w:pos="1750"/>
        </w:tabs>
      </w:pPr>
      <w:r>
        <w:t>Enfin</w:t>
      </w:r>
      <w:r w:rsidR="00B1151E">
        <w:t>, nous avons le scénario teacher_replacement(). Celui-ci permet de modéliser 2 situations types : soit un professeur ne peut plus du tout enseigner un cours</w:t>
      </w:r>
      <w:r w:rsidR="00851509">
        <w:t xml:space="preserve">, soit un cours n’a pas de professeur assigné pour le moment. L’idée est de savoir quel prof, si </w:t>
      </w:r>
      <w:r w:rsidR="00F157EE">
        <w:t xml:space="preserve">nécessaire, </w:t>
      </w:r>
      <w:r w:rsidR="00F1397C">
        <w:t>est au centre de la perturbation ainsi que le ou les groupes impactés et le type de sessions impactées (TP, CM, TD…)</w:t>
      </w:r>
      <w:r w:rsidR="00E948C6">
        <w:t xml:space="preserve">. Grâce à ces informations, on </w:t>
      </w:r>
      <w:r w:rsidR="008D7F2F">
        <w:t>trouve les cours perturbés et les professeurs qui pourraient remplacer/prendre le cours. On appelle ensuite la résolution et on obtient donc un nouvel emploi du temps.</w:t>
      </w:r>
    </w:p>
    <w:p w14:paraId="0F5C273E" w14:textId="4A16AAD7" w:rsidR="008D7F2F" w:rsidRDefault="008D7F2F" w:rsidP="00332132">
      <w:pPr>
        <w:tabs>
          <w:tab w:val="left" w:pos="1750"/>
        </w:tabs>
      </w:pPr>
      <w:r>
        <w:t>Comme vous le voyez, nous avons 2 autres scénarios en cours de construction, je vous les présenterai lorsqu’ils seront finalisés.</w:t>
      </w:r>
    </w:p>
    <w:p w14:paraId="69FECA17" w14:textId="77777777" w:rsidR="008D7F2F" w:rsidRDefault="008D7F2F" w:rsidP="00332132">
      <w:pPr>
        <w:tabs>
          <w:tab w:val="left" w:pos="1750"/>
        </w:tabs>
      </w:pPr>
    </w:p>
    <w:p w14:paraId="780E9C91" w14:textId="77777777" w:rsidR="00E376D1" w:rsidRDefault="008D7F2F" w:rsidP="00332132">
      <w:pPr>
        <w:tabs>
          <w:tab w:val="left" w:pos="1750"/>
        </w:tabs>
      </w:pPr>
      <w:r>
        <w:t>Slide 21</w:t>
      </w:r>
      <w:r w:rsidR="007F083D">
        <w:t>/22</w:t>
      </w:r>
      <w:r>
        <w:t> :</w:t>
      </w:r>
      <w:r w:rsidR="007A0104">
        <w:t xml:space="preserve"> Je vais maintenant vous présenter le workflow complet de notre gestionnaire de perturbation. Nous commençons par extraire</w:t>
      </w:r>
      <w:r w:rsidR="000D1801">
        <w:t xml:space="preserve"> les informations de base de l’université grâce au fichier specs.json et on extrait les informations spécifiques de l’emploi du temps</w:t>
      </w:r>
      <w:r w:rsidR="002A4EEC">
        <w:t xml:space="preserve"> du csv (qui est la sortie de ADE par exemple). Ensuite, nous demandons à l’utilisateur de remplir toutes les perturbations que subit l’emploi du temps actuel. Il les saisit en cascade, et le code les garde en mémoire pour la suite. Lorsque l’utilisateur a fini, il lance la résolution. Notre cascade de perturbation porte ce nom car nous allons d’abord appliquer la première perturbation à l’emploi du temps donné, puis appliquer la deuxième sur le nouvel emploi du temps obtenu et ainsi de suite jusqu’à la fin des perturbations.</w:t>
      </w:r>
      <w:r w:rsidR="0006277E">
        <w:t xml:space="preserve"> Comme je l’ai dit précédemment, tous les scénarios de perturbation appelés dans cette boucle font appel à la résolution</w:t>
      </w:r>
      <w:r w:rsidR="00A80B18">
        <w:t>, c’est fait via la fonction _resolve(). Cette fonction appelle tout d’abord un solveur CP-SAT</w:t>
      </w:r>
      <w:r w:rsidR="007A217B">
        <w:t xml:space="preserve"> via la fonction solver_perturbation(). Ce dernier cherche à résoudre la perturbation en fixant les cours non perturbés et en replaçant les cours qui le sont. S’il n’y arrive pas, _resolve() appelle la </w:t>
      </w:r>
      <w:r w:rsidR="00DF627F">
        <w:t>fonction _greedy_fallback() qui, comme son nom l’indique, appelle un algorithme glouton pour placer les cours perturbés.</w:t>
      </w:r>
      <w:r w:rsidR="00993446">
        <w:t xml:space="preserve"> </w:t>
      </w:r>
    </w:p>
    <w:p w14:paraId="108AE637" w14:textId="77777777" w:rsidR="00E376D1" w:rsidRDefault="00E376D1" w:rsidP="00332132">
      <w:pPr>
        <w:tabs>
          <w:tab w:val="left" w:pos="1750"/>
        </w:tabs>
      </w:pPr>
    </w:p>
    <w:p w14:paraId="69113C52" w14:textId="161873AA" w:rsidR="008D7F2F" w:rsidRDefault="00E376D1" w:rsidP="00332132">
      <w:pPr>
        <w:tabs>
          <w:tab w:val="left" w:pos="1750"/>
        </w:tabs>
      </w:pPr>
      <w:r>
        <w:t xml:space="preserve">Slide 23 : </w:t>
      </w:r>
      <w:r w:rsidR="00993446">
        <w:t>Comme dit précédemment, ce type d’algorithme intervient en dernier recours car il ne respecte pas les contraintes souples et ne garantit pas le placement de tous les cours.</w:t>
      </w:r>
      <w:r>
        <w:t xml:space="preserve"> En effet, il parcourt les cours à replacer un à un</w:t>
      </w:r>
      <w:r w:rsidR="00AF5E8E">
        <w:t xml:space="preserve"> et, pour chacun d’eux, le place au premier créneau valide, c’est-à-dire un créneau qui n’engendre pas de conflit prof/salle/</w:t>
      </w:r>
      <w:r w:rsidR="000F103B">
        <w:t>groupe, pour lequel la salle a une capacité supérieure à l’effectif du groupe</w:t>
      </w:r>
      <w:r w:rsidR="00E76F26">
        <w:t xml:space="preserve"> et est du bon type (TD par exemple) et qui ne supprime pas la pause déjeuner.</w:t>
      </w:r>
    </w:p>
    <w:p w14:paraId="575F2096" w14:textId="4F19DB4E" w:rsidR="00E76F26" w:rsidRDefault="00954160" w:rsidP="00332132">
      <w:pPr>
        <w:tabs>
          <w:tab w:val="left" w:pos="1750"/>
        </w:tabs>
      </w:pPr>
      <w:r>
        <w:lastRenderedPageBreak/>
        <w:t xml:space="preserve">Finalement, cet algorithme n’est appelé que si CP-SAT ne trouve pas de solution. Il est extrêmement rapide mais </w:t>
      </w:r>
      <w:r w:rsidR="00745316">
        <w:t>ne garantit pas un placement de tous les cours et ne respecte que les contraintes dures, et non pas les souples.</w:t>
      </w:r>
    </w:p>
    <w:p w14:paraId="070494FF" w14:textId="77777777" w:rsidR="00CD6A73" w:rsidRDefault="00CD6A73" w:rsidP="00332132">
      <w:pPr>
        <w:tabs>
          <w:tab w:val="left" w:pos="1750"/>
        </w:tabs>
      </w:pPr>
    </w:p>
    <w:p w14:paraId="5B399F6E" w14:textId="03B02696" w:rsidR="00CD6A73" w:rsidRPr="000C65C3" w:rsidRDefault="00CD6A73" w:rsidP="00332132">
      <w:pPr>
        <w:tabs>
          <w:tab w:val="left" w:pos="1750"/>
        </w:tabs>
        <w:rPr>
          <w:sz w:val="18"/>
          <w:szCs w:val="18"/>
        </w:rPr>
      </w:pPr>
      <w:r>
        <w:t>Slide 2</w:t>
      </w:r>
      <w:r w:rsidR="00B57BD1">
        <w:t>4</w:t>
      </w:r>
      <w:r>
        <w:t> : En parlant des contraintes souples, nous avons décidé</w:t>
      </w:r>
      <w:r w:rsidR="001B7206">
        <w:t xml:space="preserve"> de les gérer d’une manière un peu différente que dans le créateur d’emplois du temps. </w:t>
      </w:r>
      <w:commentRangeStart w:id="1"/>
      <w:r w:rsidR="001B7206" w:rsidRPr="000C65C3">
        <w:rPr>
          <w:sz w:val="18"/>
          <w:szCs w:val="18"/>
        </w:rPr>
        <w:t xml:space="preserve">En effet, </w:t>
      </w:r>
      <w:r w:rsidR="00500402" w:rsidRPr="000C65C3">
        <w:rPr>
          <w:sz w:val="18"/>
          <w:szCs w:val="18"/>
        </w:rPr>
        <w:t>nous avons décidé</w:t>
      </w:r>
      <w:r w:rsidR="00EF193E" w:rsidRPr="000C65C3">
        <w:rPr>
          <w:sz w:val="18"/>
          <w:szCs w:val="18"/>
        </w:rPr>
        <w:t xml:space="preserve"> de les modéliser non pas comme des contraintes abstraites que le solveur doit essayer de respecter au mieux, mais comme des fonctions qui donne le score de respect de</w:t>
      </w:r>
      <w:r w:rsidR="001518FF" w:rsidRPr="000C65C3">
        <w:rPr>
          <w:sz w:val="18"/>
          <w:szCs w:val="18"/>
        </w:rPr>
        <w:t xml:space="preserve"> la contrainte souple à chaque emplacement possible. Nous pouvons nous permettre de faire ceci car, lors d’une perturbation, beaucoup moins d’emplacements sont possibles pour un cours à reprogrammer que pour une création de 0 d’un emploi du temps.</w:t>
      </w:r>
      <w:r w:rsidR="002C4CFE" w:rsidRPr="000C65C3">
        <w:rPr>
          <w:sz w:val="18"/>
          <w:szCs w:val="18"/>
        </w:rPr>
        <w:t xml:space="preserve">   </w:t>
      </w:r>
      <w:r w:rsidR="002C4CFE" w:rsidRPr="000C65C3">
        <w:rPr>
          <w:b/>
          <w:bCs/>
          <w:i/>
          <w:iCs/>
          <w:sz w:val="18"/>
          <w:szCs w:val="18"/>
        </w:rPr>
        <w:t xml:space="preserve">(je sais pas si je </w:t>
      </w:r>
      <w:r w:rsidR="006351A9" w:rsidRPr="000C65C3">
        <w:rPr>
          <w:b/>
          <w:bCs/>
          <w:i/>
          <w:iCs/>
          <w:sz w:val="18"/>
          <w:szCs w:val="18"/>
        </w:rPr>
        <w:t>dis ca ou non car c’est quand même une diff assez ténue et ca va pas toucher grand monde je pense)</w:t>
      </w:r>
      <w:commentRangeEnd w:id="1"/>
      <w:r w:rsidR="0008698E" w:rsidRPr="000C65C3">
        <w:rPr>
          <w:rStyle w:val="CommentReference"/>
          <w:sz w:val="18"/>
          <w:szCs w:val="18"/>
        </w:rPr>
        <w:commentReference w:id="1"/>
      </w:r>
    </w:p>
    <w:p w14:paraId="0F85CDC3" w14:textId="50EB7F5B" w:rsidR="000C65C3" w:rsidRPr="000C65C3" w:rsidRDefault="000C65C3" w:rsidP="00332132">
      <w:pPr>
        <w:tabs>
          <w:tab w:val="left" w:pos="1750"/>
        </w:tabs>
      </w:pPr>
      <w:r w:rsidRPr="000C65C3">
        <w:t>Au lieu de modéliser les contraintes souples directement dans le solveur, on les implémente comme de simples fonctions Python qui calculent un score. On peut faire ça car en perturbation, les emplacements possibles sont peu nombreux — pas besoin des variables CP-SAT.</w:t>
      </w:r>
    </w:p>
    <w:p w14:paraId="029CA187" w14:textId="787E8C16" w:rsidR="005D0313" w:rsidRDefault="005D0313" w:rsidP="00332132">
      <w:pPr>
        <w:tabs>
          <w:tab w:val="left" w:pos="1750"/>
        </w:tabs>
      </w:pPr>
      <w:r>
        <w:t>Comme vous le voyez, nous avons décidé de conserver les mêmes contraintes souples que pour notre première partie : on pénalise les pause midi trop courtes, on pénalise les trous dans la journée et on pénalise si on change de bâtiment entre 2 cours. Nous avons aussi décidé d’ajouter un</w:t>
      </w:r>
      <w:r w:rsidR="000A4F35">
        <w:t>e nouvelle contrainte souple : same_day. Celle-ci est propre au cas perturbation car elle permet de pénaliser</w:t>
      </w:r>
      <w:r w:rsidR="00E225E5">
        <w:t xml:space="preserve"> de manière proportionnelle à l’écart en jours si un cours ne peut pas être replanifié le jour </w:t>
      </w:r>
      <w:r w:rsidR="00B14752">
        <w:t>où il devait avoir lieu.</w:t>
      </w:r>
    </w:p>
    <w:p w14:paraId="1C79D116" w14:textId="1B24B41A" w:rsidR="00B14752" w:rsidRDefault="00B14752" w:rsidP="00332132">
      <w:pPr>
        <w:tabs>
          <w:tab w:val="left" w:pos="1750"/>
        </w:tabs>
      </w:pPr>
      <w:r>
        <w:t xml:space="preserve">Finalement, nous avons décidé d’évaluer le score de l’emploi du temps de base sur chacune des ces contraintes souples, ainsi que globalement et ensuite de faire la résolution et </w:t>
      </w:r>
      <w:r w:rsidR="005703AD">
        <w:t xml:space="preserve">enfin d’évaluer la solution de manière identique. Cela nous permet de savoir comment la perturbation a impacté l’emploi du temps (score global) et quelles contraintes souples ont </w:t>
      </w:r>
      <w:r w:rsidR="00A15331">
        <w:t>le plus été touchées.</w:t>
      </w:r>
    </w:p>
    <w:p w14:paraId="1ECBDF74" w14:textId="77777777" w:rsidR="009E0288" w:rsidRDefault="009E0288" w:rsidP="00332132">
      <w:pPr>
        <w:tabs>
          <w:tab w:val="left" w:pos="1750"/>
        </w:tabs>
      </w:pPr>
    </w:p>
    <w:p w14:paraId="00FEBEE4" w14:textId="16AF84E2" w:rsidR="009E0288" w:rsidRDefault="009E0288" w:rsidP="00332132">
      <w:pPr>
        <w:tabs>
          <w:tab w:val="left" w:pos="1750"/>
        </w:tabs>
      </w:pPr>
      <w:r>
        <w:t xml:space="preserve">Slide 25 : </w:t>
      </w:r>
      <w:r w:rsidR="00726B54">
        <w:t>Enfin, l’une des dernières modalités que nous avons implémentées est la gestion des groupes et sous-groupes ainsi que des CM partagés.</w:t>
      </w:r>
    </w:p>
    <w:p w14:paraId="1535FF43" w14:textId="61AB7008" w:rsidR="005D619E" w:rsidRDefault="005D619E" w:rsidP="00332132">
      <w:pPr>
        <w:tabs>
          <w:tab w:val="left" w:pos="1750"/>
        </w:tabs>
      </w:pPr>
      <w:r>
        <w:t xml:space="preserve">Pour ce qui est des </w:t>
      </w:r>
      <w:r w:rsidR="00B21795">
        <w:t>sous-groupes, la hiérarchie est entièrement définie dans le fichier</w:t>
      </w:r>
      <w:r w:rsidR="005D1CF4">
        <w:t xml:space="preserve"> specs.json. Cela nous permet de gérer un dédoublement des groupes pour des TPs par exemple</w:t>
      </w:r>
      <w:r w:rsidR="00336282">
        <w:t xml:space="preserve">. Cela a été implémenté pour qu’un cours pour le groupe </w:t>
      </w:r>
      <w:r w:rsidR="00A53C36">
        <w:t>racine bloque ce créneau pour tous les sous-groupes associés</w:t>
      </w:r>
      <w:r w:rsidR="00643AD9">
        <w:t xml:space="preserve"> et inversement, mais qu’un cours pour un sous-groupe ne bloque pas le créneau pour un autre sous-groupe.</w:t>
      </w:r>
    </w:p>
    <w:p w14:paraId="5F7FE18F" w14:textId="30A95CEF" w:rsidR="00812F5F" w:rsidRDefault="00812F5F" w:rsidP="00332132">
      <w:pPr>
        <w:tabs>
          <w:tab w:val="left" w:pos="1750"/>
        </w:tabs>
      </w:pPr>
      <w:r>
        <w:t>Pour ce qui est de la gestion des CM partagés, tout se passe lors de la lecture du csv qui représente l’emploi du temps actuel. En effet, si on se rend compte que plusieurs lignes ont le même prof pour le même cours dans la même salle mais avec différents groupes, on ne crée qu’un seul ScheduleItem, qu’une seule case d’emploi du temps.</w:t>
      </w:r>
      <w:r w:rsidR="00163542">
        <w:t xml:space="preserve"> Cette </w:t>
      </w:r>
      <w:r w:rsidR="00163542">
        <w:lastRenderedPageBreak/>
        <w:t>détection permet de ne pas détecter de faux conflit de salles ou de profs et permet de calculer les bons effectifs.</w:t>
      </w:r>
    </w:p>
    <w:p w14:paraId="6E5D1BDA" w14:textId="77777777" w:rsidR="008A2F04" w:rsidRDefault="008A2F04" w:rsidP="00332132">
      <w:pPr>
        <w:tabs>
          <w:tab w:val="left" w:pos="1750"/>
        </w:tabs>
      </w:pPr>
    </w:p>
    <w:p w14:paraId="46616360" w14:textId="24BA30CB" w:rsidR="008A2F04" w:rsidRDefault="008A2F04" w:rsidP="00332132">
      <w:pPr>
        <w:tabs>
          <w:tab w:val="left" w:pos="1750"/>
        </w:tabs>
      </w:pPr>
      <w:r>
        <w:t>Slide 26 : Finalement, nous avons un gestionnaire de perturbations qui</w:t>
      </w:r>
      <w:r w:rsidR="000A33E9">
        <w:t xml:space="preserve"> fonctionne à partir d’un csv sorti de ADE (à peu près hein), qui peut prendre en compte 4 types de scénarios et qui gère le tout en heures et en minutes réelles. Ce gestionnaire est presque entièrement ancré dans le réel car il a été directement testé sur une semaine réelle d’école d’ingénieur</w:t>
      </w:r>
      <w:r w:rsidR="00040960">
        <w:t xml:space="preserve"> et gère les cas typiques de sous-groupes et de CM partagés.</w:t>
      </w:r>
    </w:p>
    <w:p w14:paraId="00DE96FF" w14:textId="6750C768" w:rsidR="00040960" w:rsidRPr="006351A9" w:rsidRDefault="00040960" w:rsidP="00332132">
      <w:pPr>
        <w:tabs>
          <w:tab w:val="left" w:pos="1750"/>
        </w:tabs>
      </w:pPr>
      <w:r>
        <w:t>Pour le futur, nous comptons ajouter de nouveaux scénarios, une interface utilisateur</w:t>
      </w:r>
      <w:r w:rsidR="004A4CD0">
        <w:t xml:space="preserve"> et un mode semestriel. Ce mode semestriel permettrait d’affiner les conditions de replacement de cours, en l’étendant sur plusieurs semaines avec une date butoir </w:t>
      </w:r>
      <w:r w:rsidR="002C2FBC">
        <w:t>par exemple. De plus, il faudra rajouter un parser IA qui permet de bien lire les différentes formes de fichiers sortis par les logiciels utilisés par les universités</w:t>
      </w:r>
      <w:r w:rsidR="002575C2">
        <w:t xml:space="preserve">. Enfin, après avoir discuté avec des personnes du métier, nous avons </w:t>
      </w:r>
      <w:r w:rsidR="005E0AD1">
        <w:t>établi</w:t>
      </w:r>
      <w:r w:rsidR="002575C2">
        <w:t xml:space="preserve"> </w:t>
      </w:r>
      <w:r w:rsidR="005E0AD1">
        <w:t>2 choses</w:t>
      </w:r>
      <w:r w:rsidR="00337314">
        <w:t>. Tout d’abord, il faut prévoir une solution de repli si on ne peut pas trouver de solution à un scénario</w:t>
      </w:r>
      <w:r w:rsidR="00285F41">
        <w:t>, cela se ferait sous la forme d’une autorisation à déplacer des cours qui avaient été fixés afin de dégager de la place pour les cours perturbés qui posent problème lors de l</w:t>
      </w:r>
      <w:r w:rsidR="00AC01ED">
        <w:t>a</w:t>
      </w:r>
      <w:r w:rsidR="00285F41">
        <w:t xml:space="preserve"> reprogrammation. Enfin,</w:t>
      </w:r>
      <w:r w:rsidR="00337314">
        <w:t xml:space="preserve"> </w:t>
      </w:r>
      <w:r w:rsidR="002575C2">
        <w:t xml:space="preserve">il faudrait que notre gestionnaire donne non pas une seule solution, mais plusieurs avec leur niveau d’adéquation à chaque contrainte souple, laissant alors le choix de la meilleure solution </w:t>
      </w:r>
      <w:r w:rsidR="00DB7EB3">
        <w:t>à l’utilisateur.</w:t>
      </w:r>
    </w:p>
    <w:sectPr w:rsidR="00040960" w:rsidRPr="006351A9">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strid PORTAPIA" w:date="2026-07-17T15:46:00Z" w:initials="AP">
    <w:p w14:paraId="6ECF51CB" w14:textId="77777777" w:rsidR="006B0023" w:rsidRDefault="006B0023" w:rsidP="006B0023">
      <w:pPr>
        <w:pStyle w:val="Commentaire"/>
      </w:pPr>
      <w:r>
        <w:rPr>
          <w:rStyle w:val="CommentReference"/>
        </w:rPr>
        <w:annotationRef/>
      </w:r>
      <w:r>
        <w:t>Idéalement, il est en tout cas le plus faible de toutes les solutions faisables</w:t>
      </w:r>
    </w:p>
  </w:comment>
  <w:comment w:id="1" w:author="Astrid PORTAPIA" w:date="2026-07-15T09:22:00Z" w:initials="AP">
    <w:p w14:paraId="4D06A220" w14:textId="77777777" w:rsidR="0008698E" w:rsidRDefault="0008698E" w:rsidP="0008698E">
      <w:pPr/>
      <w:r>
        <w:rPr>
          <w:rStyle w:val="CommentReference"/>
        </w:rPr>
        <w:annotationRef/>
      </w:r>
      <w:r>
        <w:t>Trop précis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CF51CB" w15:done="0"/>
  <w15:commentEx w15:paraId="4D06A22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6192C4F" w16cex:dateUtc="2026-07-17T13:46:00Z"/>
  <w16cex:commentExtensible w16cex:durableId="14B12AC8" w16cex:dateUtc="2026-07-15T07: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CF51CB" w16cid:durableId="06192C4F"/>
  <w16cid:commentId w16cid:paraId="4D06A220" w16cid:durableId="14B12AC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strid PORTAPIA">
    <w15:presenceInfo w15:providerId="AD" w15:userId="S::astrid.portapia@willing.fr::2917d6b1-a5f9-4736-b6ab-0183d20fa2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132"/>
    <w:rsid w:val="000210DE"/>
    <w:rsid w:val="00021E00"/>
    <w:rsid w:val="00024C55"/>
    <w:rsid w:val="00026F50"/>
    <w:rsid w:val="00031661"/>
    <w:rsid w:val="000358A0"/>
    <w:rsid w:val="00040960"/>
    <w:rsid w:val="00040EFB"/>
    <w:rsid w:val="00056014"/>
    <w:rsid w:val="0006277E"/>
    <w:rsid w:val="00063853"/>
    <w:rsid w:val="00074B30"/>
    <w:rsid w:val="000763A9"/>
    <w:rsid w:val="0008698E"/>
    <w:rsid w:val="000A33E9"/>
    <w:rsid w:val="000A4F35"/>
    <w:rsid w:val="000A6CC4"/>
    <w:rsid w:val="000B6B63"/>
    <w:rsid w:val="000C65C3"/>
    <w:rsid w:val="000D1801"/>
    <w:rsid w:val="000F103B"/>
    <w:rsid w:val="001115C4"/>
    <w:rsid w:val="0014177F"/>
    <w:rsid w:val="00145ED2"/>
    <w:rsid w:val="00146F20"/>
    <w:rsid w:val="001518FF"/>
    <w:rsid w:val="001609B2"/>
    <w:rsid w:val="00163542"/>
    <w:rsid w:val="00172048"/>
    <w:rsid w:val="001860F0"/>
    <w:rsid w:val="001B7206"/>
    <w:rsid w:val="001C2ACC"/>
    <w:rsid w:val="001F1471"/>
    <w:rsid w:val="001F2272"/>
    <w:rsid w:val="001F4FAF"/>
    <w:rsid w:val="002011B3"/>
    <w:rsid w:val="00201903"/>
    <w:rsid w:val="0022010D"/>
    <w:rsid w:val="002244CD"/>
    <w:rsid w:val="00225924"/>
    <w:rsid w:val="00235C0D"/>
    <w:rsid w:val="002443AA"/>
    <w:rsid w:val="00257361"/>
    <w:rsid w:val="002575C2"/>
    <w:rsid w:val="002715B3"/>
    <w:rsid w:val="00280C5D"/>
    <w:rsid w:val="00285F41"/>
    <w:rsid w:val="002A1028"/>
    <w:rsid w:val="002A4EEC"/>
    <w:rsid w:val="002A5FF8"/>
    <w:rsid w:val="002B2DCA"/>
    <w:rsid w:val="002C2FBC"/>
    <w:rsid w:val="002C3285"/>
    <w:rsid w:val="002C4CFE"/>
    <w:rsid w:val="002E0195"/>
    <w:rsid w:val="002E74ED"/>
    <w:rsid w:val="002F5E6D"/>
    <w:rsid w:val="002F770C"/>
    <w:rsid w:val="003011E7"/>
    <w:rsid w:val="003018DF"/>
    <w:rsid w:val="00314ECC"/>
    <w:rsid w:val="00322204"/>
    <w:rsid w:val="0032603B"/>
    <w:rsid w:val="00332132"/>
    <w:rsid w:val="00336282"/>
    <w:rsid w:val="00337314"/>
    <w:rsid w:val="00337915"/>
    <w:rsid w:val="00351689"/>
    <w:rsid w:val="00362552"/>
    <w:rsid w:val="0037271A"/>
    <w:rsid w:val="003849E6"/>
    <w:rsid w:val="00387DB7"/>
    <w:rsid w:val="003913E8"/>
    <w:rsid w:val="003A29CF"/>
    <w:rsid w:val="003B3533"/>
    <w:rsid w:val="003B45DE"/>
    <w:rsid w:val="003B4FAD"/>
    <w:rsid w:val="003E423F"/>
    <w:rsid w:val="003F28C3"/>
    <w:rsid w:val="00410BB9"/>
    <w:rsid w:val="004248F0"/>
    <w:rsid w:val="00425BD9"/>
    <w:rsid w:val="00433188"/>
    <w:rsid w:val="004346DC"/>
    <w:rsid w:val="00443B9E"/>
    <w:rsid w:val="00444391"/>
    <w:rsid w:val="00487D97"/>
    <w:rsid w:val="004A4CD0"/>
    <w:rsid w:val="004B1EC7"/>
    <w:rsid w:val="00500402"/>
    <w:rsid w:val="00511A8B"/>
    <w:rsid w:val="0051241F"/>
    <w:rsid w:val="00515ECF"/>
    <w:rsid w:val="005208ED"/>
    <w:rsid w:val="0053602A"/>
    <w:rsid w:val="0054444F"/>
    <w:rsid w:val="005519D5"/>
    <w:rsid w:val="00552061"/>
    <w:rsid w:val="00566FD5"/>
    <w:rsid w:val="005703AD"/>
    <w:rsid w:val="0058482E"/>
    <w:rsid w:val="005C29C0"/>
    <w:rsid w:val="005C35FA"/>
    <w:rsid w:val="005D0313"/>
    <w:rsid w:val="005D1CF4"/>
    <w:rsid w:val="005D38AC"/>
    <w:rsid w:val="005D619E"/>
    <w:rsid w:val="005D64B6"/>
    <w:rsid w:val="005E0AD1"/>
    <w:rsid w:val="005F4795"/>
    <w:rsid w:val="005F6601"/>
    <w:rsid w:val="005F7107"/>
    <w:rsid w:val="00600A57"/>
    <w:rsid w:val="006130E8"/>
    <w:rsid w:val="006351A9"/>
    <w:rsid w:val="00643AD9"/>
    <w:rsid w:val="006456B5"/>
    <w:rsid w:val="00653450"/>
    <w:rsid w:val="00681D57"/>
    <w:rsid w:val="00693F70"/>
    <w:rsid w:val="006A0076"/>
    <w:rsid w:val="006A6651"/>
    <w:rsid w:val="006B0023"/>
    <w:rsid w:val="006C218B"/>
    <w:rsid w:val="006D57A3"/>
    <w:rsid w:val="006D69E2"/>
    <w:rsid w:val="006E5BA5"/>
    <w:rsid w:val="006E742A"/>
    <w:rsid w:val="006F3F70"/>
    <w:rsid w:val="00712EB4"/>
    <w:rsid w:val="00724C48"/>
    <w:rsid w:val="00726B54"/>
    <w:rsid w:val="00726FB9"/>
    <w:rsid w:val="00736CAE"/>
    <w:rsid w:val="00737969"/>
    <w:rsid w:val="00745316"/>
    <w:rsid w:val="007515FD"/>
    <w:rsid w:val="00764F55"/>
    <w:rsid w:val="00767D36"/>
    <w:rsid w:val="0077248A"/>
    <w:rsid w:val="007729B8"/>
    <w:rsid w:val="007A0104"/>
    <w:rsid w:val="007A217B"/>
    <w:rsid w:val="007A44E8"/>
    <w:rsid w:val="007B44AB"/>
    <w:rsid w:val="007D2725"/>
    <w:rsid w:val="007E5FC3"/>
    <w:rsid w:val="007E65C1"/>
    <w:rsid w:val="007F083D"/>
    <w:rsid w:val="00806F6D"/>
    <w:rsid w:val="008072DC"/>
    <w:rsid w:val="00812F5F"/>
    <w:rsid w:val="00816B6E"/>
    <w:rsid w:val="008175C2"/>
    <w:rsid w:val="008408C3"/>
    <w:rsid w:val="00851509"/>
    <w:rsid w:val="0087115D"/>
    <w:rsid w:val="0087216B"/>
    <w:rsid w:val="00873C12"/>
    <w:rsid w:val="00877D88"/>
    <w:rsid w:val="00891F7D"/>
    <w:rsid w:val="00892B0E"/>
    <w:rsid w:val="008A046A"/>
    <w:rsid w:val="008A2F04"/>
    <w:rsid w:val="008D216C"/>
    <w:rsid w:val="008D6E3F"/>
    <w:rsid w:val="008D7F2F"/>
    <w:rsid w:val="008F187D"/>
    <w:rsid w:val="00902AD8"/>
    <w:rsid w:val="00923DD3"/>
    <w:rsid w:val="00931366"/>
    <w:rsid w:val="00934C96"/>
    <w:rsid w:val="00943414"/>
    <w:rsid w:val="00944C71"/>
    <w:rsid w:val="00954160"/>
    <w:rsid w:val="00954EC2"/>
    <w:rsid w:val="00974F00"/>
    <w:rsid w:val="00975804"/>
    <w:rsid w:val="00993446"/>
    <w:rsid w:val="009A4C47"/>
    <w:rsid w:val="009B2A54"/>
    <w:rsid w:val="009B4E39"/>
    <w:rsid w:val="009D65EB"/>
    <w:rsid w:val="009E0288"/>
    <w:rsid w:val="009F301B"/>
    <w:rsid w:val="00A15331"/>
    <w:rsid w:val="00A16E57"/>
    <w:rsid w:val="00A17071"/>
    <w:rsid w:val="00A53C36"/>
    <w:rsid w:val="00A75335"/>
    <w:rsid w:val="00A80B18"/>
    <w:rsid w:val="00A81E27"/>
    <w:rsid w:val="00A90375"/>
    <w:rsid w:val="00AA11B0"/>
    <w:rsid w:val="00AA169E"/>
    <w:rsid w:val="00AB0490"/>
    <w:rsid w:val="00AB12F4"/>
    <w:rsid w:val="00AC01ED"/>
    <w:rsid w:val="00AC4607"/>
    <w:rsid w:val="00AF5E8E"/>
    <w:rsid w:val="00B03B2A"/>
    <w:rsid w:val="00B1151E"/>
    <w:rsid w:val="00B132CE"/>
    <w:rsid w:val="00B14752"/>
    <w:rsid w:val="00B16E72"/>
    <w:rsid w:val="00B21795"/>
    <w:rsid w:val="00B30BB0"/>
    <w:rsid w:val="00B55653"/>
    <w:rsid w:val="00B57BD1"/>
    <w:rsid w:val="00B60592"/>
    <w:rsid w:val="00B62402"/>
    <w:rsid w:val="00B65738"/>
    <w:rsid w:val="00B6633E"/>
    <w:rsid w:val="00B77E4A"/>
    <w:rsid w:val="00B80270"/>
    <w:rsid w:val="00B8271C"/>
    <w:rsid w:val="00B93B60"/>
    <w:rsid w:val="00B93C5D"/>
    <w:rsid w:val="00BA2E9B"/>
    <w:rsid w:val="00BE7E11"/>
    <w:rsid w:val="00BF3045"/>
    <w:rsid w:val="00BF442A"/>
    <w:rsid w:val="00C00926"/>
    <w:rsid w:val="00C113C2"/>
    <w:rsid w:val="00C41B89"/>
    <w:rsid w:val="00C41FBA"/>
    <w:rsid w:val="00C51A4E"/>
    <w:rsid w:val="00C5623D"/>
    <w:rsid w:val="00C57246"/>
    <w:rsid w:val="00C74EBE"/>
    <w:rsid w:val="00C75197"/>
    <w:rsid w:val="00C77B81"/>
    <w:rsid w:val="00C9311D"/>
    <w:rsid w:val="00CC0FF6"/>
    <w:rsid w:val="00CD3B23"/>
    <w:rsid w:val="00CD6A73"/>
    <w:rsid w:val="00CE0244"/>
    <w:rsid w:val="00CE0D75"/>
    <w:rsid w:val="00CE2AF5"/>
    <w:rsid w:val="00CE6C88"/>
    <w:rsid w:val="00CF626F"/>
    <w:rsid w:val="00D11A21"/>
    <w:rsid w:val="00D31546"/>
    <w:rsid w:val="00D44031"/>
    <w:rsid w:val="00D56153"/>
    <w:rsid w:val="00D60D37"/>
    <w:rsid w:val="00D7350E"/>
    <w:rsid w:val="00DA163A"/>
    <w:rsid w:val="00DB7EB3"/>
    <w:rsid w:val="00DE531B"/>
    <w:rsid w:val="00DF627F"/>
    <w:rsid w:val="00E174C5"/>
    <w:rsid w:val="00E21A08"/>
    <w:rsid w:val="00E225E5"/>
    <w:rsid w:val="00E23200"/>
    <w:rsid w:val="00E3656D"/>
    <w:rsid w:val="00E376D1"/>
    <w:rsid w:val="00E42B58"/>
    <w:rsid w:val="00E5068A"/>
    <w:rsid w:val="00E61FA4"/>
    <w:rsid w:val="00E73AD8"/>
    <w:rsid w:val="00E76F26"/>
    <w:rsid w:val="00E809BB"/>
    <w:rsid w:val="00E8159A"/>
    <w:rsid w:val="00E82BA7"/>
    <w:rsid w:val="00E8349F"/>
    <w:rsid w:val="00E93F51"/>
    <w:rsid w:val="00E948C6"/>
    <w:rsid w:val="00EB4C95"/>
    <w:rsid w:val="00EF193E"/>
    <w:rsid w:val="00EF534E"/>
    <w:rsid w:val="00EF721F"/>
    <w:rsid w:val="00F1397C"/>
    <w:rsid w:val="00F157EE"/>
    <w:rsid w:val="00F35E1D"/>
    <w:rsid w:val="00F4797E"/>
    <w:rsid w:val="00F53D39"/>
    <w:rsid w:val="00F66866"/>
    <w:rsid w:val="00F74E96"/>
    <w:rsid w:val="00F75AA7"/>
    <w:rsid w:val="00F779E8"/>
    <w:rsid w:val="00F97009"/>
    <w:rsid w:val="00FA0BA4"/>
    <w:rsid w:val="00FB5054"/>
    <w:rsid w:val="00FC0F2C"/>
    <w:rsid w:val="00FC13A7"/>
    <w:rsid w:val="00FD4E9A"/>
    <w:rsid w:val="00FD7359"/>
    <w:rsid w:val="00FF256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DB477"/>
  <w15:chartTrackingRefBased/>
  <w15:docId w15:val="{4D2563FA-E133-426B-B54A-1D4B6A990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3321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semiHidden/>
    <w:unhideWhenUsed/>
    <w:qFormat/>
    <w:rsid w:val="003321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semiHidden/>
    <w:unhideWhenUsed/>
    <w:qFormat/>
    <w:rsid w:val="003321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semiHidden/>
    <w:unhideWhenUsed/>
    <w:qFormat/>
    <w:rsid w:val="003321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uiPriority w:val="9"/>
    <w:semiHidden/>
    <w:unhideWhenUsed/>
    <w:qFormat/>
    <w:rsid w:val="003321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uiPriority w:val="9"/>
    <w:semiHidden/>
    <w:unhideWhenUsed/>
    <w:qFormat/>
    <w:rsid w:val="003321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uiPriority w:val="9"/>
    <w:semiHidden/>
    <w:unhideWhenUsed/>
    <w:qFormat/>
    <w:rsid w:val="003321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uiPriority w:val="9"/>
    <w:semiHidden/>
    <w:unhideWhenUsed/>
    <w:qFormat/>
    <w:rsid w:val="003321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uiPriority w:val="9"/>
    <w:semiHidden/>
    <w:unhideWhenUsed/>
    <w:qFormat/>
    <w:rsid w:val="003321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Table Normal"/>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aire">
    <w:name w:val="annotation text"/>
    <w:basedOn w:val="Normal"/>
    <w:link w:val="CommentaireCar1"/>
    <w:uiPriority w:val="99"/>
    <w:unhideWhenUsed/>
    <w:rsid w:val="006B0023"/>
    <w:pPr>
      <w:spacing w:line="240" w:lineRule="auto"/>
    </w:pPr>
    <w:rPr>
      <w:sz w:val="20"/>
      <w:szCs w:val="20"/>
    </w:rPr>
  </w:style>
  <w:style w:type="character" w:customStyle="1" w:styleId="CommentaireCar1">
    <w:name w:val="Commentaire Car1"/>
    <w:basedOn w:val="DefaultParagraphFont"/>
    <w:link w:val="Commentaire"/>
    <w:uiPriority w:val="99"/>
    <w:rsid w:val="006B0023"/>
    <w:rPr>
      <w:sz w:val="20"/>
      <w:szCs w:val="20"/>
    </w:rPr>
  </w:style>
  <w:style w:type="paragraph" w:styleId="Objetducommentaire">
    <w:name w:val="annotation subject"/>
    <w:basedOn w:val="Commentaire"/>
    <w:next w:val="Commentaire"/>
    <w:link w:val="ObjetducommentaireCar1"/>
    <w:uiPriority w:val="99"/>
    <w:semiHidden/>
    <w:unhideWhenUsed/>
    <w:rsid w:val="006B0023"/>
    <w:rPr>
      <w:b/>
      <w:bCs/>
    </w:rPr>
  </w:style>
  <w:style w:type="character" w:customStyle="1" w:styleId="ObjetducommentaireCar1">
    <w:name w:val="Objet du commentaire Car1"/>
    <w:basedOn w:val="CommentaireCar1"/>
    <w:link w:val="Objetducommentaire"/>
    <w:uiPriority w:val="99"/>
    <w:semiHidden/>
    <w:rsid w:val="006B0023"/>
    <w:rPr>
      <w:b/>
      <w:bCs/>
      <w:sz w:val="20"/>
      <w:szCs w:val="20"/>
    </w:rPr>
  </w:style>
  <w:style w:type="paragraph" w:styleId="ListParagraph">
    <w:name w:val="List Paragraph"/>
    <w:basedOn w:val="Normal"/>
    <w:uiPriority w:val="34"/>
    <w:qFormat/>
    <w:rsid w:val="00332132"/>
    <w:pPr>
      <w:ind w:left="720"/>
      <w:contextualSpacing/>
    </w:pPr>
  </w:style>
  <w:style w:type="character" w:styleId="IntenseEmphasis">
    <w:name w:val="Intense Emphasis"/>
    <w:basedOn w:val="DefaultParagraphFont"/>
    <w:uiPriority w:val="21"/>
    <w:qFormat/>
    <w:rsid w:val="00332132"/>
    <w:rPr>
      <w:i/>
      <w:iCs/>
      <w:color w:val="0F4761" w:themeColor="accent1" w:themeShade="BF"/>
    </w:rPr>
  </w:style>
  <w:style w:type="character" w:styleId="IntenseReference">
    <w:name w:val="Intense Reference"/>
    <w:basedOn w:val="DefaultParagraphFont"/>
    <w:uiPriority w:val="32"/>
    <w:qFormat/>
    <w:rsid w:val="00332132"/>
    <w:rPr>
      <w:b/>
      <w:bCs/>
      <w:smallCaps/>
      <w:color w:val="0F4761" w:themeColor="accent1" w:themeShade="BF"/>
      <w:spacing w:val="5"/>
    </w:rPr>
  </w:style>
  <w:style w:type="character" w:styleId="CommentReference">
    <w:name w:val="Comment Reference"/>
    <w:basedOn w:val="DefaultParagraphFont"/>
    <w:uiPriority w:val="99"/>
    <w:semiHidden/>
    <w:unhideWhenUsed/>
    <w:rsid w:val="0008698E"/>
    <w:rPr>
      <w:sz w:val="16"/>
      <w:szCs w:val="16"/>
    </w:rPr>
  </w:style>
  <w:style w:type="character" w:customStyle="1" w:styleId="Titre1Car">
    <w:name w:val="Titre 1 Car"/>
    <w:basedOn w:val="DefaultParagraphFont"/>
    <w:uiPriority w:val="9"/>
    <w:rsid w:val="00074B3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DefaultParagraphFont"/>
    <w:uiPriority w:val="9"/>
    <w:semiHidden/>
    <w:rsid w:val="00074B3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DefaultParagraphFont"/>
    <w:uiPriority w:val="9"/>
    <w:semiHidden/>
    <w:rsid w:val="00074B30"/>
    <w:rPr>
      <w:rFonts w:eastAsiaTheme="majorEastAsia" w:cstheme="majorBidi"/>
      <w:color w:val="0F4761" w:themeColor="accent1" w:themeShade="BF"/>
      <w:sz w:val="28"/>
      <w:szCs w:val="28"/>
    </w:rPr>
  </w:style>
  <w:style w:type="character" w:customStyle="1" w:styleId="Titre4Car">
    <w:name w:val="Titre 4 Car"/>
    <w:basedOn w:val="DefaultParagraphFont"/>
    <w:uiPriority w:val="9"/>
    <w:semiHidden/>
    <w:rsid w:val="00074B30"/>
    <w:rPr>
      <w:rFonts w:eastAsiaTheme="majorEastAsia" w:cstheme="majorBidi"/>
      <w:i/>
      <w:iCs/>
      <w:color w:val="0F4761" w:themeColor="accent1" w:themeShade="BF"/>
    </w:rPr>
  </w:style>
  <w:style w:type="character" w:customStyle="1" w:styleId="Titre5Car">
    <w:name w:val="Titre 5 Car"/>
    <w:basedOn w:val="DefaultParagraphFont"/>
    <w:uiPriority w:val="9"/>
    <w:semiHidden/>
    <w:rsid w:val="00074B30"/>
    <w:rPr>
      <w:rFonts w:eastAsiaTheme="majorEastAsia" w:cstheme="majorBidi"/>
      <w:color w:val="0F4761" w:themeColor="accent1" w:themeShade="BF"/>
    </w:rPr>
  </w:style>
  <w:style w:type="character" w:customStyle="1" w:styleId="Titre6Car">
    <w:name w:val="Titre 6 Car"/>
    <w:basedOn w:val="DefaultParagraphFont"/>
    <w:uiPriority w:val="9"/>
    <w:semiHidden/>
    <w:rsid w:val="00074B30"/>
    <w:rPr>
      <w:rFonts w:eastAsiaTheme="majorEastAsia" w:cstheme="majorBidi"/>
      <w:i/>
      <w:iCs/>
      <w:color w:val="595959" w:themeColor="text1" w:themeTint="A6"/>
    </w:rPr>
  </w:style>
  <w:style w:type="character" w:customStyle="1" w:styleId="Titre7Car">
    <w:name w:val="Titre 7 Car"/>
    <w:basedOn w:val="DefaultParagraphFont"/>
    <w:uiPriority w:val="9"/>
    <w:semiHidden/>
    <w:rsid w:val="00074B30"/>
    <w:rPr>
      <w:rFonts w:eastAsiaTheme="majorEastAsia" w:cstheme="majorBidi"/>
      <w:color w:val="595959" w:themeColor="text1" w:themeTint="A6"/>
    </w:rPr>
  </w:style>
  <w:style w:type="character" w:customStyle="1" w:styleId="Titre8Car">
    <w:name w:val="Titre 8 Car"/>
    <w:basedOn w:val="DefaultParagraphFont"/>
    <w:uiPriority w:val="9"/>
    <w:semiHidden/>
    <w:rsid w:val="00074B30"/>
    <w:rPr>
      <w:rFonts w:eastAsiaTheme="majorEastAsia" w:cstheme="majorBidi"/>
      <w:i/>
      <w:iCs/>
      <w:color w:val="272727" w:themeColor="text1" w:themeTint="D8"/>
    </w:rPr>
  </w:style>
  <w:style w:type="character" w:customStyle="1" w:styleId="Titre9Car">
    <w:name w:val="Titre 9 Car"/>
    <w:basedOn w:val="DefaultParagraphFont"/>
    <w:uiPriority w:val="9"/>
    <w:semiHidden/>
    <w:rsid w:val="00074B30"/>
    <w:rPr>
      <w:rFonts w:eastAsiaTheme="majorEastAsia" w:cstheme="majorBidi"/>
      <w:color w:val="272727" w:themeColor="text1" w:themeTint="D8"/>
    </w:rPr>
  </w:style>
  <w:style w:type="character" w:customStyle="1" w:styleId="TitreCar">
    <w:name w:val="Titre Car"/>
    <w:basedOn w:val="DefaultParagraphFont"/>
    <w:uiPriority w:val="10"/>
    <w:rsid w:val="00074B30"/>
    <w:rPr>
      <w:rFonts w:asciiTheme="majorHAnsi" w:eastAsiaTheme="majorEastAsia" w:hAnsiTheme="majorHAnsi" w:cstheme="majorBidi"/>
      <w:spacing w:val="-10"/>
      <w:kern w:val="28"/>
      <w:sz w:val="56"/>
      <w:szCs w:val="56"/>
    </w:rPr>
  </w:style>
  <w:style w:type="character" w:customStyle="1" w:styleId="Sous-titreCar">
    <w:name w:val="Sous-titre Car"/>
    <w:basedOn w:val="DefaultParagraphFont"/>
    <w:uiPriority w:val="11"/>
    <w:rsid w:val="00074B30"/>
    <w:rPr>
      <w:rFonts w:eastAsiaTheme="majorEastAsia" w:cstheme="majorBidi"/>
      <w:color w:val="595959" w:themeColor="text1" w:themeTint="A6"/>
      <w:spacing w:val="15"/>
      <w:sz w:val="28"/>
      <w:szCs w:val="28"/>
    </w:rPr>
  </w:style>
  <w:style w:type="character" w:customStyle="1" w:styleId="CitationCar">
    <w:name w:val="Citation Car"/>
    <w:basedOn w:val="DefaultParagraphFont"/>
    <w:uiPriority w:val="29"/>
    <w:rsid w:val="00074B30"/>
    <w:rPr>
      <w:i/>
      <w:iCs/>
      <w:color w:val="404040" w:themeColor="text1" w:themeTint="BF"/>
    </w:rPr>
  </w:style>
  <w:style w:type="character" w:customStyle="1" w:styleId="CitationintenseCar">
    <w:name w:val="Citation intense Car"/>
    <w:basedOn w:val="DefaultParagraphFont"/>
    <w:uiPriority w:val="30"/>
    <w:rsid w:val="00074B30"/>
    <w:rPr>
      <w:i/>
      <w:iCs/>
      <w:color w:val="0F4761" w:themeColor="accent1" w:themeShade="BF"/>
    </w:rPr>
  </w:style>
  <w:style w:type="character" w:customStyle="1" w:styleId="CommentaireCar">
    <w:name w:val="Commentaire Car"/>
    <w:basedOn w:val="DefaultParagraphFont"/>
    <w:uiPriority w:val="99"/>
    <w:rsid w:val="00074B30"/>
    <w:rPr>
      <w:sz w:val="20"/>
      <w:szCs w:val="20"/>
    </w:rPr>
  </w:style>
  <w:style w:type="character" w:customStyle="1" w:styleId="ObjetducommentaireCar">
    <w:name w:val="Objet du commentaire Car"/>
    <w:basedOn w:val="CommentaireCar"/>
    <w:uiPriority w:val="99"/>
    <w:semiHidden/>
    <w:rsid w:val="00074B3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9b91681-ee3f-4aee-81d0-d9171afb572c}" enabled="0" method="" siteId="{b9b91681-ee3f-4aee-81d0-d9171afb572c}" removed="1"/>
</clbl:labelList>
</file>

<file path=docProps/app.xml><?xml version="1.0" encoding="utf-8"?>
<Properties xmlns="http://schemas.openxmlformats.org/officeDocument/2006/extended-properties" xmlns:vt="http://schemas.openxmlformats.org/officeDocument/2006/docPropsVTypes">
  <Template>Normal</Template>
  <TotalTime>2994</TotalTime>
  <Pages>11</Pages>
  <Words>4723</Words>
  <Characters>25981</Characters>
  <Application>Microsoft Office Word</Application>
  <DocSecurity>0</DocSecurity>
  <Lines>216</Lines>
  <Paragraphs>61</Paragraphs>
  <ScaleCrop>false</ScaleCrop>
  <Company/>
  <LinksUpToDate>false</LinksUpToDate>
  <CharactersWithSpaces>30643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PORTAPIA</dc:creator>
  <cp:keywords/>
  <dc:description/>
  <cp:lastModifiedBy>Astrid PORTAPIA</cp:lastModifiedBy>
  <cp:revision>284</cp:revision>
  <dcterms:created xsi:type="dcterms:W3CDTF">2026-07-13T00:42:00Z</dcterms:created>
  <dcterms:modified xsi:type="dcterms:W3CDTF">2026-07-17T13:46:00Z</dcterms:modified>
</cp:coreProperties>
</file>