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9333" w14:textId="77777777" w:rsidR="000A7890" w:rsidRPr="003271C0" w:rsidRDefault="00000000">
      <w:pPr>
        <w:ind w:right="2880"/>
        <w:jc w:val="center"/>
        <w:rPr>
          <w:sz w:val="20"/>
          <w:szCs w:val="20"/>
          <w:lang w:val="en-US"/>
        </w:rPr>
      </w:pPr>
      <w:bookmarkStart w:id="0" w:name="page1"/>
      <w:bookmarkEnd w:id="0"/>
      <w:r>
        <w:rPr>
          <w:rFonts w:eastAsia="Times New Roman"/>
          <w:noProof/>
        </w:rPr>
        <w:drawing>
          <wp:anchor distT="0" distB="0" distL="114300" distR="114300" simplePos="0" relativeHeight="251656192" behindDoc="1" locked="0" layoutInCell="0" allowOverlap="1" wp14:anchorId="25256D46" wp14:editId="27DDCEDA">
            <wp:simplePos x="0" y="0"/>
            <wp:positionH relativeFrom="page">
              <wp:posOffset>1035050</wp:posOffset>
            </wp:positionH>
            <wp:positionV relativeFrom="page">
              <wp:posOffset>128270</wp:posOffset>
            </wp:positionV>
            <wp:extent cx="1244600" cy="759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244600" cy="759460"/>
                    </a:xfrm>
                    <a:prstGeom prst="rect">
                      <a:avLst/>
                    </a:prstGeom>
                    <a:noFill/>
                  </pic:spPr>
                </pic:pic>
              </a:graphicData>
            </a:graphic>
          </wp:anchor>
        </w:drawing>
      </w:r>
      <w:r w:rsidRPr="003271C0">
        <w:rPr>
          <w:rFonts w:eastAsia="Times New Roman"/>
          <w:lang w:val="en-US"/>
        </w:rPr>
        <w:t>Logo of the</w:t>
      </w:r>
    </w:p>
    <w:p w14:paraId="01A80B95" w14:textId="77777777" w:rsidR="000A7890" w:rsidRPr="003271C0" w:rsidRDefault="000A7890">
      <w:pPr>
        <w:spacing w:line="1" w:lineRule="exact"/>
        <w:rPr>
          <w:sz w:val="24"/>
          <w:szCs w:val="24"/>
          <w:lang w:val="en-US"/>
        </w:rPr>
      </w:pPr>
    </w:p>
    <w:p w14:paraId="26D116F1" w14:textId="77777777" w:rsidR="000A7890" w:rsidRPr="003271C0" w:rsidRDefault="00000000">
      <w:pPr>
        <w:ind w:right="2880"/>
        <w:jc w:val="center"/>
        <w:rPr>
          <w:sz w:val="20"/>
          <w:szCs w:val="20"/>
          <w:lang w:val="en-US"/>
        </w:rPr>
      </w:pPr>
      <w:r w:rsidRPr="003271C0">
        <w:rPr>
          <w:rFonts w:eastAsia="Times New Roman"/>
          <w:lang w:val="en-US"/>
        </w:rPr>
        <w:t>Municipal</w:t>
      </w:r>
    </w:p>
    <w:p w14:paraId="3E69DDCA" w14:textId="77777777" w:rsidR="000A7890" w:rsidRPr="003271C0" w:rsidRDefault="000A7890">
      <w:pPr>
        <w:spacing w:line="1" w:lineRule="exact"/>
        <w:rPr>
          <w:sz w:val="24"/>
          <w:szCs w:val="24"/>
          <w:lang w:val="en-US"/>
        </w:rPr>
      </w:pPr>
    </w:p>
    <w:p w14:paraId="7E6E633C" w14:textId="77777777" w:rsidR="000A7890" w:rsidRPr="003271C0" w:rsidRDefault="00000000">
      <w:pPr>
        <w:ind w:right="2880"/>
        <w:jc w:val="center"/>
        <w:rPr>
          <w:sz w:val="20"/>
          <w:szCs w:val="20"/>
          <w:lang w:val="en-US"/>
        </w:rPr>
      </w:pPr>
      <w:r w:rsidRPr="003271C0">
        <w:rPr>
          <w:rFonts w:eastAsia="Times New Roman"/>
          <w:lang w:val="en-US"/>
        </w:rPr>
        <w:t>Mayor Office</w:t>
      </w:r>
    </w:p>
    <w:p w14:paraId="6BE1FD04" w14:textId="77777777" w:rsidR="000A7890" w:rsidRPr="003271C0" w:rsidRDefault="000A7890">
      <w:pPr>
        <w:spacing w:line="200" w:lineRule="exact"/>
        <w:rPr>
          <w:sz w:val="24"/>
          <w:szCs w:val="24"/>
          <w:lang w:val="en-US"/>
        </w:rPr>
      </w:pPr>
    </w:p>
    <w:p w14:paraId="57B464FC" w14:textId="77777777" w:rsidR="000A7890" w:rsidRPr="003271C0" w:rsidRDefault="000A7890">
      <w:pPr>
        <w:spacing w:line="200" w:lineRule="exact"/>
        <w:rPr>
          <w:sz w:val="24"/>
          <w:szCs w:val="24"/>
          <w:lang w:val="en-US"/>
        </w:rPr>
      </w:pPr>
    </w:p>
    <w:p w14:paraId="3E92EBFE" w14:textId="77777777" w:rsidR="000A7890" w:rsidRPr="003271C0" w:rsidRDefault="000A7890">
      <w:pPr>
        <w:spacing w:line="200" w:lineRule="exact"/>
        <w:rPr>
          <w:sz w:val="24"/>
          <w:szCs w:val="24"/>
          <w:lang w:val="en-US"/>
        </w:rPr>
      </w:pPr>
    </w:p>
    <w:p w14:paraId="25743DF3" w14:textId="77777777" w:rsidR="000A7890" w:rsidRPr="003271C0" w:rsidRDefault="000A7890">
      <w:pPr>
        <w:spacing w:line="200" w:lineRule="exact"/>
        <w:rPr>
          <w:sz w:val="24"/>
          <w:szCs w:val="24"/>
          <w:lang w:val="en-US"/>
        </w:rPr>
      </w:pPr>
    </w:p>
    <w:p w14:paraId="77796279" w14:textId="77777777" w:rsidR="000A7890" w:rsidRPr="003271C0" w:rsidRDefault="000A7890">
      <w:pPr>
        <w:spacing w:line="209" w:lineRule="exact"/>
        <w:rPr>
          <w:sz w:val="24"/>
          <w:szCs w:val="24"/>
          <w:lang w:val="en-US"/>
        </w:rPr>
      </w:pPr>
    </w:p>
    <w:p w14:paraId="06C3BBF0" w14:textId="77777777" w:rsidR="000A7890" w:rsidRPr="003271C0" w:rsidRDefault="00000000">
      <w:pPr>
        <w:ind w:left="260"/>
        <w:rPr>
          <w:sz w:val="20"/>
          <w:szCs w:val="20"/>
          <w:lang w:val="en-US"/>
        </w:rPr>
      </w:pPr>
      <w:r w:rsidRPr="003271C0">
        <w:rPr>
          <w:rFonts w:eastAsia="Times New Roman"/>
          <w:b/>
          <w:bCs/>
          <w:sz w:val="21"/>
          <w:szCs w:val="21"/>
          <w:lang w:val="en-US"/>
        </w:rPr>
        <w:t>The Undersigned Head of the Family Status Registry</w:t>
      </w:r>
    </w:p>
    <w:p w14:paraId="1E0DA2F5" w14:textId="77777777" w:rsidR="000A7890" w:rsidRPr="003271C0" w:rsidRDefault="00000000">
      <w:pPr>
        <w:spacing w:line="20" w:lineRule="exact"/>
        <w:rPr>
          <w:sz w:val="24"/>
          <w:szCs w:val="24"/>
          <w:lang w:val="en-US"/>
        </w:rPr>
      </w:pPr>
      <w:r w:rsidRPr="003271C0">
        <w:rPr>
          <w:sz w:val="24"/>
          <w:szCs w:val="24"/>
          <w:lang w:val="en-US"/>
        </w:rPr>
        <w:br w:type="column"/>
      </w:r>
    </w:p>
    <w:p w14:paraId="0C315066" w14:textId="77777777" w:rsidR="000A7890" w:rsidRPr="003271C0" w:rsidRDefault="000A7890">
      <w:pPr>
        <w:spacing w:line="278" w:lineRule="exact"/>
        <w:rPr>
          <w:sz w:val="24"/>
          <w:szCs w:val="24"/>
          <w:lang w:val="en-US"/>
        </w:rPr>
      </w:pPr>
    </w:p>
    <w:p w14:paraId="5AE5FFCB" w14:textId="77777777" w:rsidR="000A7890" w:rsidRDefault="00000000">
      <w:pPr>
        <w:spacing w:line="233" w:lineRule="auto"/>
        <w:ind w:right="260" w:firstLine="948"/>
        <w:rPr>
          <w:sz w:val="20"/>
          <w:szCs w:val="20"/>
        </w:rPr>
      </w:pPr>
      <w:r>
        <w:rPr>
          <w:rFonts w:ascii="Arial" w:eastAsia="Arial" w:hAnsi="Arial" w:cs="Arial"/>
          <w:b/>
          <w:bCs/>
          <w:sz w:val="16"/>
          <w:szCs w:val="16"/>
        </w:rPr>
        <w:t>MUNICIPAL MAYOR'S OFFICE VILLA SAN LUIS LA HERRADURA, LA PAZ</w:t>
      </w:r>
    </w:p>
    <w:p w14:paraId="4492E510" w14:textId="77777777" w:rsidR="000A7890" w:rsidRDefault="000A7890">
      <w:pPr>
        <w:spacing w:line="1495" w:lineRule="exact"/>
        <w:rPr>
          <w:sz w:val="24"/>
          <w:szCs w:val="24"/>
        </w:rPr>
      </w:pPr>
    </w:p>
    <w:p w14:paraId="526A7A3E" w14:textId="77777777" w:rsidR="000A7890" w:rsidRDefault="000A7890">
      <w:pPr>
        <w:sectPr w:rsidR="000A7890">
          <w:pgSz w:w="12240" w:h="15840"/>
          <w:pgMar w:top="417" w:right="1440" w:bottom="141" w:left="1440" w:header="0" w:footer="0" w:gutter="0"/>
          <w:cols w:num="2" w:space="720" w:equalWidth="0">
            <w:col w:w="5220" w:space="620"/>
            <w:col w:w="3520"/>
          </w:cols>
        </w:sectPr>
      </w:pPr>
    </w:p>
    <w:p w14:paraId="36338546" w14:textId="40F2D663" w:rsidR="00DD760E" w:rsidRDefault="00000000" w:rsidP="00DD760E">
      <w:pPr>
        <w:spacing w:line="359" w:lineRule="auto"/>
        <w:ind w:left="260" w:right="260"/>
        <w:jc w:val="both"/>
        <w:rPr>
          <w:rFonts w:eastAsia="Times New Roman"/>
          <w:color w:val="202124"/>
        </w:rPr>
      </w:pPr>
      <w:r w:rsidRPr="003271C0">
        <w:rPr>
          <w:rFonts w:eastAsia="Times New Roman"/>
          <w:lang w:val="en-US"/>
        </w:rPr>
        <w:t xml:space="preserve">CERTIFIES: that on pages TWO HUNDRED TWELVE TO TWO HUNDRED THIRTEEN of volume ONE of the Birth Certificate Book Number ONE that this office kept in the year nineteen eighty-five, there is the one that literally says BIRTH CERTIFICATE NUMBER THREE HUNDRED TWENTY-THREE - JULIA MARICELA, female was born at eighteen hours on the twentieth day of the current month in the Guadalupe La Zorra Canton of this jurisdiction being the daughter of ROSA AIDE BONILLA, </w:t>
      </w:r>
      <w:r w:rsidR="00DD760E" w:rsidRPr="003271C0">
        <w:rPr>
          <w:rFonts w:eastAsia="Times New Roman"/>
          <w:lang w:val="en-US"/>
        </w:rPr>
        <w:t>homemaker</w:t>
      </w:r>
      <w:r w:rsidRPr="003271C0">
        <w:rPr>
          <w:rFonts w:eastAsia="Times New Roman"/>
          <w:lang w:val="en-US"/>
        </w:rPr>
        <w:t xml:space="preserve">, She is of this origin and domicile and from Salvadoran nationality. – Mr. JULIO CHANTA ROJAS gave these data, who claims to be the father of the newborn and showed his Personal Identity Card number eight – twenty-two – two hundred and sixty-five issued by the municipal authorities of this </w:t>
      </w:r>
      <w:proofErr w:type="gramStart"/>
      <w:r w:rsidRPr="003271C0">
        <w:rPr>
          <w:rFonts w:eastAsia="Times New Roman"/>
          <w:lang w:val="en-US"/>
        </w:rPr>
        <w:t>town, and</w:t>
      </w:r>
      <w:proofErr w:type="gramEnd"/>
      <w:r w:rsidRPr="003271C0">
        <w:rPr>
          <w:rFonts w:eastAsia="Times New Roman"/>
          <w:lang w:val="en-US"/>
        </w:rPr>
        <w:t xml:space="preserve"> does not sign for not knowing but leaves the fingerprint of the right thumb and signs the undersigned mayor identified the informant father through his identity card. Municipal Mayor's Office: San Luis La Herradura on October 28, 1985.- ///Fingerprint/// H.C. Minero/// J. Ant. Ortiz. Municipal Secretary/// “SIGNED” MARGINATION NUMBER ONE HUNDRED AND FIFTY-FOUR, Annotated Birth Certificate No. 323, Pages No. 212 and 213, year 1985, corresponding to: JULIA MARICELA, which has an error, since the second name of the mother of the registered woman was incorrectly cosigned as ROSA AIDE - being the right thing to do: ROSA HAYDEE BONILLA; the origin of the mother of the registered as: of this origin ; being the correct thing originally from Zacatecoluca, department of La Paz.- the present is rectified in accordance with Art. 17 of THE TRANSITORY LAW OF REGISTRY OF THE FAMILY STATE AND OF MARRIAGE PROPERTY REGIMES. - Municipal Mayor's Office: Villa San Luis La Herradura, September 7, two thousand and twenty-two ///// JR </w:t>
      </w:r>
      <w:proofErr w:type="gramStart"/>
      <w:r w:rsidRPr="003271C0">
        <w:rPr>
          <w:rFonts w:eastAsia="Times New Roman"/>
          <w:lang w:val="en-US"/>
        </w:rPr>
        <w:t>Toledo./</w:t>
      </w:r>
      <w:proofErr w:type="gramEnd"/>
      <w:r w:rsidRPr="003271C0">
        <w:rPr>
          <w:rFonts w:eastAsia="Times New Roman"/>
          <w:lang w:val="en-US"/>
        </w:rPr>
        <w:t>//// SIGNED/////.- ANNOTATION NUMBER SEVENTY-NINE. Annotated Birth Certificate No. 323, pages 212 and 213, Year: 1985, in the sense that the registered: JULIA MAR</w:t>
      </w:r>
      <w:r w:rsidR="003271C0" w:rsidRPr="003271C0">
        <w:rPr>
          <w:rFonts w:eastAsia="Times New Roman"/>
          <w:lang w:val="en-US"/>
        </w:rPr>
        <w:t>I</w:t>
      </w:r>
      <w:r w:rsidRPr="003271C0">
        <w:rPr>
          <w:rFonts w:eastAsia="Times New Roman"/>
          <w:lang w:val="en-US"/>
        </w:rPr>
        <w:t xml:space="preserve">CELA CHANTA BONILLA, got civil marriage with: JOSE SANTOS VELASQUEZ CRUZ known as JOSE SANTOS CRUZ celebrated in the city of Zacatecoluca, department of La Paz, at ten o'clock on April twenty-fourth of two thousand and twenty-three, before the trades of the Notary Patricia Guadalupe Sandoval Beltrán, In accordance with the public deed number seventy-two of the book number seventh – </w:t>
      </w:r>
      <w:r w:rsidRPr="003271C0">
        <w:rPr>
          <w:rFonts w:eastAsia="Times New Roman"/>
          <w:color w:val="202124"/>
          <w:lang w:val="en-US"/>
        </w:rPr>
        <w:t>and in accordance with the final paragraph of article 28 of the family code</w:t>
      </w:r>
      <w:r w:rsidRPr="003271C0">
        <w:rPr>
          <w:rFonts w:eastAsia="Times New Roman"/>
          <w:lang w:val="en-US"/>
        </w:rPr>
        <w:t xml:space="preserve"> </w:t>
      </w:r>
      <w:r w:rsidRPr="003271C0">
        <w:rPr>
          <w:rFonts w:eastAsia="Times New Roman"/>
          <w:color w:val="202124"/>
          <w:lang w:val="en-US"/>
        </w:rPr>
        <w:t>and</w:t>
      </w:r>
      <w:r w:rsidR="00DD760E" w:rsidRPr="003271C0">
        <w:rPr>
          <w:sz w:val="20"/>
          <w:szCs w:val="20"/>
          <w:lang w:val="en-US"/>
        </w:rPr>
        <w:t xml:space="preserve"> </w:t>
      </w:r>
      <w:r w:rsidRPr="003271C0">
        <w:rPr>
          <w:rFonts w:eastAsia="Times New Roman"/>
          <w:color w:val="202124"/>
          <w:lang w:val="en-US"/>
        </w:rPr>
        <w:t>article 21 of the law of the name of the natural person, The registrant decides to use the following surnames: JULIA MAR</w:t>
      </w:r>
      <w:r w:rsidR="003271C0">
        <w:rPr>
          <w:rFonts w:eastAsia="Times New Roman"/>
          <w:color w:val="202124"/>
          <w:lang w:val="en-US"/>
        </w:rPr>
        <w:t>I</w:t>
      </w:r>
      <w:r w:rsidRPr="003271C0">
        <w:rPr>
          <w:rFonts w:eastAsia="Times New Roman"/>
          <w:color w:val="202124"/>
          <w:lang w:val="en-US"/>
        </w:rPr>
        <w:t xml:space="preserve">CELA CHANTA BONILLA.- </w:t>
      </w:r>
      <w:r>
        <w:rPr>
          <w:rFonts w:eastAsia="Times New Roman"/>
          <w:color w:val="202124"/>
        </w:rPr>
        <w:t xml:space="preserve">Municipal Mayor's Office: Villa </w:t>
      </w:r>
    </w:p>
    <w:p w14:paraId="3B907735" w14:textId="77777777" w:rsidR="00DD760E" w:rsidRDefault="00DD760E" w:rsidP="00DD760E">
      <w:pPr>
        <w:spacing w:line="359" w:lineRule="auto"/>
        <w:ind w:left="260" w:right="260"/>
        <w:jc w:val="both"/>
        <w:rPr>
          <w:rFonts w:eastAsia="Times New Roman"/>
          <w:color w:val="202124"/>
        </w:rPr>
      </w:pPr>
    </w:p>
    <w:p w14:paraId="3959C2CF" w14:textId="77777777" w:rsidR="00DD760E" w:rsidRDefault="00DD760E" w:rsidP="00DD760E">
      <w:pPr>
        <w:spacing w:line="359" w:lineRule="auto"/>
        <w:ind w:left="260" w:right="260"/>
        <w:jc w:val="both"/>
        <w:rPr>
          <w:rFonts w:eastAsia="Times New Roman"/>
          <w:color w:val="202124"/>
        </w:rPr>
      </w:pPr>
    </w:p>
    <w:p w14:paraId="004457B7" w14:textId="77777777" w:rsidR="000A7890" w:rsidRDefault="000A7890">
      <w:pPr>
        <w:sectPr w:rsidR="000A7890">
          <w:type w:val="continuous"/>
          <w:pgSz w:w="12240" w:h="15840"/>
          <w:pgMar w:top="417" w:right="1440" w:bottom="141" w:left="1440" w:header="0" w:footer="0" w:gutter="0"/>
          <w:cols w:space="720" w:equalWidth="0">
            <w:col w:w="9360"/>
          </w:cols>
        </w:sectPr>
      </w:pPr>
    </w:p>
    <w:p w14:paraId="58E5AC32" w14:textId="77777777" w:rsidR="000A7890" w:rsidRDefault="000A7890">
      <w:pPr>
        <w:spacing w:line="200" w:lineRule="exact"/>
        <w:rPr>
          <w:sz w:val="24"/>
          <w:szCs w:val="24"/>
        </w:rPr>
      </w:pPr>
    </w:p>
    <w:p w14:paraId="7E0BD427" w14:textId="77777777" w:rsidR="000A7890" w:rsidRDefault="000A7890">
      <w:pPr>
        <w:spacing w:line="259" w:lineRule="exact"/>
        <w:rPr>
          <w:sz w:val="24"/>
          <w:szCs w:val="24"/>
        </w:rPr>
      </w:pPr>
    </w:p>
    <w:p w14:paraId="26D6CA2A" w14:textId="77777777" w:rsidR="000A7890" w:rsidRDefault="00000000">
      <w:pPr>
        <w:ind w:left="2060"/>
        <w:rPr>
          <w:sz w:val="20"/>
          <w:szCs w:val="20"/>
        </w:rPr>
      </w:pPr>
      <w:r>
        <w:rPr>
          <w:rFonts w:eastAsia="Times New Roman"/>
          <w:sz w:val="16"/>
          <w:szCs w:val="16"/>
        </w:rPr>
        <w:t>REGISTRO DEL ESTADO FAMILIAR, CALLE PRINCIPAL. BARRIO GUADALUPE. EDIFICIO N° 1 B</w:t>
      </w:r>
    </w:p>
    <w:p w14:paraId="1916799D" w14:textId="77777777" w:rsidR="000A7890" w:rsidRDefault="000A7890">
      <w:pPr>
        <w:spacing w:line="1" w:lineRule="exact"/>
        <w:rPr>
          <w:sz w:val="24"/>
          <w:szCs w:val="24"/>
        </w:rPr>
      </w:pPr>
    </w:p>
    <w:p w14:paraId="0E443309" w14:textId="77777777" w:rsidR="000A7890" w:rsidRDefault="00000000">
      <w:pPr>
        <w:ind w:left="960"/>
        <w:rPr>
          <w:rFonts w:eastAsia="Times New Roman"/>
          <w:sz w:val="16"/>
          <w:szCs w:val="16"/>
        </w:rPr>
      </w:pPr>
      <w:r>
        <w:rPr>
          <w:rFonts w:eastAsia="Times New Roman"/>
          <w:sz w:val="16"/>
          <w:szCs w:val="16"/>
        </w:rPr>
        <w:t xml:space="preserve">E-MAIL: </w:t>
      </w:r>
      <w:hyperlink r:id="rId5">
        <w:r>
          <w:rPr>
            <w:rFonts w:eastAsia="Times New Roman"/>
            <w:color w:val="0563C1"/>
            <w:sz w:val="16"/>
            <w:szCs w:val="16"/>
            <w:u w:val="single"/>
          </w:rPr>
          <w:t>registrofamiliarslh@gmail.com</w:t>
        </w:r>
        <w:r>
          <w:rPr>
            <w:rFonts w:eastAsia="Times New Roman"/>
            <w:sz w:val="16"/>
            <w:szCs w:val="16"/>
            <w:u w:val="single"/>
          </w:rPr>
          <w:t xml:space="preserve">, </w:t>
        </w:r>
      </w:hyperlink>
      <w:r>
        <w:rPr>
          <w:rFonts w:eastAsia="Times New Roman"/>
          <w:sz w:val="16"/>
          <w:szCs w:val="16"/>
        </w:rPr>
        <w:t>TELEFONO: 2347-2700 FACEBOOK@ALCALDIASANLUIS.LAHERRADURA</w:t>
      </w:r>
    </w:p>
    <w:p w14:paraId="6966A02E" w14:textId="77777777" w:rsidR="000A7890" w:rsidRDefault="000A7890">
      <w:pPr>
        <w:sectPr w:rsidR="000A7890">
          <w:type w:val="continuous"/>
          <w:pgSz w:w="12240" w:h="15840"/>
          <w:pgMar w:top="417" w:right="1440" w:bottom="141" w:left="1440" w:header="0" w:footer="0" w:gutter="0"/>
          <w:cols w:space="720" w:equalWidth="0">
            <w:col w:w="9360"/>
          </w:cols>
        </w:sectPr>
      </w:pPr>
    </w:p>
    <w:p w14:paraId="211C0298" w14:textId="77777777" w:rsidR="000A7890" w:rsidRPr="003271C0" w:rsidRDefault="00000000">
      <w:pPr>
        <w:ind w:right="2780"/>
        <w:jc w:val="center"/>
        <w:rPr>
          <w:sz w:val="20"/>
          <w:szCs w:val="20"/>
          <w:lang w:val="en-US"/>
        </w:rPr>
      </w:pPr>
      <w:bookmarkStart w:id="1" w:name="page2"/>
      <w:bookmarkEnd w:id="1"/>
      <w:r>
        <w:rPr>
          <w:rFonts w:eastAsia="Times New Roman"/>
          <w:noProof/>
        </w:rPr>
        <w:lastRenderedPageBreak/>
        <w:drawing>
          <wp:anchor distT="0" distB="0" distL="114300" distR="114300" simplePos="0" relativeHeight="251657216" behindDoc="1" locked="0" layoutInCell="0" allowOverlap="1" wp14:anchorId="0355526C" wp14:editId="7B47A8D0">
            <wp:simplePos x="0" y="0"/>
            <wp:positionH relativeFrom="page">
              <wp:posOffset>1035050</wp:posOffset>
            </wp:positionH>
            <wp:positionV relativeFrom="page">
              <wp:posOffset>128270</wp:posOffset>
            </wp:positionV>
            <wp:extent cx="1244600" cy="7594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244600" cy="759460"/>
                    </a:xfrm>
                    <a:prstGeom prst="rect">
                      <a:avLst/>
                    </a:prstGeom>
                    <a:noFill/>
                  </pic:spPr>
                </pic:pic>
              </a:graphicData>
            </a:graphic>
          </wp:anchor>
        </w:drawing>
      </w:r>
      <w:r w:rsidRPr="003271C0">
        <w:rPr>
          <w:rFonts w:eastAsia="Times New Roman"/>
          <w:lang w:val="en-US"/>
        </w:rPr>
        <w:t>Logo of the</w:t>
      </w:r>
    </w:p>
    <w:p w14:paraId="4A9C3AB0" w14:textId="77777777" w:rsidR="000A7890" w:rsidRPr="003271C0" w:rsidRDefault="000A7890">
      <w:pPr>
        <w:spacing w:line="1" w:lineRule="exact"/>
        <w:rPr>
          <w:sz w:val="20"/>
          <w:szCs w:val="20"/>
          <w:lang w:val="en-US"/>
        </w:rPr>
      </w:pPr>
    </w:p>
    <w:p w14:paraId="668457FD" w14:textId="77777777" w:rsidR="000A7890" w:rsidRPr="003271C0" w:rsidRDefault="00000000">
      <w:pPr>
        <w:ind w:right="2800"/>
        <w:jc w:val="center"/>
        <w:rPr>
          <w:sz w:val="20"/>
          <w:szCs w:val="20"/>
          <w:lang w:val="en-US"/>
        </w:rPr>
      </w:pPr>
      <w:r w:rsidRPr="003271C0">
        <w:rPr>
          <w:rFonts w:eastAsia="Times New Roman"/>
          <w:lang w:val="en-US"/>
        </w:rPr>
        <w:t>Municipal</w:t>
      </w:r>
    </w:p>
    <w:p w14:paraId="7E306DE2" w14:textId="77777777" w:rsidR="000A7890" w:rsidRPr="003271C0" w:rsidRDefault="000A7890">
      <w:pPr>
        <w:spacing w:line="1" w:lineRule="exact"/>
        <w:rPr>
          <w:sz w:val="20"/>
          <w:szCs w:val="20"/>
          <w:lang w:val="en-US"/>
        </w:rPr>
      </w:pPr>
    </w:p>
    <w:p w14:paraId="22F4634D" w14:textId="77777777" w:rsidR="000A7890" w:rsidRPr="003271C0" w:rsidRDefault="00000000">
      <w:pPr>
        <w:ind w:right="2780"/>
        <w:jc w:val="center"/>
        <w:rPr>
          <w:sz w:val="20"/>
          <w:szCs w:val="20"/>
          <w:lang w:val="en-US"/>
        </w:rPr>
      </w:pPr>
      <w:r w:rsidRPr="003271C0">
        <w:rPr>
          <w:rFonts w:eastAsia="Times New Roman"/>
          <w:lang w:val="en-US"/>
        </w:rPr>
        <w:t>Mayor Office</w:t>
      </w:r>
    </w:p>
    <w:p w14:paraId="14923F8A" w14:textId="77777777" w:rsidR="000A7890" w:rsidRPr="003271C0" w:rsidRDefault="00000000">
      <w:pPr>
        <w:spacing w:line="20" w:lineRule="exact"/>
        <w:rPr>
          <w:sz w:val="20"/>
          <w:szCs w:val="20"/>
          <w:lang w:val="en-US"/>
        </w:rPr>
      </w:pPr>
      <w:r w:rsidRPr="003271C0">
        <w:rPr>
          <w:sz w:val="20"/>
          <w:szCs w:val="20"/>
          <w:lang w:val="en-US"/>
        </w:rPr>
        <w:br w:type="column"/>
      </w:r>
    </w:p>
    <w:p w14:paraId="499C5E4F" w14:textId="77777777" w:rsidR="000A7890" w:rsidRPr="003271C0" w:rsidRDefault="000A7890">
      <w:pPr>
        <w:spacing w:line="278" w:lineRule="exact"/>
        <w:rPr>
          <w:sz w:val="20"/>
          <w:szCs w:val="20"/>
          <w:lang w:val="en-US"/>
        </w:rPr>
      </w:pPr>
    </w:p>
    <w:p w14:paraId="0EDAD9FD" w14:textId="77777777" w:rsidR="000A7890" w:rsidRDefault="00000000">
      <w:pPr>
        <w:ind w:left="960"/>
        <w:rPr>
          <w:sz w:val="20"/>
          <w:szCs w:val="20"/>
        </w:rPr>
      </w:pPr>
      <w:r>
        <w:rPr>
          <w:rFonts w:ascii="Arial" w:eastAsia="Arial" w:hAnsi="Arial" w:cs="Arial"/>
          <w:b/>
          <w:bCs/>
          <w:sz w:val="15"/>
          <w:szCs w:val="15"/>
        </w:rPr>
        <w:t>MUNICIPAL MAYOR'S OFFICE</w:t>
      </w:r>
    </w:p>
    <w:p w14:paraId="7CE977DA" w14:textId="77777777" w:rsidR="000A7890" w:rsidRDefault="000A7890">
      <w:pPr>
        <w:spacing w:line="2" w:lineRule="exact"/>
        <w:rPr>
          <w:sz w:val="20"/>
          <w:szCs w:val="20"/>
        </w:rPr>
      </w:pPr>
    </w:p>
    <w:p w14:paraId="23A7E833" w14:textId="77777777" w:rsidR="000A7890" w:rsidRDefault="00000000">
      <w:pPr>
        <w:rPr>
          <w:sz w:val="20"/>
          <w:szCs w:val="20"/>
        </w:rPr>
      </w:pPr>
      <w:r>
        <w:rPr>
          <w:rFonts w:ascii="Arial" w:eastAsia="Arial" w:hAnsi="Arial" w:cs="Arial"/>
          <w:b/>
          <w:bCs/>
          <w:sz w:val="16"/>
          <w:szCs w:val="16"/>
        </w:rPr>
        <w:t>VILLA SAN LUIS LA HERRADURA, LA PAZ</w:t>
      </w:r>
    </w:p>
    <w:p w14:paraId="7B83A5B2" w14:textId="77777777" w:rsidR="000A7890" w:rsidRDefault="000A7890">
      <w:pPr>
        <w:spacing w:line="305" w:lineRule="exact"/>
        <w:rPr>
          <w:sz w:val="20"/>
          <w:szCs w:val="20"/>
        </w:rPr>
      </w:pPr>
    </w:p>
    <w:p w14:paraId="04788E36" w14:textId="77777777" w:rsidR="000A7890" w:rsidRDefault="000A7890">
      <w:pPr>
        <w:sectPr w:rsidR="000A7890">
          <w:pgSz w:w="12240" w:h="15840"/>
          <w:pgMar w:top="417" w:right="1440" w:bottom="141" w:left="1440" w:header="0" w:footer="0" w:gutter="0"/>
          <w:cols w:num="2" w:space="720" w:equalWidth="0">
            <w:col w:w="5120" w:space="720"/>
            <w:col w:w="3520"/>
          </w:cols>
        </w:sectPr>
      </w:pPr>
    </w:p>
    <w:p w14:paraId="1FF45A80" w14:textId="77777777" w:rsidR="000A7890" w:rsidRDefault="000A7890">
      <w:pPr>
        <w:spacing w:line="49" w:lineRule="exact"/>
        <w:rPr>
          <w:sz w:val="20"/>
          <w:szCs w:val="20"/>
        </w:rPr>
      </w:pPr>
    </w:p>
    <w:p w14:paraId="697B9288" w14:textId="77777777" w:rsidR="00DD760E" w:rsidRDefault="00DD760E" w:rsidP="00DD760E">
      <w:pPr>
        <w:spacing w:line="359" w:lineRule="auto"/>
        <w:ind w:left="260" w:right="260"/>
        <w:jc w:val="both"/>
        <w:rPr>
          <w:rFonts w:eastAsia="Times New Roman"/>
          <w:color w:val="202124"/>
        </w:rPr>
      </w:pPr>
    </w:p>
    <w:p w14:paraId="7C40B2C5" w14:textId="684D4D22" w:rsidR="000A7890" w:rsidRPr="003271C0" w:rsidRDefault="00DD760E" w:rsidP="00DD760E">
      <w:pPr>
        <w:spacing w:line="359" w:lineRule="auto"/>
        <w:ind w:left="260" w:right="260"/>
        <w:jc w:val="both"/>
        <w:rPr>
          <w:sz w:val="20"/>
          <w:szCs w:val="20"/>
          <w:lang w:val="en-US"/>
        </w:rPr>
      </w:pPr>
      <w:r w:rsidRPr="003271C0">
        <w:rPr>
          <w:rFonts w:eastAsia="Times New Roman"/>
          <w:color w:val="202124"/>
          <w:lang w:val="en-US"/>
        </w:rPr>
        <w:t>San Luis La</w:t>
      </w:r>
      <w:r w:rsidRPr="003271C0">
        <w:rPr>
          <w:sz w:val="20"/>
          <w:szCs w:val="20"/>
          <w:lang w:val="en-US"/>
        </w:rPr>
        <w:t xml:space="preserve"> </w:t>
      </w:r>
      <w:r w:rsidRPr="003271C0">
        <w:rPr>
          <w:rFonts w:eastAsia="Times New Roman"/>
          <w:color w:val="202124"/>
          <w:sz w:val="21"/>
          <w:szCs w:val="21"/>
          <w:lang w:val="en-US"/>
        </w:rPr>
        <w:t>Herradura, April twenty-seven, two thousand and twenty-three. ///// J.</w:t>
      </w:r>
      <w:proofErr w:type="gramStart"/>
      <w:r w:rsidRPr="003271C0">
        <w:rPr>
          <w:rFonts w:eastAsia="Times New Roman"/>
          <w:color w:val="202124"/>
          <w:sz w:val="21"/>
          <w:szCs w:val="21"/>
          <w:lang w:val="en-US"/>
        </w:rPr>
        <w:t>R.Toledo</w:t>
      </w:r>
      <w:proofErr w:type="gramEnd"/>
      <w:r w:rsidRPr="003271C0">
        <w:rPr>
          <w:rFonts w:eastAsia="Times New Roman"/>
          <w:color w:val="202124"/>
          <w:sz w:val="21"/>
          <w:szCs w:val="21"/>
          <w:lang w:val="en-US"/>
        </w:rPr>
        <w:t xml:space="preserve">. ///// </w:t>
      </w:r>
      <w:proofErr w:type="gramStart"/>
      <w:r w:rsidRPr="003271C0">
        <w:rPr>
          <w:rFonts w:eastAsia="Times New Roman"/>
          <w:color w:val="202124"/>
          <w:sz w:val="21"/>
          <w:szCs w:val="21"/>
          <w:lang w:val="en-US"/>
        </w:rPr>
        <w:t>SIGNED./</w:t>
      </w:r>
      <w:proofErr w:type="gramEnd"/>
      <w:r w:rsidRPr="003271C0">
        <w:rPr>
          <w:rFonts w:eastAsia="Times New Roman"/>
          <w:color w:val="202124"/>
          <w:sz w:val="21"/>
          <w:szCs w:val="21"/>
          <w:lang w:val="en-US"/>
        </w:rPr>
        <w:t xml:space="preserve">///// </w:t>
      </w:r>
      <w:r w:rsidRPr="003271C0">
        <w:rPr>
          <w:rFonts w:eastAsia="Times New Roman"/>
          <w:color w:val="000000"/>
          <w:sz w:val="21"/>
          <w:szCs w:val="21"/>
          <w:lang w:val="en-US"/>
        </w:rPr>
        <w:t>It</w:t>
      </w:r>
      <w:r w:rsidRPr="003271C0">
        <w:rPr>
          <w:rFonts w:eastAsia="Times New Roman"/>
          <w:color w:val="202124"/>
          <w:sz w:val="21"/>
          <w:szCs w:val="21"/>
          <w:lang w:val="en-US"/>
        </w:rPr>
        <w:t xml:space="preserve"> </w:t>
      </w:r>
      <w:r w:rsidRPr="003271C0">
        <w:rPr>
          <w:rFonts w:eastAsia="Times New Roman"/>
          <w:color w:val="000000"/>
          <w:sz w:val="21"/>
          <w:szCs w:val="21"/>
          <w:lang w:val="en-US"/>
        </w:rPr>
        <w:t>is in accordance with its original with which it was compared for the purposes of the Law, this is issued at the Office of the Family Status Registry of the Municipality of Villa San Luis La Herradura on June 13, two thousand and twenty-three. ///////////////////////////////////////////////////////////////////////</w:t>
      </w:r>
    </w:p>
    <w:p w14:paraId="59171A57" w14:textId="77777777" w:rsidR="000A7890" w:rsidRPr="003271C0" w:rsidRDefault="00000000">
      <w:pPr>
        <w:spacing w:line="20" w:lineRule="exact"/>
        <w:rPr>
          <w:sz w:val="20"/>
          <w:szCs w:val="20"/>
          <w:lang w:val="en-US"/>
        </w:rPr>
      </w:pPr>
      <w:r>
        <w:rPr>
          <w:noProof/>
          <w:sz w:val="20"/>
          <w:szCs w:val="20"/>
        </w:rPr>
        <w:drawing>
          <wp:anchor distT="0" distB="0" distL="114300" distR="114300" simplePos="0" relativeHeight="251658240" behindDoc="1" locked="0" layoutInCell="0" allowOverlap="1" wp14:anchorId="07241A85" wp14:editId="0F1A1A8A">
            <wp:simplePos x="0" y="0"/>
            <wp:positionH relativeFrom="column">
              <wp:posOffset>170180</wp:posOffset>
            </wp:positionH>
            <wp:positionV relativeFrom="paragraph">
              <wp:posOffset>230505</wp:posOffset>
            </wp:positionV>
            <wp:extent cx="1164590" cy="897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164590" cy="897255"/>
                    </a:xfrm>
                    <a:prstGeom prst="rect">
                      <a:avLst/>
                    </a:prstGeom>
                    <a:noFill/>
                  </pic:spPr>
                </pic:pic>
              </a:graphicData>
            </a:graphic>
          </wp:anchor>
        </w:drawing>
      </w:r>
    </w:p>
    <w:p w14:paraId="665A4F4C" w14:textId="77777777" w:rsidR="000A7890" w:rsidRPr="003271C0" w:rsidRDefault="000A7890">
      <w:pPr>
        <w:spacing w:line="200" w:lineRule="exact"/>
        <w:rPr>
          <w:sz w:val="20"/>
          <w:szCs w:val="20"/>
          <w:lang w:val="en-US"/>
        </w:rPr>
      </w:pPr>
    </w:p>
    <w:p w14:paraId="31A112B1" w14:textId="77777777" w:rsidR="000A7890" w:rsidRPr="003271C0" w:rsidRDefault="000A7890">
      <w:pPr>
        <w:spacing w:line="200" w:lineRule="exact"/>
        <w:rPr>
          <w:sz w:val="20"/>
          <w:szCs w:val="20"/>
          <w:lang w:val="en-US"/>
        </w:rPr>
      </w:pPr>
    </w:p>
    <w:p w14:paraId="0B56E25A" w14:textId="77777777" w:rsidR="000A7890" w:rsidRPr="003271C0" w:rsidRDefault="000A7890">
      <w:pPr>
        <w:spacing w:line="266" w:lineRule="exact"/>
        <w:rPr>
          <w:sz w:val="20"/>
          <w:szCs w:val="20"/>
          <w:lang w:val="en-US"/>
        </w:rPr>
      </w:pPr>
    </w:p>
    <w:p w14:paraId="1F364634" w14:textId="77777777" w:rsidR="000A7890" w:rsidRPr="003271C0" w:rsidRDefault="00000000">
      <w:pPr>
        <w:ind w:right="7000"/>
        <w:jc w:val="center"/>
        <w:rPr>
          <w:sz w:val="20"/>
          <w:szCs w:val="20"/>
          <w:lang w:val="en-US"/>
        </w:rPr>
      </w:pPr>
      <w:r w:rsidRPr="003271C0">
        <w:rPr>
          <w:rFonts w:eastAsia="Times New Roman"/>
          <w:lang w:val="en-US"/>
        </w:rPr>
        <w:t>Seal of the</w:t>
      </w:r>
    </w:p>
    <w:p w14:paraId="002FF284" w14:textId="77777777" w:rsidR="000A7890" w:rsidRPr="003271C0" w:rsidRDefault="000A7890">
      <w:pPr>
        <w:spacing w:line="1" w:lineRule="exact"/>
        <w:rPr>
          <w:sz w:val="20"/>
          <w:szCs w:val="20"/>
          <w:lang w:val="en-US"/>
        </w:rPr>
      </w:pPr>
    </w:p>
    <w:p w14:paraId="4A775937" w14:textId="77777777" w:rsidR="000A7890" w:rsidRPr="003271C0" w:rsidRDefault="00000000">
      <w:pPr>
        <w:ind w:right="7000"/>
        <w:jc w:val="center"/>
        <w:rPr>
          <w:sz w:val="20"/>
          <w:szCs w:val="20"/>
          <w:lang w:val="en-US"/>
        </w:rPr>
      </w:pPr>
      <w:r w:rsidRPr="003271C0">
        <w:rPr>
          <w:rFonts w:eastAsia="Times New Roman"/>
          <w:lang w:val="en-US"/>
        </w:rPr>
        <w:t>Municipal</w:t>
      </w:r>
    </w:p>
    <w:p w14:paraId="5FA673B6" w14:textId="77777777" w:rsidR="000A7890" w:rsidRPr="003271C0" w:rsidRDefault="000A7890">
      <w:pPr>
        <w:spacing w:line="1" w:lineRule="exact"/>
        <w:rPr>
          <w:sz w:val="20"/>
          <w:szCs w:val="20"/>
          <w:lang w:val="en-US"/>
        </w:rPr>
      </w:pPr>
    </w:p>
    <w:p w14:paraId="0FB20874" w14:textId="77777777" w:rsidR="000A7890" w:rsidRPr="003271C0" w:rsidRDefault="00000000">
      <w:pPr>
        <w:ind w:right="7000"/>
        <w:jc w:val="center"/>
        <w:rPr>
          <w:sz w:val="20"/>
          <w:szCs w:val="20"/>
          <w:lang w:val="en-US"/>
        </w:rPr>
      </w:pPr>
      <w:r w:rsidRPr="003271C0">
        <w:rPr>
          <w:rFonts w:eastAsia="Times New Roman"/>
          <w:lang w:val="en-US"/>
        </w:rPr>
        <w:t>Mayor Office</w:t>
      </w:r>
    </w:p>
    <w:p w14:paraId="3BFAFCDE" w14:textId="77777777" w:rsidR="000A7890" w:rsidRPr="003271C0" w:rsidRDefault="00000000">
      <w:pPr>
        <w:spacing w:line="20" w:lineRule="exact"/>
        <w:rPr>
          <w:sz w:val="20"/>
          <w:szCs w:val="20"/>
          <w:lang w:val="en-US"/>
        </w:rPr>
      </w:pPr>
      <w:r>
        <w:rPr>
          <w:noProof/>
          <w:sz w:val="20"/>
          <w:szCs w:val="20"/>
        </w:rPr>
        <w:drawing>
          <wp:anchor distT="0" distB="0" distL="114300" distR="114300" simplePos="0" relativeHeight="251659264" behindDoc="1" locked="0" layoutInCell="0" allowOverlap="1" wp14:anchorId="7778D8C7" wp14:editId="7221306B">
            <wp:simplePos x="0" y="0"/>
            <wp:positionH relativeFrom="column">
              <wp:posOffset>1625600</wp:posOffset>
            </wp:positionH>
            <wp:positionV relativeFrom="paragraph">
              <wp:posOffset>443230</wp:posOffset>
            </wp:positionV>
            <wp:extent cx="2669540" cy="3346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69540" cy="334645"/>
                    </a:xfrm>
                    <a:prstGeom prst="rect">
                      <a:avLst/>
                    </a:prstGeom>
                    <a:noFill/>
                  </pic:spPr>
                </pic:pic>
              </a:graphicData>
            </a:graphic>
          </wp:anchor>
        </w:drawing>
      </w:r>
    </w:p>
    <w:p w14:paraId="26C3A95E" w14:textId="77777777" w:rsidR="000A7890" w:rsidRPr="003271C0" w:rsidRDefault="000A7890">
      <w:pPr>
        <w:spacing w:line="200" w:lineRule="exact"/>
        <w:rPr>
          <w:sz w:val="20"/>
          <w:szCs w:val="20"/>
          <w:lang w:val="en-US"/>
        </w:rPr>
      </w:pPr>
    </w:p>
    <w:p w14:paraId="3B453106" w14:textId="77777777" w:rsidR="000A7890" w:rsidRPr="003271C0" w:rsidRDefault="000A7890">
      <w:pPr>
        <w:spacing w:line="200" w:lineRule="exact"/>
        <w:rPr>
          <w:sz w:val="20"/>
          <w:szCs w:val="20"/>
          <w:lang w:val="en-US"/>
        </w:rPr>
      </w:pPr>
    </w:p>
    <w:p w14:paraId="68767DA8" w14:textId="77777777" w:rsidR="000A7890" w:rsidRPr="003271C0" w:rsidRDefault="000A7890">
      <w:pPr>
        <w:spacing w:line="200" w:lineRule="exact"/>
        <w:rPr>
          <w:sz w:val="20"/>
          <w:szCs w:val="20"/>
          <w:lang w:val="en-US"/>
        </w:rPr>
      </w:pPr>
    </w:p>
    <w:p w14:paraId="24BF8501" w14:textId="77777777" w:rsidR="000A7890" w:rsidRPr="003271C0" w:rsidRDefault="000A7890">
      <w:pPr>
        <w:spacing w:line="215" w:lineRule="exact"/>
        <w:rPr>
          <w:sz w:val="20"/>
          <w:szCs w:val="20"/>
          <w:lang w:val="en-US"/>
        </w:rPr>
      </w:pPr>
    </w:p>
    <w:p w14:paraId="625E2B36" w14:textId="77777777" w:rsidR="000A7890" w:rsidRPr="003271C0" w:rsidRDefault="00000000">
      <w:pPr>
        <w:ind w:left="4240"/>
        <w:rPr>
          <w:sz w:val="20"/>
          <w:szCs w:val="20"/>
          <w:lang w:val="en-US"/>
        </w:rPr>
      </w:pPr>
      <w:r w:rsidRPr="003271C0">
        <w:rPr>
          <w:rFonts w:eastAsia="Times New Roman"/>
          <w:lang w:val="en-US"/>
        </w:rPr>
        <w:t>Signature</w:t>
      </w:r>
    </w:p>
    <w:p w14:paraId="51ACAB21" w14:textId="77777777" w:rsidR="000A7890" w:rsidRPr="003271C0" w:rsidRDefault="000A7890">
      <w:pPr>
        <w:spacing w:line="112" w:lineRule="exact"/>
        <w:rPr>
          <w:sz w:val="20"/>
          <w:szCs w:val="20"/>
          <w:lang w:val="en-US"/>
        </w:rPr>
      </w:pPr>
    </w:p>
    <w:p w14:paraId="682DFC22" w14:textId="77777777" w:rsidR="000A7890" w:rsidRPr="003271C0" w:rsidRDefault="00000000">
      <w:pPr>
        <w:ind w:left="3120"/>
        <w:rPr>
          <w:sz w:val="20"/>
          <w:szCs w:val="20"/>
          <w:lang w:val="en-US"/>
        </w:rPr>
      </w:pPr>
      <w:r w:rsidRPr="003271C0">
        <w:rPr>
          <w:rFonts w:eastAsia="Times New Roman"/>
          <w:lang w:val="en-US"/>
        </w:rPr>
        <w:t>JOSE RODRIGO TOLEDO RIOS</w:t>
      </w:r>
    </w:p>
    <w:p w14:paraId="472E9AD0" w14:textId="77777777" w:rsidR="000A7890" w:rsidRPr="003271C0" w:rsidRDefault="000A7890">
      <w:pPr>
        <w:spacing w:line="126" w:lineRule="exact"/>
        <w:rPr>
          <w:sz w:val="20"/>
          <w:szCs w:val="20"/>
          <w:lang w:val="en-US"/>
        </w:rPr>
      </w:pPr>
    </w:p>
    <w:p w14:paraId="6765CE99" w14:textId="239551F6" w:rsidR="00DD760E" w:rsidRPr="00C101CB" w:rsidRDefault="00DD760E" w:rsidP="00DD760E">
      <w:pPr>
        <w:spacing w:line="352" w:lineRule="auto"/>
        <w:ind w:left="260" w:right="500"/>
        <w:jc w:val="both"/>
        <w:rPr>
          <w:lang w:val="en-US"/>
        </w:rPr>
      </w:pPr>
      <w:r>
        <w:rPr>
          <w:rStyle w:val="med1"/>
          <w:lang w:val="en-US"/>
        </w:rPr>
        <w:t xml:space="preserve">                                                </w:t>
      </w:r>
      <w:r w:rsidRPr="00C101CB">
        <w:rPr>
          <w:rStyle w:val="med1"/>
          <w:lang w:val="en-US"/>
        </w:rPr>
        <w:t>Chief of the Registry of Marital Status</w:t>
      </w:r>
      <w:r>
        <w:rPr>
          <w:rStyle w:val="med1"/>
          <w:lang w:val="en-US"/>
        </w:rPr>
        <w:t>.</w:t>
      </w:r>
    </w:p>
    <w:p w14:paraId="4CB06AA8" w14:textId="77777777" w:rsidR="000A7890" w:rsidRPr="003271C0" w:rsidRDefault="000A7890">
      <w:pPr>
        <w:spacing w:line="200" w:lineRule="exact"/>
        <w:rPr>
          <w:sz w:val="20"/>
          <w:szCs w:val="20"/>
          <w:lang w:val="en-US"/>
        </w:rPr>
      </w:pPr>
    </w:p>
    <w:p w14:paraId="26F89AA1" w14:textId="77777777" w:rsidR="000A7890" w:rsidRPr="003271C0" w:rsidRDefault="000A7890">
      <w:pPr>
        <w:spacing w:line="200" w:lineRule="exact"/>
        <w:rPr>
          <w:sz w:val="20"/>
          <w:szCs w:val="20"/>
          <w:lang w:val="en-US"/>
        </w:rPr>
      </w:pPr>
    </w:p>
    <w:p w14:paraId="2A50E609" w14:textId="77777777" w:rsidR="000A7890" w:rsidRPr="003271C0" w:rsidRDefault="000A7890">
      <w:pPr>
        <w:spacing w:line="200" w:lineRule="exact"/>
        <w:rPr>
          <w:sz w:val="20"/>
          <w:szCs w:val="20"/>
          <w:lang w:val="en-US"/>
        </w:rPr>
      </w:pPr>
    </w:p>
    <w:p w14:paraId="7C95AF0C" w14:textId="77777777" w:rsidR="000A7890" w:rsidRPr="003271C0" w:rsidRDefault="000A7890">
      <w:pPr>
        <w:spacing w:line="200" w:lineRule="exact"/>
        <w:rPr>
          <w:sz w:val="20"/>
          <w:szCs w:val="20"/>
          <w:lang w:val="en-US"/>
        </w:rPr>
      </w:pPr>
    </w:p>
    <w:p w14:paraId="15696004" w14:textId="77777777" w:rsidR="000A7890" w:rsidRPr="003271C0" w:rsidRDefault="000A7890">
      <w:pPr>
        <w:spacing w:line="200" w:lineRule="exact"/>
        <w:rPr>
          <w:sz w:val="20"/>
          <w:szCs w:val="20"/>
          <w:lang w:val="en-US"/>
        </w:rPr>
      </w:pPr>
    </w:p>
    <w:p w14:paraId="0695284A" w14:textId="77777777" w:rsidR="000A7890" w:rsidRPr="003271C0" w:rsidRDefault="000A7890">
      <w:pPr>
        <w:spacing w:line="200" w:lineRule="exact"/>
        <w:rPr>
          <w:sz w:val="20"/>
          <w:szCs w:val="20"/>
          <w:lang w:val="en-US"/>
        </w:rPr>
      </w:pPr>
    </w:p>
    <w:p w14:paraId="23374027" w14:textId="77777777" w:rsidR="000A7890" w:rsidRPr="003271C0" w:rsidRDefault="000A7890">
      <w:pPr>
        <w:spacing w:line="200" w:lineRule="exact"/>
        <w:rPr>
          <w:sz w:val="20"/>
          <w:szCs w:val="20"/>
          <w:lang w:val="en-US"/>
        </w:rPr>
      </w:pPr>
    </w:p>
    <w:p w14:paraId="19A4E486" w14:textId="77777777" w:rsidR="000A7890" w:rsidRPr="003271C0" w:rsidRDefault="000A7890">
      <w:pPr>
        <w:spacing w:line="200" w:lineRule="exact"/>
        <w:rPr>
          <w:sz w:val="20"/>
          <w:szCs w:val="20"/>
          <w:lang w:val="en-US"/>
        </w:rPr>
      </w:pPr>
    </w:p>
    <w:p w14:paraId="65DF9FAD" w14:textId="77777777" w:rsidR="000A7890" w:rsidRPr="003271C0" w:rsidRDefault="000A7890">
      <w:pPr>
        <w:spacing w:line="200" w:lineRule="exact"/>
        <w:rPr>
          <w:sz w:val="20"/>
          <w:szCs w:val="20"/>
          <w:lang w:val="en-US"/>
        </w:rPr>
      </w:pPr>
    </w:p>
    <w:p w14:paraId="4EFD9620" w14:textId="77777777" w:rsidR="000A7890" w:rsidRPr="003271C0" w:rsidRDefault="000A7890">
      <w:pPr>
        <w:spacing w:line="200" w:lineRule="exact"/>
        <w:rPr>
          <w:sz w:val="20"/>
          <w:szCs w:val="20"/>
          <w:lang w:val="en-US"/>
        </w:rPr>
      </w:pPr>
    </w:p>
    <w:p w14:paraId="71752123" w14:textId="77777777" w:rsidR="000A7890" w:rsidRPr="003271C0" w:rsidRDefault="000A7890">
      <w:pPr>
        <w:spacing w:line="200" w:lineRule="exact"/>
        <w:rPr>
          <w:sz w:val="20"/>
          <w:szCs w:val="20"/>
          <w:lang w:val="en-US"/>
        </w:rPr>
      </w:pPr>
    </w:p>
    <w:p w14:paraId="358541EA" w14:textId="77777777" w:rsidR="000A7890" w:rsidRPr="003271C0" w:rsidRDefault="000A7890">
      <w:pPr>
        <w:spacing w:line="200" w:lineRule="exact"/>
        <w:rPr>
          <w:sz w:val="20"/>
          <w:szCs w:val="20"/>
          <w:lang w:val="en-US"/>
        </w:rPr>
      </w:pPr>
    </w:p>
    <w:p w14:paraId="543E6DC5" w14:textId="77777777" w:rsidR="000A7890" w:rsidRPr="003271C0" w:rsidRDefault="000A7890">
      <w:pPr>
        <w:spacing w:line="200" w:lineRule="exact"/>
        <w:rPr>
          <w:sz w:val="20"/>
          <w:szCs w:val="20"/>
          <w:lang w:val="en-US"/>
        </w:rPr>
      </w:pPr>
    </w:p>
    <w:p w14:paraId="7A060E82" w14:textId="77777777" w:rsidR="000A7890" w:rsidRPr="003271C0" w:rsidRDefault="000A7890">
      <w:pPr>
        <w:spacing w:line="200" w:lineRule="exact"/>
        <w:rPr>
          <w:sz w:val="20"/>
          <w:szCs w:val="20"/>
          <w:lang w:val="en-US"/>
        </w:rPr>
      </w:pPr>
    </w:p>
    <w:p w14:paraId="5567794D" w14:textId="77777777" w:rsidR="000A7890" w:rsidRPr="003271C0" w:rsidRDefault="000A7890">
      <w:pPr>
        <w:spacing w:line="200" w:lineRule="exact"/>
        <w:rPr>
          <w:sz w:val="20"/>
          <w:szCs w:val="20"/>
          <w:lang w:val="en-US"/>
        </w:rPr>
      </w:pPr>
    </w:p>
    <w:p w14:paraId="7DA56459" w14:textId="77777777" w:rsidR="000A7890" w:rsidRPr="003271C0" w:rsidRDefault="000A7890">
      <w:pPr>
        <w:spacing w:line="200" w:lineRule="exact"/>
        <w:rPr>
          <w:sz w:val="20"/>
          <w:szCs w:val="20"/>
          <w:lang w:val="en-US"/>
        </w:rPr>
      </w:pPr>
    </w:p>
    <w:p w14:paraId="4D07A151" w14:textId="77777777" w:rsidR="000A7890" w:rsidRPr="003271C0" w:rsidRDefault="000A7890">
      <w:pPr>
        <w:spacing w:line="200" w:lineRule="exact"/>
        <w:rPr>
          <w:sz w:val="20"/>
          <w:szCs w:val="20"/>
          <w:lang w:val="en-US"/>
        </w:rPr>
      </w:pPr>
    </w:p>
    <w:p w14:paraId="38C48B59" w14:textId="77777777" w:rsidR="000A7890" w:rsidRPr="003271C0" w:rsidRDefault="000A7890">
      <w:pPr>
        <w:spacing w:line="200" w:lineRule="exact"/>
        <w:rPr>
          <w:sz w:val="20"/>
          <w:szCs w:val="20"/>
          <w:lang w:val="en-US"/>
        </w:rPr>
      </w:pPr>
    </w:p>
    <w:p w14:paraId="6722B6E3" w14:textId="77777777" w:rsidR="000A7890" w:rsidRPr="003271C0" w:rsidRDefault="000A7890">
      <w:pPr>
        <w:spacing w:line="200" w:lineRule="exact"/>
        <w:rPr>
          <w:sz w:val="20"/>
          <w:szCs w:val="20"/>
          <w:lang w:val="en-US"/>
        </w:rPr>
      </w:pPr>
    </w:p>
    <w:p w14:paraId="39CF0F56" w14:textId="77777777" w:rsidR="000A7890" w:rsidRPr="003271C0" w:rsidRDefault="000A7890">
      <w:pPr>
        <w:spacing w:line="200" w:lineRule="exact"/>
        <w:rPr>
          <w:sz w:val="20"/>
          <w:szCs w:val="20"/>
          <w:lang w:val="en-US"/>
        </w:rPr>
      </w:pPr>
    </w:p>
    <w:p w14:paraId="578C2D28" w14:textId="77777777" w:rsidR="000A7890" w:rsidRPr="003271C0" w:rsidRDefault="000A7890">
      <w:pPr>
        <w:spacing w:line="200" w:lineRule="exact"/>
        <w:rPr>
          <w:sz w:val="20"/>
          <w:szCs w:val="20"/>
          <w:lang w:val="en-US"/>
        </w:rPr>
      </w:pPr>
    </w:p>
    <w:p w14:paraId="37AD4C58" w14:textId="77777777" w:rsidR="000A7890" w:rsidRPr="003271C0" w:rsidRDefault="000A7890">
      <w:pPr>
        <w:spacing w:line="200" w:lineRule="exact"/>
        <w:rPr>
          <w:sz w:val="20"/>
          <w:szCs w:val="20"/>
          <w:lang w:val="en-US"/>
        </w:rPr>
      </w:pPr>
    </w:p>
    <w:p w14:paraId="0E56ACA1" w14:textId="77777777" w:rsidR="000A7890" w:rsidRPr="003271C0" w:rsidRDefault="000A7890">
      <w:pPr>
        <w:spacing w:line="200" w:lineRule="exact"/>
        <w:rPr>
          <w:sz w:val="20"/>
          <w:szCs w:val="20"/>
          <w:lang w:val="en-US"/>
        </w:rPr>
      </w:pPr>
    </w:p>
    <w:p w14:paraId="2E295C1B" w14:textId="77777777" w:rsidR="000A7890" w:rsidRPr="003271C0" w:rsidRDefault="000A7890">
      <w:pPr>
        <w:spacing w:line="200" w:lineRule="exact"/>
        <w:rPr>
          <w:sz w:val="20"/>
          <w:szCs w:val="20"/>
          <w:lang w:val="en-US"/>
        </w:rPr>
      </w:pPr>
    </w:p>
    <w:p w14:paraId="03BF3375" w14:textId="77777777" w:rsidR="000A7890" w:rsidRPr="003271C0" w:rsidRDefault="000A7890">
      <w:pPr>
        <w:spacing w:line="200" w:lineRule="exact"/>
        <w:rPr>
          <w:sz w:val="20"/>
          <w:szCs w:val="20"/>
          <w:lang w:val="en-US"/>
        </w:rPr>
      </w:pPr>
    </w:p>
    <w:p w14:paraId="5925B318" w14:textId="77777777" w:rsidR="000A7890" w:rsidRPr="003271C0" w:rsidRDefault="000A7890">
      <w:pPr>
        <w:spacing w:line="200" w:lineRule="exact"/>
        <w:rPr>
          <w:sz w:val="20"/>
          <w:szCs w:val="20"/>
          <w:lang w:val="en-US"/>
        </w:rPr>
      </w:pPr>
    </w:p>
    <w:p w14:paraId="16548446" w14:textId="77777777" w:rsidR="000A7890" w:rsidRPr="003271C0" w:rsidRDefault="000A7890">
      <w:pPr>
        <w:spacing w:line="200" w:lineRule="exact"/>
        <w:rPr>
          <w:sz w:val="20"/>
          <w:szCs w:val="20"/>
          <w:lang w:val="en-US"/>
        </w:rPr>
      </w:pPr>
    </w:p>
    <w:p w14:paraId="43634221" w14:textId="77777777" w:rsidR="000A7890" w:rsidRPr="003271C0" w:rsidRDefault="000A7890">
      <w:pPr>
        <w:spacing w:line="200" w:lineRule="exact"/>
        <w:rPr>
          <w:sz w:val="20"/>
          <w:szCs w:val="20"/>
          <w:lang w:val="en-US"/>
        </w:rPr>
      </w:pPr>
    </w:p>
    <w:p w14:paraId="51ECB784" w14:textId="77777777" w:rsidR="000A7890" w:rsidRPr="003271C0" w:rsidRDefault="000A7890">
      <w:pPr>
        <w:spacing w:line="200" w:lineRule="exact"/>
        <w:rPr>
          <w:sz w:val="20"/>
          <w:szCs w:val="20"/>
          <w:lang w:val="en-US"/>
        </w:rPr>
      </w:pPr>
    </w:p>
    <w:p w14:paraId="01492065" w14:textId="77777777" w:rsidR="000A7890" w:rsidRPr="003271C0" w:rsidRDefault="000A7890">
      <w:pPr>
        <w:spacing w:line="200" w:lineRule="exact"/>
        <w:rPr>
          <w:sz w:val="20"/>
          <w:szCs w:val="20"/>
          <w:lang w:val="en-US"/>
        </w:rPr>
      </w:pPr>
    </w:p>
    <w:p w14:paraId="6D6C6335" w14:textId="77777777" w:rsidR="000A7890" w:rsidRPr="003271C0" w:rsidRDefault="000A7890">
      <w:pPr>
        <w:spacing w:line="200" w:lineRule="exact"/>
        <w:rPr>
          <w:sz w:val="20"/>
          <w:szCs w:val="20"/>
          <w:lang w:val="en-US"/>
        </w:rPr>
      </w:pPr>
    </w:p>
    <w:p w14:paraId="7226E203" w14:textId="77777777" w:rsidR="000A7890" w:rsidRPr="003271C0" w:rsidRDefault="000A7890">
      <w:pPr>
        <w:spacing w:line="200" w:lineRule="exact"/>
        <w:rPr>
          <w:sz w:val="20"/>
          <w:szCs w:val="20"/>
          <w:lang w:val="en-US"/>
        </w:rPr>
      </w:pPr>
    </w:p>
    <w:p w14:paraId="58B978E9" w14:textId="77777777" w:rsidR="000A7890" w:rsidRPr="003271C0" w:rsidRDefault="000A7890">
      <w:pPr>
        <w:spacing w:line="200" w:lineRule="exact"/>
        <w:rPr>
          <w:sz w:val="20"/>
          <w:szCs w:val="20"/>
          <w:lang w:val="en-US"/>
        </w:rPr>
      </w:pPr>
    </w:p>
    <w:p w14:paraId="5E606B2B" w14:textId="77777777" w:rsidR="000A7890" w:rsidRPr="003271C0" w:rsidRDefault="000A7890">
      <w:pPr>
        <w:spacing w:line="200" w:lineRule="exact"/>
        <w:rPr>
          <w:sz w:val="20"/>
          <w:szCs w:val="20"/>
          <w:lang w:val="en-US"/>
        </w:rPr>
      </w:pPr>
    </w:p>
    <w:p w14:paraId="33FC395F" w14:textId="77777777" w:rsidR="000A7890" w:rsidRPr="003271C0" w:rsidRDefault="000A7890">
      <w:pPr>
        <w:spacing w:line="200" w:lineRule="exact"/>
        <w:rPr>
          <w:sz w:val="20"/>
          <w:szCs w:val="20"/>
          <w:lang w:val="en-US"/>
        </w:rPr>
      </w:pPr>
    </w:p>
    <w:p w14:paraId="6E31C8CD" w14:textId="77777777" w:rsidR="000A7890" w:rsidRPr="003271C0" w:rsidRDefault="000A7890">
      <w:pPr>
        <w:spacing w:line="200" w:lineRule="exact"/>
        <w:rPr>
          <w:sz w:val="20"/>
          <w:szCs w:val="20"/>
          <w:lang w:val="en-US"/>
        </w:rPr>
      </w:pPr>
    </w:p>
    <w:p w14:paraId="06F151C5" w14:textId="77777777" w:rsidR="000A7890" w:rsidRPr="003271C0" w:rsidRDefault="000A7890">
      <w:pPr>
        <w:spacing w:line="200" w:lineRule="exact"/>
        <w:rPr>
          <w:sz w:val="20"/>
          <w:szCs w:val="20"/>
          <w:lang w:val="en-US"/>
        </w:rPr>
      </w:pPr>
    </w:p>
    <w:p w14:paraId="72DA9841" w14:textId="77777777" w:rsidR="000A7890" w:rsidRPr="003271C0" w:rsidRDefault="000A7890">
      <w:pPr>
        <w:spacing w:line="200" w:lineRule="exact"/>
        <w:rPr>
          <w:sz w:val="20"/>
          <w:szCs w:val="20"/>
          <w:lang w:val="en-US"/>
        </w:rPr>
      </w:pPr>
    </w:p>
    <w:p w14:paraId="470FDD77" w14:textId="77777777" w:rsidR="000A7890" w:rsidRPr="003271C0" w:rsidRDefault="000A7890">
      <w:pPr>
        <w:spacing w:line="200" w:lineRule="exact"/>
        <w:rPr>
          <w:sz w:val="20"/>
          <w:szCs w:val="20"/>
          <w:lang w:val="en-US"/>
        </w:rPr>
      </w:pPr>
    </w:p>
    <w:p w14:paraId="46AFEEC7" w14:textId="77777777" w:rsidR="000A7890" w:rsidRPr="003271C0" w:rsidRDefault="000A7890">
      <w:pPr>
        <w:spacing w:line="200" w:lineRule="exact"/>
        <w:rPr>
          <w:sz w:val="20"/>
          <w:szCs w:val="20"/>
          <w:lang w:val="en-US"/>
        </w:rPr>
      </w:pPr>
    </w:p>
    <w:p w14:paraId="66682C3F" w14:textId="77777777" w:rsidR="000A7890" w:rsidRPr="003271C0" w:rsidRDefault="000A7890">
      <w:pPr>
        <w:spacing w:line="341" w:lineRule="exact"/>
        <w:rPr>
          <w:sz w:val="20"/>
          <w:szCs w:val="20"/>
          <w:lang w:val="en-US"/>
        </w:rPr>
      </w:pPr>
    </w:p>
    <w:p w14:paraId="45765290" w14:textId="77777777" w:rsidR="000A7890" w:rsidRDefault="00000000">
      <w:pPr>
        <w:ind w:left="2060"/>
        <w:rPr>
          <w:sz w:val="20"/>
          <w:szCs w:val="20"/>
        </w:rPr>
      </w:pPr>
      <w:r>
        <w:rPr>
          <w:rFonts w:eastAsia="Times New Roman"/>
          <w:sz w:val="16"/>
          <w:szCs w:val="16"/>
        </w:rPr>
        <w:t>REGISTRO DEL ESTADO FAMILIAR, CALLE PRINCIPAL. BARRIO GUADALUPE. EDIFICIO N° 1 B</w:t>
      </w:r>
    </w:p>
    <w:p w14:paraId="674A4ACE" w14:textId="77777777" w:rsidR="000A7890" w:rsidRDefault="000A7890">
      <w:pPr>
        <w:spacing w:line="1" w:lineRule="exact"/>
        <w:rPr>
          <w:sz w:val="20"/>
          <w:szCs w:val="20"/>
        </w:rPr>
      </w:pPr>
    </w:p>
    <w:p w14:paraId="2824C1A4" w14:textId="77777777" w:rsidR="000A7890" w:rsidRDefault="00000000">
      <w:pPr>
        <w:ind w:left="960"/>
        <w:rPr>
          <w:rFonts w:eastAsia="Times New Roman"/>
          <w:sz w:val="16"/>
          <w:szCs w:val="16"/>
        </w:rPr>
      </w:pPr>
      <w:r>
        <w:rPr>
          <w:rFonts w:eastAsia="Times New Roman"/>
          <w:sz w:val="16"/>
          <w:szCs w:val="16"/>
        </w:rPr>
        <w:t xml:space="preserve">E-MAIL: </w:t>
      </w:r>
      <w:hyperlink r:id="rId8">
        <w:r>
          <w:rPr>
            <w:rFonts w:eastAsia="Times New Roman"/>
            <w:color w:val="0563C1"/>
            <w:sz w:val="16"/>
            <w:szCs w:val="16"/>
            <w:u w:val="single"/>
          </w:rPr>
          <w:t>registrofamiliarslh@gmail.com</w:t>
        </w:r>
        <w:r>
          <w:rPr>
            <w:rFonts w:eastAsia="Times New Roman"/>
            <w:sz w:val="16"/>
            <w:szCs w:val="16"/>
            <w:u w:val="single"/>
          </w:rPr>
          <w:t xml:space="preserve">, </w:t>
        </w:r>
      </w:hyperlink>
      <w:r>
        <w:rPr>
          <w:rFonts w:eastAsia="Times New Roman"/>
          <w:sz w:val="16"/>
          <w:szCs w:val="16"/>
        </w:rPr>
        <w:t>TELEFONO: 2347-2700 FACEBOOK@ALCALDIASANLUIS.LAHERRADURA</w:t>
      </w:r>
    </w:p>
    <w:sectPr w:rsidR="000A7890">
      <w:type w:val="continuous"/>
      <w:pgSz w:w="12240" w:h="15840"/>
      <w:pgMar w:top="417" w:right="1440" w:bottom="14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890"/>
    <w:rsid w:val="000A7890"/>
    <w:rsid w:val="003271C0"/>
    <w:rsid w:val="00DD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BB96"/>
  <w15:docId w15:val="{0761B392-EEFF-4074-84B4-3F1FF29C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1">
    <w:name w:val="med1"/>
    <w:basedOn w:val="Fuentedeprrafopredeter"/>
    <w:rsid w:val="00DD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ofamiliarslh@gmail.com"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registrofamiliarslh@gmail.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614</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ASTRID LISSETTE CATIVO ALONZO</cp:lastModifiedBy>
  <cp:revision>3</cp:revision>
  <cp:lastPrinted>2023-07-24T16:52:00Z</cp:lastPrinted>
  <dcterms:created xsi:type="dcterms:W3CDTF">2023-07-24T16:47:00Z</dcterms:created>
  <dcterms:modified xsi:type="dcterms:W3CDTF">2023-07-24T23:03:00Z</dcterms:modified>
</cp:coreProperties>
</file>