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5860E" w14:textId="1C5783A5" w:rsidR="00061103" w:rsidRPr="00B01B2D" w:rsidRDefault="00C836C6" w:rsidP="002042F2">
      <w:pPr>
        <w:pStyle w:val="NormalBase"/>
        <w:spacing w:before="240" w:line="360" w:lineRule="auto"/>
        <w:ind w:left="2410" w:right="-177" w:hanging="2410"/>
        <w:jc w:val="both"/>
        <w:rPr>
          <w:rFonts w:asciiTheme="minorBidi" w:hAnsiTheme="minorBidi" w:cstheme="minorBidi"/>
          <w:b/>
          <w:sz w:val="22"/>
        </w:rPr>
      </w:pPr>
      <w:r w:rsidRPr="00B01B2D">
        <w:rPr>
          <w:rFonts w:asciiTheme="minorBidi" w:hAnsiTheme="minorBidi" w:cstheme="minorBidi"/>
          <w:b/>
          <w:sz w:val="22"/>
        </w:rPr>
        <w:t>Student Name</w:t>
      </w:r>
      <w:r w:rsidR="00061103" w:rsidRPr="00B01B2D">
        <w:rPr>
          <w:rFonts w:asciiTheme="minorBidi" w:hAnsiTheme="minorBidi" w:cstheme="minorBidi"/>
          <w:b/>
          <w:sz w:val="22"/>
        </w:rPr>
        <w:t>:</w:t>
      </w:r>
      <w:r w:rsidR="00184A48" w:rsidRPr="00B01B2D">
        <w:rPr>
          <w:rFonts w:asciiTheme="minorBidi" w:hAnsiTheme="minorBidi" w:cstheme="minorBidi"/>
          <w:b/>
          <w:sz w:val="22"/>
        </w:rPr>
        <w:tab/>
        <w:t>Astrid Dias</w:t>
      </w:r>
    </w:p>
    <w:p w14:paraId="71CC1CC9" w14:textId="65979F0D" w:rsidR="00311769" w:rsidRPr="00B01B2D" w:rsidRDefault="00C836C6" w:rsidP="002042F2">
      <w:pPr>
        <w:pStyle w:val="NormalBase"/>
        <w:spacing w:before="240" w:line="360" w:lineRule="auto"/>
        <w:ind w:left="2410" w:hanging="2410"/>
        <w:jc w:val="both"/>
        <w:rPr>
          <w:rFonts w:asciiTheme="minorBidi" w:hAnsiTheme="minorBidi" w:cstheme="minorBidi"/>
          <w:bCs/>
          <w:color w:val="FF0000"/>
          <w:sz w:val="22"/>
        </w:rPr>
      </w:pPr>
      <w:r w:rsidRPr="00B01B2D">
        <w:rPr>
          <w:rFonts w:asciiTheme="minorBidi" w:hAnsiTheme="minorBidi" w:cstheme="minorBidi"/>
          <w:b/>
          <w:sz w:val="22"/>
        </w:rPr>
        <w:t>Student ID</w:t>
      </w:r>
      <w:r w:rsidR="00061103" w:rsidRPr="00B01B2D">
        <w:rPr>
          <w:rFonts w:asciiTheme="minorBidi" w:hAnsiTheme="minorBidi" w:cstheme="minorBidi"/>
          <w:b/>
          <w:sz w:val="22"/>
        </w:rPr>
        <w:t>:</w:t>
      </w:r>
      <w:r w:rsidR="00184A48" w:rsidRPr="00B01B2D">
        <w:rPr>
          <w:rFonts w:asciiTheme="minorBidi" w:hAnsiTheme="minorBidi" w:cstheme="minorBidi"/>
          <w:b/>
          <w:sz w:val="22"/>
        </w:rPr>
        <w:tab/>
        <w:t>s224741522</w:t>
      </w:r>
    </w:p>
    <w:p w14:paraId="5CC1660B" w14:textId="77777777" w:rsidR="0082186F" w:rsidRDefault="0082186F" w:rsidP="00BF734C">
      <w:pPr>
        <w:pStyle w:val="NormalBase"/>
        <w:spacing w:after="120" w:line="336" w:lineRule="auto"/>
        <w:jc w:val="both"/>
        <w:rPr>
          <w:rFonts w:asciiTheme="minorBidi" w:hAnsiTheme="minorBidi" w:cstheme="minorBidi"/>
          <w:i/>
          <w:iCs/>
          <w:color w:val="7030A0"/>
          <w:sz w:val="22"/>
        </w:rPr>
      </w:pPr>
    </w:p>
    <w:p w14:paraId="0321C11A" w14:textId="31170FAE" w:rsidR="00BF734C" w:rsidRPr="00B01B2D" w:rsidRDefault="00BF734C" w:rsidP="00BF734C">
      <w:pPr>
        <w:pStyle w:val="NormalBase"/>
        <w:spacing w:after="120" w:line="336" w:lineRule="auto"/>
        <w:jc w:val="both"/>
        <w:rPr>
          <w:rFonts w:asciiTheme="minorBidi" w:hAnsiTheme="minorBidi" w:cstheme="minorBidi"/>
          <w:color w:val="7030A0"/>
          <w:sz w:val="22"/>
        </w:rPr>
      </w:pPr>
      <w:r w:rsidRPr="00B01B2D">
        <w:rPr>
          <w:rFonts w:asciiTheme="minorBidi" w:hAnsiTheme="minorBidi" w:cstheme="minorBidi"/>
          <w:b/>
          <w:bCs/>
          <w:sz w:val="22"/>
        </w:rPr>
        <w:t>Introduction:</w:t>
      </w:r>
      <w:r w:rsidRPr="00B01B2D">
        <w:rPr>
          <w:rFonts w:asciiTheme="minorBidi" w:hAnsiTheme="minorBidi" w:cstheme="minorBidi"/>
          <w:sz w:val="22"/>
        </w:rPr>
        <w:t xml:space="preserve"> </w:t>
      </w:r>
    </w:p>
    <w:p w14:paraId="2D30EFF5" w14:textId="1F83661B" w:rsidR="0082186F" w:rsidRDefault="0082186F" w:rsidP="0066029B">
      <w:pPr>
        <w:pStyle w:val="Heading1"/>
        <w:rPr>
          <w:b w:val="0"/>
          <w:bCs w:val="0"/>
          <w:caps w:val="0"/>
          <w:color w:val="auto"/>
        </w:rPr>
      </w:pPr>
      <w:r w:rsidRPr="0082186F">
        <w:rPr>
          <w:b w:val="0"/>
          <w:bCs w:val="0"/>
          <w:caps w:val="0"/>
          <w:color w:val="auto"/>
        </w:rPr>
        <w:t xml:space="preserve">ePowerDynamics </w:t>
      </w:r>
      <w:r w:rsidR="00F862D7">
        <w:rPr>
          <w:b w:val="0"/>
          <w:bCs w:val="0"/>
          <w:caps w:val="0"/>
          <w:color w:val="auto"/>
        </w:rPr>
        <w:t>assessed</w:t>
      </w:r>
      <w:r w:rsidRPr="0082186F">
        <w:rPr>
          <w:b w:val="0"/>
          <w:bCs w:val="0"/>
          <w:caps w:val="0"/>
          <w:color w:val="auto"/>
        </w:rPr>
        <w:t xml:space="preserve"> the rental activities of both pedal and electric bikes under different conditions,</w:t>
      </w:r>
      <w:r>
        <w:rPr>
          <w:b w:val="0"/>
          <w:bCs w:val="0"/>
          <w:caps w:val="0"/>
          <w:color w:val="auto"/>
        </w:rPr>
        <w:t xml:space="preserve"> such as</w:t>
      </w:r>
      <w:r w:rsidRPr="0082186F">
        <w:rPr>
          <w:b w:val="0"/>
          <w:bCs w:val="0"/>
          <w:caps w:val="0"/>
          <w:color w:val="auto"/>
        </w:rPr>
        <w:t xml:space="preserve"> seasons, weather, </w:t>
      </w:r>
      <w:r w:rsidRPr="0082186F">
        <w:rPr>
          <w:b w:val="0"/>
          <w:bCs w:val="0"/>
          <w:caps w:val="0"/>
          <w:color w:val="auto"/>
        </w:rPr>
        <w:t>temperature,</w:t>
      </w:r>
      <w:r>
        <w:rPr>
          <w:b w:val="0"/>
          <w:bCs w:val="0"/>
          <w:caps w:val="0"/>
          <w:color w:val="auto"/>
        </w:rPr>
        <w:t xml:space="preserve"> windspeed,</w:t>
      </w:r>
      <w:r w:rsidRPr="0082186F">
        <w:rPr>
          <w:b w:val="0"/>
          <w:bCs w:val="0"/>
          <w:caps w:val="0"/>
          <w:color w:val="auto"/>
        </w:rPr>
        <w:t xml:space="preserve"> holidays</w:t>
      </w:r>
      <w:r>
        <w:rPr>
          <w:b w:val="0"/>
          <w:bCs w:val="0"/>
          <w:caps w:val="0"/>
          <w:color w:val="auto"/>
        </w:rPr>
        <w:t>, etc</w:t>
      </w:r>
      <w:r w:rsidRPr="0082186F">
        <w:rPr>
          <w:b w:val="0"/>
          <w:bCs w:val="0"/>
          <w:caps w:val="0"/>
          <w:color w:val="auto"/>
        </w:rPr>
        <w:t xml:space="preserve">. The goal was to </w:t>
      </w:r>
      <w:r w:rsidRPr="0082186F">
        <w:rPr>
          <w:b w:val="0"/>
          <w:bCs w:val="0"/>
          <w:caps w:val="0"/>
          <w:color w:val="auto"/>
        </w:rPr>
        <w:t>analyse</w:t>
      </w:r>
      <w:r w:rsidRPr="0082186F">
        <w:rPr>
          <w:b w:val="0"/>
          <w:bCs w:val="0"/>
          <w:caps w:val="0"/>
          <w:color w:val="auto"/>
        </w:rPr>
        <w:t xml:space="preserve"> bike usage trends </w:t>
      </w:r>
      <w:r>
        <w:rPr>
          <w:b w:val="0"/>
          <w:bCs w:val="0"/>
          <w:caps w:val="0"/>
          <w:color w:val="auto"/>
        </w:rPr>
        <w:t>of the year 2022 to</w:t>
      </w:r>
      <w:r w:rsidRPr="0082186F">
        <w:rPr>
          <w:b w:val="0"/>
          <w:bCs w:val="0"/>
          <w:caps w:val="0"/>
          <w:color w:val="auto"/>
        </w:rPr>
        <w:t xml:space="preserve"> optimize </w:t>
      </w:r>
      <w:r>
        <w:rPr>
          <w:b w:val="0"/>
          <w:bCs w:val="0"/>
          <w:caps w:val="0"/>
          <w:color w:val="auto"/>
        </w:rPr>
        <w:t>supply</w:t>
      </w:r>
      <w:r w:rsidRPr="0082186F">
        <w:rPr>
          <w:b w:val="0"/>
          <w:bCs w:val="0"/>
          <w:caps w:val="0"/>
          <w:color w:val="auto"/>
        </w:rPr>
        <w:t xml:space="preserve"> levels, ensuring stability and reducing resource was</w:t>
      </w:r>
      <w:r>
        <w:rPr>
          <w:b w:val="0"/>
          <w:bCs w:val="0"/>
          <w:caps w:val="0"/>
          <w:color w:val="auto"/>
        </w:rPr>
        <w:t>tage</w:t>
      </w:r>
      <w:r w:rsidRPr="0082186F">
        <w:rPr>
          <w:b w:val="0"/>
          <w:bCs w:val="0"/>
          <w:caps w:val="0"/>
          <w:color w:val="auto"/>
        </w:rPr>
        <w:t>.</w:t>
      </w:r>
    </w:p>
    <w:p w14:paraId="2BE45188" w14:textId="18C08813" w:rsidR="0048374B" w:rsidRPr="00B01B2D" w:rsidRDefault="0048374B" w:rsidP="0066029B">
      <w:pPr>
        <w:pStyle w:val="Heading1"/>
      </w:pPr>
      <w:r w:rsidRPr="00B01B2D">
        <w:t>Section 1 – Answer to Questions</w:t>
      </w:r>
    </w:p>
    <w:p w14:paraId="509C3615" w14:textId="6CF4F071" w:rsidR="001A64F1" w:rsidRPr="001A64F1" w:rsidRDefault="00BF734C" w:rsidP="001A64F1">
      <w:pPr>
        <w:pStyle w:val="NormalBase"/>
        <w:spacing w:after="120" w:line="336" w:lineRule="auto"/>
        <w:jc w:val="both"/>
        <w:rPr>
          <w:rFonts w:asciiTheme="minorBidi" w:hAnsiTheme="minorBidi" w:cstheme="minorBidi"/>
          <w:color w:val="7030A0"/>
          <w:sz w:val="22"/>
        </w:rPr>
      </w:pPr>
      <w:r w:rsidRPr="00B01B2D">
        <w:rPr>
          <w:rFonts w:asciiTheme="minorBidi" w:hAnsiTheme="minorBidi" w:cstheme="minorBidi"/>
          <w:b/>
          <w:bCs/>
          <w:sz w:val="22"/>
        </w:rPr>
        <w:t>Q</w:t>
      </w:r>
      <w:r w:rsidR="0082186F" w:rsidRPr="00B01B2D">
        <w:rPr>
          <w:rFonts w:asciiTheme="minorBidi" w:hAnsiTheme="minorBidi" w:cstheme="minorBidi"/>
          <w:b/>
          <w:bCs/>
          <w:sz w:val="22"/>
        </w:rPr>
        <w:t>1:</w:t>
      </w:r>
      <w:r w:rsidR="0082186F" w:rsidRPr="00B01B2D">
        <w:rPr>
          <w:rFonts w:asciiTheme="minorBidi" w:hAnsiTheme="minorBidi"/>
          <w:sz w:val="22"/>
        </w:rPr>
        <w:t xml:space="preserve"> Throughout</w:t>
      </w:r>
      <w:r w:rsidR="001A64F1" w:rsidRPr="00B01B2D">
        <w:rPr>
          <w:rFonts w:asciiTheme="minorBidi" w:hAnsiTheme="minorBidi"/>
          <w:sz w:val="22"/>
        </w:rPr>
        <w:t xml:space="preserve"> the year, majority of the months experienced predominantly clear weather, with only about four months marked by cloudy conditions. A very small portion of days saw rain, indicating that rainy weather was relatively uncommon. This distribution of weather conditions suggests an uneven spread throughout the year. Clear days were the norm, while cloudy periods were more concentrated and rainy days were scarce.</w:t>
      </w:r>
    </w:p>
    <w:p w14:paraId="66A4739A" w14:textId="6933406B" w:rsidR="001A64F1" w:rsidRPr="00B01B2D" w:rsidRDefault="001A64F1" w:rsidP="001A64F1">
      <w:pPr>
        <w:pStyle w:val="NormalBase"/>
        <w:spacing w:after="120" w:line="336" w:lineRule="auto"/>
        <w:jc w:val="both"/>
        <w:rPr>
          <w:rFonts w:asciiTheme="minorBidi" w:hAnsiTheme="minorBidi"/>
          <w:sz w:val="22"/>
        </w:rPr>
      </w:pPr>
      <w:r w:rsidRPr="001A64F1">
        <w:rPr>
          <w:rFonts w:asciiTheme="minorBidi" w:hAnsiTheme="minorBidi"/>
          <w:sz w:val="22"/>
        </w:rPr>
        <w:t>In the same way, the bike rental data shows that rentals were generally high, but some low-rental days brought the overall average down. Most days didn't see extreme numbers of rentals, whether too high or too low. The rentals were</w:t>
      </w:r>
      <w:r w:rsidRPr="00B01B2D">
        <w:rPr>
          <w:rFonts w:asciiTheme="minorBidi" w:hAnsiTheme="minorBidi"/>
          <w:sz w:val="22"/>
        </w:rPr>
        <w:t xml:space="preserve"> </w:t>
      </w:r>
      <w:r w:rsidR="00284D6B" w:rsidRPr="00B01B2D">
        <w:rPr>
          <w:rFonts w:asciiTheme="minorBidi" w:hAnsiTheme="minorBidi"/>
          <w:sz w:val="22"/>
        </w:rPr>
        <w:t>steady</w:t>
      </w:r>
      <w:r w:rsidRPr="001A64F1">
        <w:rPr>
          <w:rFonts w:asciiTheme="minorBidi" w:hAnsiTheme="minorBidi"/>
          <w:sz w:val="22"/>
        </w:rPr>
        <w:t xml:space="preserve"> throughout the year. It also suggests that on many days, more bikes were rented than the average, but</w:t>
      </w:r>
      <w:r w:rsidR="00F862D7">
        <w:rPr>
          <w:rFonts w:asciiTheme="minorBidi" w:hAnsiTheme="minorBidi"/>
          <w:sz w:val="22"/>
        </w:rPr>
        <w:t xml:space="preserve"> overall, there wasn’t much variability</w:t>
      </w:r>
      <w:r w:rsidRPr="001A64F1">
        <w:rPr>
          <w:rFonts w:asciiTheme="minorBidi" w:hAnsiTheme="minorBidi"/>
          <w:sz w:val="22"/>
        </w:rPr>
        <w:t>. This indicates that the bike rental activity remained consistent and predictable over the year.</w:t>
      </w:r>
    </w:p>
    <w:p w14:paraId="6CC80D10" w14:textId="10096CB0" w:rsidR="009266B4" w:rsidRPr="00B31EC3" w:rsidRDefault="00BF734C" w:rsidP="009266B4">
      <w:pPr>
        <w:pStyle w:val="NormalBase"/>
        <w:spacing w:after="120" w:line="336" w:lineRule="auto"/>
        <w:jc w:val="both"/>
        <w:rPr>
          <w:rFonts w:asciiTheme="minorBidi" w:hAnsiTheme="minorBidi" w:cstheme="minorBidi"/>
          <w:color w:val="7030A0"/>
          <w:sz w:val="22"/>
        </w:rPr>
      </w:pPr>
      <w:r w:rsidRPr="00B01B2D">
        <w:rPr>
          <w:rFonts w:asciiTheme="minorBidi" w:hAnsiTheme="minorBidi" w:cstheme="minorBidi"/>
          <w:b/>
          <w:bCs/>
          <w:sz w:val="22"/>
        </w:rPr>
        <w:t>Q2:</w:t>
      </w:r>
      <w:r w:rsidRPr="00B01B2D">
        <w:rPr>
          <w:rFonts w:asciiTheme="minorBidi" w:hAnsiTheme="minorBidi" w:cstheme="minorBidi"/>
          <w:sz w:val="22"/>
        </w:rPr>
        <w:t xml:space="preserve"> </w:t>
      </w:r>
      <w:r w:rsidR="009266B4" w:rsidRPr="009266B4">
        <w:rPr>
          <w:rFonts w:asciiTheme="minorBidi" w:hAnsiTheme="minorBidi"/>
          <w:color w:val="auto"/>
          <w:sz w:val="22"/>
        </w:rPr>
        <w:t xml:space="preserve">Clear days are the most popular for bike hires, making up a significant portion of the total, especially when the weather is good. Rainy days, however, are much less </w:t>
      </w:r>
      <w:r w:rsidR="009266B4" w:rsidRPr="00284D6B">
        <w:rPr>
          <w:rFonts w:asciiTheme="minorBidi" w:hAnsiTheme="minorBidi"/>
          <w:color w:val="auto"/>
          <w:sz w:val="22"/>
        </w:rPr>
        <w:t>favourable</w:t>
      </w:r>
      <w:r w:rsidR="009266B4" w:rsidRPr="009266B4">
        <w:rPr>
          <w:rFonts w:asciiTheme="minorBidi" w:hAnsiTheme="minorBidi"/>
          <w:color w:val="auto"/>
          <w:sz w:val="22"/>
        </w:rPr>
        <w:t>, with very few bikes hired on these days, particularly when it’s busy. Cloudy days fall in between, showing a moderate level of bike hires and somewhat better activity during good weather conditions.</w:t>
      </w:r>
    </w:p>
    <w:p w14:paraId="5E569A4D" w14:textId="7667512D" w:rsidR="009266B4" w:rsidRPr="00284D6B" w:rsidRDefault="009266B4" w:rsidP="009266B4">
      <w:pPr>
        <w:pStyle w:val="NormalBase"/>
        <w:spacing w:after="120" w:line="336" w:lineRule="auto"/>
        <w:jc w:val="both"/>
        <w:rPr>
          <w:rFonts w:asciiTheme="minorBidi" w:hAnsiTheme="minorBidi"/>
          <w:color w:val="auto"/>
          <w:sz w:val="22"/>
        </w:rPr>
      </w:pPr>
      <w:r w:rsidRPr="00284D6B">
        <w:rPr>
          <w:rFonts w:asciiTheme="minorBidi" w:hAnsiTheme="minorBidi"/>
          <w:color w:val="auto"/>
          <w:sz w:val="22"/>
        </w:rPr>
        <w:t xml:space="preserve">Summer has the highest average bike hires, with </w:t>
      </w:r>
      <w:r w:rsidR="00F862D7">
        <w:rPr>
          <w:rFonts w:asciiTheme="minorBidi" w:hAnsiTheme="minorBidi"/>
          <w:color w:val="auto"/>
          <w:sz w:val="22"/>
        </w:rPr>
        <w:t>little</w:t>
      </w:r>
      <w:r w:rsidRPr="00284D6B">
        <w:rPr>
          <w:rFonts w:asciiTheme="minorBidi" w:hAnsiTheme="minorBidi"/>
          <w:color w:val="auto"/>
          <w:sz w:val="22"/>
        </w:rPr>
        <w:t xml:space="preserve"> variability in demand. Autumn also sees high hires but with more fluctuation. Winter has the lowest and most consistent bike hires, while Spring shows moderate activity, with some variation, though it remains steadier during the central part of the season.</w:t>
      </w:r>
    </w:p>
    <w:p w14:paraId="6565204B" w14:textId="10E8A557" w:rsidR="009266B4" w:rsidRPr="009266B4" w:rsidRDefault="009266B4" w:rsidP="009266B4">
      <w:pPr>
        <w:pStyle w:val="NormalBase"/>
        <w:spacing w:after="120" w:line="336" w:lineRule="auto"/>
        <w:jc w:val="both"/>
        <w:rPr>
          <w:rFonts w:asciiTheme="minorBidi" w:hAnsiTheme="minorBidi"/>
          <w:color w:val="auto"/>
          <w:sz w:val="22"/>
        </w:rPr>
      </w:pPr>
      <w:r w:rsidRPr="00284D6B">
        <w:rPr>
          <w:rFonts w:asciiTheme="minorBidi" w:hAnsiTheme="minorBidi"/>
          <w:color w:val="auto"/>
          <w:sz w:val="22"/>
        </w:rPr>
        <w:t>Daily weather conditions seem to influence bike hires. Higher temperatures show a positive relationship with pedal bike hires, indicating that warmer days attract more riders. Humidity has a negative effect on pedal bike hires, suggesting a slight decrease in hires on humid days. Wind speed shows a weak</w:t>
      </w:r>
      <w:r w:rsidR="00B31EC3">
        <w:rPr>
          <w:rFonts w:asciiTheme="minorBidi" w:hAnsiTheme="minorBidi"/>
          <w:color w:val="auto"/>
          <w:sz w:val="22"/>
        </w:rPr>
        <w:t>, almost ineffective</w:t>
      </w:r>
      <w:r w:rsidRPr="00284D6B">
        <w:rPr>
          <w:rFonts w:asciiTheme="minorBidi" w:hAnsiTheme="minorBidi"/>
          <w:color w:val="auto"/>
          <w:sz w:val="22"/>
        </w:rPr>
        <w:t xml:space="preserve"> relationship with electric bike hires, meaning windier days might see </w:t>
      </w:r>
      <w:r w:rsidR="00B31EC3">
        <w:rPr>
          <w:rFonts w:asciiTheme="minorBidi" w:hAnsiTheme="minorBidi"/>
          <w:color w:val="auto"/>
          <w:sz w:val="22"/>
        </w:rPr>
        <w:t xml:space="preserve">tiny </w:t>
      </w:r>
      <w:r w:rsidRPr="00284D6B">
        <w:rPr>
          <w:rFonts w:asciiTheme="minorBidi" w:hAnsiTheme="minorBidi"/>
          <w:color w:val="auto"/>
          <w:sz w:val="22"/>
        </w:rPr>
        <w:t>increase in electric bike usage.</w:t>
      </w:r>
    </w:p>
    <w:p w14:paraId="17C9A58A" w14:textId="74A22434" w:rsidR="009266B4" w:rsidRPr="00B31EC3" w:rsidRDefault="00BF734C" w:rsidP="00BF734C">
      <w:pPr>
        <w:pStyle w:val="NormalBase"/>
        <w:spacing w:after="120" w:line="336" w:lineRule="auto"/>
        <w:jc w:val="both"/>
        <w:rPr>
          <w:rFonts w:asciiTheme="minorBidi" w:hAnsiTheme="minorBidi" w:cstheme="minorBidi"/>
          <w:color w:val="7030A0"/>
          <w:sz w:val="22"/>
        </w:rPr>
      </w:pPr>
      <w:r w:rsidRPr="00B01B2D">
        <w:rPr>
          <w:rFonts w:asciiTheme="minorBidi" w:hAnsiTheme="minorBidi" w:cstheme="minorBidi"/>
          <w:b/>
          <w:bCs/>
          <w:sz w:val="22"/>
        </w:rPr>
        <w:lastRenderedPageBreak/>
        <w:t>Q3:</w:t>
      </w:r>
      <w:r w:rsidRPr="00B01B2D">
        <w:rPr>
          <w:rFonts w:asciiTheme="minorBidi" w:hAnsiTheme="minorBidi" w:cstheme="minorBidi"/>
          <w:sz w:val="22"/>
        </w:rPr>
        <w:t xml:space="preserve"> </w:t>
      </w:r>
      <w:r w:rsidR="009266B4" w:rsidRPr="00700EC6">
        <w:rPr>
          <w:rFonts w:asciiTheme="minorBidi" w:hAnsiTheme="minorBidi" w:cstheme="minorBidi"/>
          <w:color w:val="auto"/>
          <w:sz w:val="22"/>
        </w:rPr>
        <w:t xml:space="preserve">Among the different seasons, summer has the highest chance of having </w:t>
      </w:r>
      <w:r w:rsidR="00B31EC3">
        <w:rPr>
          <w:rFonts w:asciiTheme="minorBidi" w:hAnsiTheme="minorBidi" w:cstheme="minorBidi"/>
          <w:color w:val="auto"/>
          <w:sz w:val="22"/>
        </w:rPr>
        <w:t>bikes hi</w:t>
      </w:r>
      <w:r w:rsidR="00F862D7">
        <w:rPr>
          <w:rFonts w:asciiTheme="minorBidi" w:hAnsiTheme="minorBidi" w:cstheme="minorBidi"/>
          <w:color w:val="auto"/>
          <w:sz w:val="22"/>
        </w:rPr>
        <w:t>r</w:t>
      </w:r>
      <w:r w:rsidR="00B31EC3">
        <w:rPr>
          <w:rFonts w:asciiTheme="minorBidi" w:hAnsiTheme="minorBidi" w:cstheme="minorBidi"/>
          <w:color w:val="auto"/>
          <w:sz w:val="22"/>
        </w:rPr>
        <w:t>ed more than 75</w:t>
      </w:r>
      <w:r w:rsidR="009266B4" w:rsidRPr="00700EC6">
        <w:rPr>
          <w:rFonts w:asciiTheme="minorBidi" w:hAnsiTheme="minorBidi" w:cstheme="minorBidi"/>
          <w:color w:val="auto"/>
          <w:sz w:val="22"/>
        </w:rPr>
        <w:t xml:space="preserve">, with a notably greater likelihood compared to other seasons. This is because the probability of exceeding this number is significantly higher in summer than in autumn, spring, </w:t>
      </w:r>
      <w:r w:rsidR="00B31EC3">
        <w:rPr>
          <w:rFonts w:asciiTheme="minorBidi" w:hAnsiTheme="minorBidi" w:cstheme="minorBidi"/>
          <w:color w:val="auto"/>
          <w:sz w:val="22"/>
        </w:rPr>
        <w:t>and</w:t>
      </w:r>
      <w:r w:rsidR="009266B4" w:rsidRPr="00700EC6">
        <w:rPr>
          <w:rFonts w:asciiTheme="minorBidi" w:hAnsiTheme="minorBidi" w:cstheme="minorBidi"/>
          <w:color w:val="auto"/>
          <w:sz w:val="22"/>
        </w:rPr>
        <w:t xml:space="preserve"> winter. For pedal bikes, the weather condition that offers the best chance of having more than 55 bikes hired is rainy weather. Rainy days lead to a higher likelihood of exceeding this number compared to clear or cloudy weather</w:t>
      </w:r>
      <w:r w:rsidR="00547B15">
        <w:rPr>
          <w:rFonts w:asciiTheme="minorBidi" w:hAnsiTheme="minorBidi" w:cstheme="minorBidi"/>
          <w:color w:val="auto"/>
          <w:sz w:val="22"/>
        </w:rPr>
        <w:t>, however the chances of pedal bikes being hired in all three-weather condition are more or less similar to one another</w:t>
      </w:r>
      <w:r w:rsidR="009266B4" w:rsidRPr="00700EC6">
        <w:rPr>
          <w:rFonts w:asciiTheme="minorBidi" w:hAnsiTheme="minorBidi" w:cstheme="minorBidi"/>
          <w:color w:val="auto"/>
          <w:sz w:val="22"/>
        </w:rPr>
        <w:t>. Therefore, if you want to maximize the chances of a high number of bike hires, summer is the best season, while rainy weather provides the best chance for pedal bikes.</w:t>
      </w:r>
    </w:p>
    <w:p w14:paraId="714245EE" w14:textId="17E8A111" w:rsidR="009266B4" w:rsidRPr="00B31EC3" w:rsidRDefault="00BF734C" w:rsidP="00BF734C">
      <w:pPr>
        <w:pStyle w:val="NormalBase"/>
        <w:spacing w:after="120" w:line="336" w:lineRule="auto"/>
        <w:jc w:val="both"/>
        <w:rPr>
          <w:rFonts w:asciiTheme="minorBidi" w:hAnsiTheme="minorBidi" w:cstheme="minorBidi"/>
          <w:color w:val="7030A0"/>
          <w:sz w:val="22"/>
        </w:rPr>
      </w:pPr>
      <w:r w:rsidRPr="00B01B2D">
        <w:rPr>
          <w:rFonts w:asciiTheme="minorBidi" w:hAnsiTheme="minorBidi" w:cstheme="minorBidi"/>
          <w:b/>
          <w:bCs/>
          <w:sz w:val="22"/>
        </w:rPr>
        <w:t>Q4:</w:t>
      </w:r>
      <w:r w:rsidRPr="00B01B2D">
        <w:rPr>
          <w:rFonts w:asciiTheme="minorBidi" w:hAnsiTheme="minorBidi" w:cstheme="minorBidi"/>
          <w:sz w:val="22"/>
        </w:rPr>
        <w:t xml:space="preserve"> </w:t>
      </w:r>
      <w:r w:rsidR="009266B4" w:rsidRPr="00700EC6">
        <w:rPr>
          <w:rFonts w:asciiTheme="minorBidi" w:hAnsiTheme="minorBidi" w:cstheme="minorBidi"/>
          <w:color w:val="auto"/>
          <w:sz w:val="22"/>
        </w:rPr>
        <w:t>Wh</w:t>
      </w:r>
      <w:r w:rsidR="00A82FF2">
        <w:rPr>
          <w:rFonts w:asciiTheme="minorBidi" w:hAnsiTheme="minorBidi" w:cstheme="minorBidi"/>
          <w:color w:val="auto"/>
          <w:sz w:val="22"/>
        </w:rPr>
        <w:t>ile</w:t>
      </w:r>
      <w:r w:rsidR="009266B4" w:rsidRPr="00700EC6">
        <w:rPr>
          <w:rFonts w:asciiTheme="minorBidi" w:hAnsiTheme="minorBidi" w:cstheme="minorBidi"/>
          <w:color w:val="auto"/>
          <w:sz w:val="22"/>
        </w:rPr>
        <w:t xml:space="preserve"> looking at the average number of bikes hired during each season</w:t>
      </w:r>
      <w:r w:rsidR="00A82FF2">
        <w:rPr>
          <w:rFonts w:asciiTheme="minorBidi" w:hAnsiTheme="minorBidi" w:cstheme="minorBidi"/>
          <w:color w:val="auto"/>
          <w:sz w:val="22"/>
        </w:rPr>
        <w:t xml:space="preserve"> in a year,</w:t>
      </w:r>
      <w:r w:rsidR="009266B4" w:rsidRPr="00700EC6">
        <w:rPr>
          <w:rFonts w:asciiTheme="minorBidi" w:hAnsiTheme="minorBidi" w:cstheme="minorBidi"/>
          <w:color w:val="auto"/>
          <w:sz w:val="22"/>
        </w:rPr>
        <w:t xml:space="preserve"> summer stands out as </w:t>
      </w:r>
      <w:r w:rsidR="00A82FF2">
        <w:rPr>
          <w:rFonts w:asciiTheme="minorBidi" w:hAnsiTheme="minorBidi" w:cstheme="minorBidi"/>
          <w:color w:val="auto"/>
          <w:sz w:val="22"/>
        </w:rPr>
        <w:t xml:space="preserve">it is </w:t>
      </w:r>
      <w:r w:rsidR="009266B4" w:rsidRPr="00700EC6">
        <w:rPr>
          <w:rFonts w:asciiTheme="minorBidi" w:hAnsiTheme="minorBidi" w:cstheme="minorBidi"/>
          <w:color w:val="auto"/>
          <w:sz w:val="22"/>
        </w:rPr>
        <w:t xml:space="preserve">the time when </w:t>
      </w:r>
      <w:r w:rsidR="00A82FF2">
        <w:rPr>
          <w:rFonts w:asciiTheme="minorBidi" w:hAnsiTheme="minorBidi" w:cstheme="minorBidi"/>
          <w:color w:val="auto"/>
          <w:sz w:val="22"/>
        </w:rPr>
        <w:t>bikes are widely rented</w:t>
      </w:r>
      <w:r w:rsidR="00547B15">
        <w:rPr>
          <w:rFonts w:asciiTheme="minorBidi" w:hAnsiTheme="minorBidi" w:cstheme="minorBidi"/>
          <w:color w:val="auto"/>
          <w:sz w:val="22"/>
        </w:rPr>
        <w:t xml:space="preserve">, whether </w:t>
      </w:r>
      <w:r w:rsidR="00A82FF2">
        <w:rPr>
          <w:rFonts w:asciiTheme="minorBidi" w:hAnsiTheme="minorBidi" w:cstheme="minorBidi"/>
          <w:color w:val="auto"/>
          <w:sz w:val="22"/>
        </w:rPr>
        <w:t xml:space="preserve">be </w:t>
      </w:r>
      <w:r w:rsidR="00547B15">
        <w:rPr>
          <w:rFonts w:asciiTheme="minorBidi" w:hAnsiTheme="minorBidi" w:cstheme="minorBidi"/>
          <w:color w:val="auto"/>
          <w:sz w:val="22"/>
        </w:rPr>
        <w:t>it pedal or electric</w:t>
      </w:r>
      <w:r w:rsidR="00A82FF2">
        <w:rPr>
          <w:rFonts w:asciiTheme="minorBidi" w:hAnsiTheme="minorBidi" w:cstheme="minorBidi"/>
          <w:color w:val="auto"/>
          <w:sz w:val="22"/>
        </w:rPr>
        <w:t xml:space="preserve"> bike</w:t>
      </w:r>
      <w:r w:rsidR="009266B4" w:rsidRPr="00700EC6">
        <w:rPr>
          <w:rFonts w:asciiTheme="minorBidi" w:hAnsiTheme="minorBidi" w:cstheme="minorBidi"/>
          <w:color w:val="auto"/>
          <w:sz w:val="22"/>
        </w:rPr>
        <w:t>. This</w:t>
      </w:r>
      <w:r w:rsidR="00A82FF2">
        <w:rPr>
          <w:rFonts w:asciiTheme="minorBidi" w:hAnsiTheme="minorBidi" w:cstheme="minorBidi"/>
          <w:color w:val="auto"/>
          <w:sz w:val="22"/>
        </w:rPr>
        <w:t xml:space="preserve"> firmly</w:t>
      </w:r>
      <w:r w:rsidR="009266B4" w:rsidRPr="00700EC6">
        <w:rPr>
          <w:rFonts w:asciiTheme="minorBidi" w:hAnsiTheme="minorBidi" w:cstheme="minorBidi"/>
          <w:color w:val="auto"/>
          <w:sz w:val="22"/>
        </w:rPr>
        <w:t xml:space="preserve"> suggests that summer is the peak season for bike hires, reflecting its popularity</w:t>
      </w:r>
      <w:r w:rsidR="00A82FF2">
        <w:rPr>
          <w:rFonts w:asciiTheme="minorBidi" w:hAnsiTheme="minorBidi" w:cstheme="minorBidi"/>
          <w:color w:val="auto"/>
          <w:sz w:val="22"/>
        </w:rPr>
        <w:t xml:space="preserve"> among riders</w:t>
      </w:r>
      <w:r w:rsidR="009266B4" w:rsidRPr="00700EC6">
        <w:rPr>
          <w:rFonts w:asciiTheme="minorBidi" w:hAnsiTheme="minorBidi" w:cstheme="minorBidi"/>
          <w:color w:val="auto"/>
          <w:sz w:val="22"/>
        </w:rPr>
        <w:t xml:space="preserve">. On the other hand, winter sees the fewest bike rentals, indicating that people are less likely to hire bikes during the colder months. Spring and autumn fall in between, with spring having slightly fewer rentals than </w:t>
      </w:r>
      <w:r w:rsidR="00A82FF2">
        <w:rPr>
          <w:rFonts w:asciiTheme="minorBidi" w:hAnsiTheme="minorBidi" w:cstheme="minorBidi"/>
          <w:color w:val="auto"/>
          <w:sz w:val="22"/>
        </w:rPr>
        <w:t xml:space="preserve">the season of </w:t>
      </w:r>
      <w:r w:rsidR="009266B4" w:rsidRPr="00700EC6">
        <w:rPr>
          <w:rFonts w:asciiTheme="minorBidi" w:hAnsiTheme="minorBidi" w:cstheme="minorBidi"/>
          <w:color w:val="auto"/>
          <w:sz w:val="22"/>
        </w:rPr>
        <w:t xml:space="preserve">autumn. Overall, summer is the most </w:t>
      </w:r>
      <w:r w:rsidR="00547B15" w:rsidRPr="00700EC6">
        <w:rPr>
          <w:rFonts w:asciiTheme="minorBidi" w:hAnsiTheme="minorBidi" w:cstheme="minorBidi"/>
          <w:color w:val="auto"/>
          <w:sz w:val="22"/>
        </w:rPr>
        <w:t>favourable</w:t>
      </w:r>
      <w:r w:rsidR="009266B4" w:rsidRPr="00700EC6">
        <w:rPr>
          <w:rFonts w:asciiTheme="minorBidi" w:hAnsiTheme="minorBidi" w:cstheme="minorBidi"/>
          <w:color w:val="auto"/>
          <w:sz w:val="22"/>
        </w:rPr>
        <w:t xml:space="preserve"> season for bike hires, while winter is the least popular</w:t>
      </w:r>
      <w:r w:rsidR="002A3265">
        <w:rPr>
          <w:rFonts w:asciiTheme="minorBidi" w:hAnsiTheme="minorBidi" w:cstheme="minorBidi"/>
          <w:color w:val="auto"/>
          <w:sz w:val="22"/>
        </w:rPr>
        <w:t xml:space="preserve"> season among riders</w:t>
      </w:r>
      <w:r w:rsidR="009266B4" w:rsidRPr="00700EC6">
        <w:rPr>
          <w:rFonts w:asciiTheme="minorBidi" w:hAnsiTheme="minorBidi" w:cstheme="minorBidi"/>
          <w:color w:val="auto"/>
          <w:sz w:val="22"/>
        </w:rPr>
        <w:t>.</w:t>
      </w:r>
    </w:p>
    <w:p w14:paraId="7F3AE00C" w14:textId="433F5049" w:rsidR="001A64F1" w:rsidRPr="00B31EC3" w:rsidRDefault="00D31D9F" w:rsidP="00D31D9F">
      <w:pPr>
        <w:pStyle w:val="NormalBase"/>
        <w:spacing w:after="120" w:line="336" w:lineRule="auto"/>
        <w:jc w:val="both"/>
        <w:rPr>
          <w:rFonts w:asciiTheme="minorBidi" w:hAnsiTheme="minorBidi" w:cstheme="minorBidi"/>
          <w:color w:val="7030A0"/>
          <w:sz w:val="22"/>
        </w:rPr>
      </w:pPr>
      <w:r w:rsidRPr="00B01B2D">
        <w:rPr>
          <w:rFonts w:asciiTheme="minorBidi" w:hAnsiTheme="minorBidi" w:cstheme="minorBidi"/>
          <w:b/>
          <w:bCs/>
          <w:sz w:val="22"/>
        </w:rPr>
        <w:t>Q5:</w:t>
      </w:r>
      <w:r w:rsidRPr="00B01B2D">
        <w:rPr>
          <w:rFonts w:asciiTheme="minorBidi" w:hAnsiTheme="minorBidi" w:cstheme="minorBidi"/>
          <w:sz w:val="22"/>
        </w:rPr>
        <w:t xml:space="preserve"> </w:t>
      </w:r>
      <w:r w:rsidR="00795DEB" w:rsidRPr="00795DEB">
        <w:rPr>
          <w:rFonts w:asciiTheme="minorBidi" w:hAnsiTheme="minorBidi"/>
          <w:color w:val="auto"/>
          <w:sz w:val="22"/>
        </w:rPr>
        <w:t>When looking at bike rentals throughout the year, we see that summer stands out as the season with the highest average, clearly meeting the company's goal of having strong bike hires. In contrast, winter falls short of expectations, with rentals well below the desired level. Autumn shows a solid performance but doesn’t quite meet the target, indicating that while bike hires are relatively high, they are not consistently above the goal. Spring, on the other hand, sees bike hires that fall below the target, showing some variability but not reaching the desired level. Overall, summer is the only season where the company successfully meets its goal, while winter, autumn, and spring struggle to achieve the same level of success. This suggests that efforts to boost rentals in these seasons could help the company meet its goals more consistently throughout the year.</w:t>
      </w:r>
    </w:p>
    <w:p w14:paraId="67510AC1" w14:textId="1A198A60" w:rsidR="006434E0" w:rsidRPr="00B01B2D" w:rsidRDefault="00F74B24" w:rsidP="00060F00">
      <w:pPr>
        <w:pStyle w:val="Heading1"/>
      </w:pPr>
      <w:r w:rsidRPr="00B01B2D">
        <w:t xml:space="preserve">Section 2 – Analysis of </w:t>
      </w:r>
      <w:r w:rsidR="00B10CE1" w:rsidRPr="00B01B2D">
        <w:t>Key metric</w:t>
      </w:r>
    </w:p>
    <w:p w14:paraId="6D9AAB87" w14:textId="1EEAB14E" w:rsidR="008D5862" w:rsidRPr="008D5862" w:rsidRDefault="002B0018" w:rsidP="008D5862">
      <w:pPr>
        <w:pStyle w:val="NormalBase"/>
        <w:spacing w:before="240" w:line="360" w:lineRule="auto"/>
        <w:jc w:val="both"/>
        <w:rPr>
          <w:rFonts w:asciiTheme="minorBidi" w:hAnsiTheme="minorBidi" w:cstheme="minorBidi"/>
          <w:b/>
          <w:bCs/>
          <w:sz w:val="22"/>
        </w:rPr>
      </w:pPr>
      <w:r w:rsidRPr="00B01B2D">
        <w:rPr>
          <w:rFonts w:asciiTheme="minorBidi" w:hAnsiTheme="minorBidi" w:cstheme="minorBidi"/>
          <w:b/>
          <w:bCs/>
          <w:sz w:val="22"/>
        </w:rPr>
        <w:t>Bike Hired</w:t>
      </w:r>
    </w:p>
    <w:p w14:paraId="61B358F8" w14:textId="0B6683F5" w:rsidR="008D5862" w:rsidRPr="008D5862" w:rsidRDefault="008D5862" w:rsidP="008D5862">
      <w:pPr>
        <w:pStyle w:val="NormalBase"/>
        <w:spacing w:before="240" w:line="360" w:lineRule="auto"/>
        <w:jc w:val="both"/>
        <w:rPr>
          <w:rFonts w:asciiTheme="minorBidi" w:hAnsiTheme="minorBidi" w:cstheme="minorHAnsi"/>
          <w:sz w:val="22"/>
          <w:lang w:eastAsia="en-AU"/>
        </w:rPr>
      </w:pPr>
      <w:r w:rsidRPr="008D5862">
        <w:rPr>
          <w:rFonts w:asciiTheme="minorBidi" w:hAnsiTheme="minorBidi" w:cstheme="minorHAnsi"/>
          <w:sz w:val="22"/>
          <w:lang w:eastAsia="en-AU"/>
        </w:rPr>
        <w:t xml:space="preserve">To assess whether the company is achieving its objective of maintaining an average bike hire that exceeds 75 in each season, we should first examine the key outcomes derived from the data. Among all seasons, summer distinctly stands out as the most successful, consistently surpassing the company's target of 75 bike hires on average. The typically warm and clear weather during summer contributes significantly to this strong performance, making it the peak season for bike rentals. This indicates that summer not only meets but also exceeds the company's goal. Autumn also performs admirably, with an average bike hire count </w:t>
      </w:r>
      <w:r w:rsidRPr="008D5862">
        <w:rPr>
          <w:rFonts w:asciiTheme="minorBidi" w:hAnsiTheme="minorBidi" w:cstheme="minorHAnsi"/>
          <w:sz w:val="22"/>
          <w:lang w:eastAsia="en-AU"/>
        </w:rPr>
        <w:t>that hover</w:t>
      </w:r>
      <w:r w:rsidRPr="008D5862">
        <w:rPr>
          <w:rFonts w:asciiTheme="minorBidi" w:hAnsiTheme="minorBidi" w:cstheme="minorHAnsi"/>
          <w:sz w:val="22"/>
          <w:lang w:eastAsia="en-AU"/>
        </w:rPr>
        <w:t xml:space="preserve"> </w:t>
      </w:r>
      <w:r w:rsidRPr="008D5862">
        <w:rPr>
          <w:rFonts w:asciiTheme="minorBidi" w:hAnsiTheme="minorBidi" w:cstheme="minorHAnsi"/>
          <w:sz w:val="22"/>
          <w:lang w:eastAsia="en-AU"/>
        </w:rPr>
        <w:lastRenderedPageBreak/>
        <w:t>around the target of 75. However, autumn lacks the consistency observed in summer, exhibiting some fluctuations in rentals. While autumn generally meets the target, there are times when the average bike hire count dips below 75, suggesting that the success in this season is not as stable. In contrast, spring falls short of the target. Although it demonstrates moderate rental activity, the average number of bike hires in spring does not reach the goal of 75. This shortfall could be attributed to transitional weather conditions, where demand fluctuates more than in summer and autumn. Winter poses the greatest challenge for the company. With the lowest average bike hires, winter consistently fails to meet the target, reflecting diminished demand during colder months, making it the least popular season among riders</w:t>
      </w:r>
      <w:r>
        <w:rPr>
          <w:rFonts w:asciiTheme="minorBidi" w:hAnsiTheme="minorBidi" w:cstheme="minorHAnsi"/>
          <w:sz w:val="22"/>
          <w:lang w:eastAsia="en-AU"/>
        </w:rPr>
        <w:t>.</w:t>
      </w:r>
    </w:p>
    <w:p w14:paraId="3BBF7763" w14:textId="57EB16DB" w:rsidR="00F7145B" w:rsidRPr="0082186F" w:rsidRDefault="00703C83" w:rsidP="00CA2359">
      <w:pPr>
        <w:pStyle w:val="NormalBase"/>
        <w:spacing w:before="240" w:line="360" w:lineRule="auto"/>
        <w:jc w:val="both"/>
        <w:rPr>
          <w:rFonts w:asciiTheme="minorBidi" w:hAnsiTheme="minorBidi" w:cstheme="minorBidi"/>
          <w:b/>
          <w:bCs/>
          <w:sz w:val="22"/>
        </w:rPr>
      </w:pPr>
      <w:r w:rsidRPr="00B01B2D">
        <w:rPr>
          <w:rFonts w:asciiTheme="minorBidi" w:hAnsiTheme="minorBidi" w:cstheme="minorBidi"/>
          <w:b/>
          <w:bCs/>
          <w:sz w:val="22"/>
        </w:rPr>
        <w:t>Conclusion:</w:t>
      </w:r>
      <w:r w:rsidR="0082186F">
        <w:rPr>
          <w:rFonts w:asciiTheme="minorBidi" w:hAnsiTheme="minorBidi" w:cstheme="minorBidi"/>
          <w:b/>
          <w:bCs/>
          <w:sz w:val="22"/>
        </w:rPr>
        <w:t xml:space="preserve"> </w:t>
      </w:r>
      <w:r w:rsidR="00CA2359" w:rsidRPr="00CA2359">
        <w:rPr>
          <w:rFonts w:asciiTheme="minorBidi" w:hAnsiTheme="minorBidi"/>
          <w:color w:val="auto"/>
          <w:sz w:val="22"/>
        </w:rPr>
        <w:t xml:space="preserve">In conclusion, summer consistently exceeds the company’s bike hire goal of 75, driven by </w:t>
      </w:r>
      <w:r w:rsidR="00CA2359" w:rsidRPr="00CA2359">
        <w:rPr>
          <w:rFonts w:asciiTheme="minorBidi" w:hAnsiTheme="minorBidi"/>
          <w:color w:val="auto"/>
          <w:sz w:val="22"/>
        </w:rPr>
        <w:t>favourable</w:t>
      </w:r>
      <w:r w:rsidR="00CA2359" w:rsidRPr="00CA2359">
        <w:rPr>
          <w:rFonts w:asciiTheme="minorBidi" w:hAnsiTheme="minorBidi"/>
          <w:color w:val="auto"/>
          <w:sz w:val="22"/>
        </w:rPr>
        <w:t xml:space="preserve"> weather. Winter, spring, and autumn fall short of this target, with autumn being close but inconsistent. Clear weather boosts rentals, while rainy and cloudy conditions hinder them</w:t>
      </w:r>
      <w:r w:rsidR="0082186F">
        <w:rPr>
          <w:rFonts w:asciiTheme="minorBidi" w:hAnsiTheme="minorBidi"/>
          <w:color w:val="auto"/>
          <w:sz w:val="22"/>
        </w:rPr>
        <w:t>.</w:t>
      </w:r>
    </w:p>
    <w:sectPr w:rsidR="00F7145B" w:rsidRPr="0082186F" w:rsidSect="00C836C6">
      <w:headerReference w:type="default" r:id="rId11"/>
      <w:headerReference w:type="first" r:id="rId12"/>
      <w:pgSz w:w="11906" w:h="16838" w:code="9"/>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3326E" w14:textId="77777777" w:rsidR="00EA6170" w:rsidRDefault="00EA6170" w:rsidP="00832B88">
      <w:pPr>
        <w:spacing w:after="0" w:line="240" w:lineRule="auto"/>
      </w:pPr>
      <w:r>
        <w:separator/>
      </w:r>
    </w:p>
  </w:endnote>
  <w:endnote w:type="continuationSeparator" w:id="0">
    <w:p w14:paraId="66A088C3" w14:textId="77777777" w:rsidR="00EA6170" w:rsidRDefault="00EA6170" w:rsidP="00832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CF806" w14:textId="77777777" w:rsidR="00EA6170" w:rsidRDefault="00EA6170" w:rsidP="00832B88">
      <w:pPr>
        <w:spacing w:after="0" w:line="240" w:lineRule="auto"/>
      </w:pPr>
      <w:r>
        <w:separator/>
      </w:r>
    </w:p>
  </w:footnote>
  <w:footnote w:type="continuationSeparator" w:id="0">
    <w:p w14:paraId="590810C9" w14:textId="77777777" w:rsidR="00EA6170" w:rsidRDefault="00EA6170" w:rsidP="00832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D625D" w14:textId="05C58437" w:rsidR="004F5EF0" w:rsidRPr="004F233B" w:rsidRDefault="004F5EF0" w:rsidP="004F5EF0">
    <w:pPr>
      <w:pStyle w:val="NormalBase"/>
      <w:spacing w:before="240" w:line="360" w:lineRule="auto"/>
      <w:jc w:val="center"/>
      <w:rPr>
        <w:rFonts w:asciiTheme="minorBidi" w:hAnsiTheme="minorBidi" w:cstheme="minorBidi"/>
        <w:b/>
        <w:sz w:val="28"/>
        <w:szCs w:val="28"/>
      </w:rPr>
    </w:pPr>
    <w:r w:rsidRPr="004F233B">
      <w:rPr>
        <w:rFonts w:asciiTheme="minorBidi" w:hAnsiTheme="minorBidi" w:cstheme="minorBidi"/>
        <w:b/>
        <w:sz w:val="28"/>
        <w:szCs w:val="28"/>
      </w:rPr>
      <w:t>MIS171 –</w:t>
    </w:r>
    <w:r>
      <w:rPr>
        <w:rFonts w:asciiTheme="minorBidi" w:hAnsiTheme="minorBidi" w:cstheme="minorBidi"/>
        <w:b/>
        <w:sz w:val="28"/>
        <w:szCs w:val="28"/>
      </w:rPr>
      <w:t xml:space="preserve"> </w:t>
    </w:r>
    <w:r w:rsidRPr="004F233B">
      <w:rPr>
        <w:rFonts w:asciiTheme="minorBidi" w:hAnsiTheme="minorBidi" w:cstheme="minorBidi"/>
        <w:b/>
        <w:sz w:val="28"/>
        <w:szCs w:val="28"/>
      </w:rPr>
      <w:t xml:space="preserve">Assignment 2 </w:t>
    </w:r>
    <w:r>
      <w:rPr>
        <w:rFonts w:asciiTheme="minorBidi" w:hAnsiTheme="minorBidi" w:cstheme="minorBidi"/>
        <w:b/>
        <w:sz w:val="28"/>
        <w:szCs w:val="28"/>
      </w:rPr>
      <w:t>–</w:t>
    </w:r>
    <w:r w:rsidRPr="004F233B">
      <w:rPr>
        <w:rFonts w:asciiTheme="minorBidi" w:hAnsiTheme="minorBidi" w:cstheme="minorBidi"/>
        <w:b/>
        <w:sz w:val="28"/>
        <w:szCs w:val="28"/>
      </w:rPr>
      <w:t xml:space="preserve"> T</w:t>
    </w:r>
    <w:r w:rsidR="007B48D4">
      <w:rPr>
        <w:rFonts w:asciiTheme="minorBidi" w:hAnsiTheme="minorBidi" w:cstheme="minorBidi"/>
        <w:b/>
        <w:sz w:val="28"/>
        <w:szCs w:val="28"/>
      </w:rPr>
      <w:t>2</w:t>
    </w:r>
    <w:r>
      <w:rPr>
        <w:rFonts w:asciiTheme="minorBidi" w:hAnsiTheme="minorBidi" w:cstheme="minorBidi"/>
        <w:b/>
        <w:sz w:val="28"/>
        <w:szCs w:val="28"/>
      </w:rPr>
      <w:t>,</w:t>
    </w:r>
    <w:r w:rsidRPr="004F233B">
      <w:rPr>
        <w:rFonts w:asciiTheme="minorBidi" w:hAnsiTheme="minorBidi" w:cstheme="minorBidi"/>
        <w:b/>
        <w:sz w:val="28"/>
        <w:szCs w:val="28"/>
      </w:rPr>
      <w:t xml:space="preserve"> 202</w:t>
    </w:r>
    <w:r w:rsidR="00D06164">
      <w:rPr>
        <w:rFonts w:asciiTheme="minorBidi" w:hAnsiTheme="minorBidi" w:cstheme="minorBidi"/>
        <w:b/>
        <w:sz w:val="28"/>
        <w:szCs w:val="28"/>
      </w:rPr>
      <w:t>4</w:t>
    </w:r>
  </w:p>
  <w:p w14:paraId="748ECB65" w14:textId="78C90F1B" w:rsidR="004F5EF0" w:rsidRPr="004F5EF0" w:rsidRDefault="004F5EF0" w:rsidP="004F5EF0">
    <w:pPr>
      <w:pStyle w:val="NormalBase"/>
      <w:spacing w:before="240" w:line="360" w:lineRule="auto"/>
      <w:jc w:val="center"/>
      <w:rPr>
        <w:rFonts w:asciiTheme="minorBidi" w:hAnsiTheme="minorBidi" w:cstheme="minorBidi"/>
        <w:b/>
        <w:sz w:val="28"/>
        <w:szCs w:val="28"/>
      </w:rPr>
    </w:pPr>
    <w:r w:rsidRPr="004F5EF0">
      <w:rPr>
        <w:rFonts w:asciiTheme="minorBidi" w:hAnsiTheme="minorBidi" w:cstheme="minorBidi"/>
        <w:b/>
        <w:sz w:val="28"/>
        <w:szCs w:val="28"/>
      </w:rPr>
      <w:t xml:space="preserve">Report to the </w:t>
    </w:r>
    <w:r w:rsidR="004A22A8">
      <w:rPr>
        <w:rFonts w:asciiTheme="minorBidi" w:hAnsiTheme="minorBidi" w:cstheme="minorBidi"/>
        <w:b/>
        <w:sz w:val="28"/>
        <w:szCs w:val="28"/>
      </w:rPr>
      <w:t>ePowerDynamics Board</w:t>
    </w:r>
    <w:r w:rsidR="00D31D9F">
      <w:rPr>
        <w:rFonts w:asciiTheme="minorBidi" w:hAnsiTheme="minorBidi" w:cstheme="minorBidi"/>
        <w:b/>
        <w:sz w:val="28"/>
        <w:szCs w:val="28"/>
      </w:rPr>
      <w:t xml:space="preserve"> of Directors</w:t>
    </w:r>
  </w:p>
  <w:p w14:paraId="746D37FB" w14:textId="77777777" w:rsidR="004F5EF0" w:rsidRDefault="004F5E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6DB4D" w14:textId="265E28AC" w:rsidR="00254A21" w:rsidRDefault="00254A21" w:rsidP="0024643B">
    <w:pPr>
      <w:pStyle w:val="NormalBase"/>
      <w:keepNex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44190"/>
    <w:multiLevelType w:val="hybridMultilevel"/>
    <w:tmpl w:val="D23AA328"/>
    <w:lvl w:ilvl="0" w:tplc="0C090001">
      <w:start w:val="1"/>
      <w:numFmt w:val="bullet"/>
      <w:lvlText w:val=""/>
      <w:lvlJc w:val="left"/>
      <w:pPr>
        <w:ind w:left="1126" w:hanging="360"/>
      </w:pPr>
      <w:rPr>
        <w:rFonts w:ascii="Symbol" w:hAnsi="Symbol" w:hint="default"/>
      </w:rPr>
    </w:lvl>
    <w:lvl w:ilvl="1" w:tplc="0C090003" w:tentative="1">
      <w:start w:val="1"/>
      <w:numFmt w:val="bullet"/>
      <w:lvlText w:val="o"/>
      <w:lvlJc w:val="left"/>
      <w:pPr>
        <w:ind w:left="1846" w:hanging="360"/>
      </w:pPr>
      <w:rPr>
        <w:rFonts w:ascii="Courier New" w:hAnsi="Courier New" w:cs="Courier New" w:hint="default"/>
      </w:rPr>
    </w:lvl>
    <w:lvl w:ilvl="2" w:tplc="0C090005" w:tentative="1">
      <w:start w:val="1"/>
      <w:numFmt w:val="bullet"/>
      <w:lvlText w:val=""/>
      <w:lvlJc w:val="left"/>
      <w:pPr>
        <w:ind w:left="2566" w:hanging="360"/>
      </w:pPr>
      <w:rPr>
        <w:rFonts w:ascii="Wingdings" w:hAnsi="Wingdings" w:hint="default"/>
      </w:rPr>
    </w:lvl>
    <w:lvl w:ilvl="3" w:tplc="0C090001" w:tentative="1">
      <w:start w:val="1"/>
      <w:numFmt w:val="bullet"/>
      <w:lvlText w:val=""/>
      <w:lvlJc w:val="left"/>
      <w:pPr>
        <w:ind w:left="3286" w:hanging="360"/>
      </w:pPr>
      <w:rPr>
        <w:rFonts w:ascii="Symbol" w:hAnsi="Symbol" w:hint="default"/>
      </w:rPr>
    </w:lvl>
    <w:lvl w:ilvl="4" w:tplc="0C090003" w:tentative="1">
      <w:start w:val="1"/>
      <w:numFmt w:val="bullet"/>
      <w:lvlText w:val="o"/>
      <w:lvlJc w:val="left"/>
      <w:pPr>
        <w:ind w:left="4006" w:hanging="360"/>
      </w:pPr>
      <w:rPr>
        <w:rFonts w:ascii="Courier New" w:hAnsi="Courier New" w:cs="Courier New" w:hint="default"/>
      </w:rPr>
    </w:lvl>
    <w:lvl w:ilvl="5" w:tplc="0C090005" w:tentative="1">
      <w:start w:val="1"/>
      <w:numFmt w:val="bullet"/>
      <w:lvlText w:val=""/>
      <w:lvlJc w:val="left"/>
      <w:pPr>
        <w:ind w:left="4726" w:hanging="360"/>
      </w:pPr>
      <w:rPr>
        <w:rFonts w:ascii="Wingdings" w:hAnsi="Wingdings" w:hint="default"/>
      </w:rPr>
    </w:lvl>
    <w:lvl w:ilvl="6" w:tplc="0C090001" w:tentative="1">
      <w:start w:val="1"/>
      <w:numFmt w:val="bullet"/>
      <w:lvlText w:val=""/>
      <w:lvlJc w:val="left"/>
      <w:pPr>
        <w:ind w:left="5446" w:hanging="360"/>
      </w:pPr>
      <w:rPr>
        <w:rFonts w:ascii="Symbol" w:hAnsi="Symbol" w:hint="default"/>
      </w:rPr>
    </w:lvl>
    <w:lvl w:ilvl="7" w:tplc="0C090003" w:tentative="1">
      <w:start w:val="1"/>
      <w:numFmt w:val="bullet"/>
      <w:lvlText w:val="o"/>
      <w:lvlJc w:val="left"/>
      <w:pPr>
        <w:ind w:left="6166" w:hanging="360"/>
      </w:pPr>
      <w:rPr>
        <w:rFonts w:ascii="Courier New" w:hAnsi="Courier New" w:cs="Courier New" w:hint="default"/>
      </w:rPr>
    </w:lvl>
    <w:lvl w:ilvl="8" w:tplc="0C090005" w:tentative="1">
      <w:start w:val="1"/>
      <w:numFmt w:val="bullet"/>
      <w:lvlText w:val=""/>
      <w:lvlJc w:val="left"/>
      <w:pPr>
        <w:ind w:left="6886" w:hanging="360"/>
      </w:pPr>
      <w:rPr>
        <w:rFonts w:ascii="Wingdings" w:hAnsi="Wingdings" w:hint="default"/>
      </w:rPr>
    </w:lvl>
  </w:abstractNum>
  <w:abstractNum w:abstractNumId="1" w15:restartNumberingAfterBreak="0">
    <w:nsid w:val="0478226F"/>
    <w:multiLevelType w:val="hybridMultilevel"/>
    <w:tmpl w:val="71AE802C"/>
    <w:lvl w:ilvl="0" w:tplc="B64057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80414B"/>
    <w:multiLevelType w:val="hybridMultilevel"/>
    <w:tmpl w:val="3C62E2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476A06"/>
    <w:multiLevelType w:val="hybridMultilevel"/>
    <w:tmpl w:val="7D4A1D9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F34A60"/>
    <w:multiLevelType w:val="hybridMultilevel"/>
    <w:tmpl w:val="2A6E36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417A02"/>
    <w:multiLevelType w:val="multilevel"/>
    <w:tmpl w:val="4BDA4398"/>
    <w:lvl w:ilvl="0">
      <w:start w:val="1"/>
      <w:numFmt w:val="decimal"/>
      <w:pStyle w:val="Questio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3D1A8E"/>
    <w:multiLevelType w:val="hybridMultilevel"/>
    <w:tmpl w:val="146E2A24"/>
    <w:lvl w:ilvl="0" w:tplc="F930590C">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4F4B07"/>
    <w:multiLevelType w:val="hybridMultilevel"/>
    <w:tmpl w:val="1548DA5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53C5946"/>
    <w:multiLevelType w:val="hybridMultilevel"/>
    <w:tmpl w:val="3ED268DC"/>
    <w:lvl w:ilvl="0" w:tplc="CEE6031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80B0424"/>
    <w:multiLevelType w:val="multilevel"/>
    <w:tmpl w:val="98E4FC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8430AD2"/>
    <w:multiLevelType w:val="hybridMultilevel"/>
    <w:tmpl w:val="84BCB28A"/>
    <w:lvl w:ilvl="0" w:tplc="0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9E06D8"/>
    <w:multiLevelType w:val="hybridMultilevel"/>
    <w:tmpl w:val="5DBC84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AFA2560"/>
    <w:multiLevelType w:val="hybridMultilevel"/>
    <w:tmpl w:val="FA7628B0"/>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3" w15:restartNumberingAfterBreak="0">
    <w:nsid w:val="214A43B4"/>
    <w:multiLevelType w:val="hybridMultilevel"/>
    <w:tmpl w:val="2E6E9070"/>
    <w:lvl w:ilvl="0" w:tplc="D408B82E">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3070CFF"/>
    <w:multiLevelType w:val="hybridMultilevel"/>
    <w:tmpl w:val="8C9E183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36E5AD3"/>
    <w:multiLevelType w:val="hybridMultilevel"/>
    <w:tmpl w:val="55F29978"/>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5544CC6"/>
    <w:multiLevelType w:val="hybridMultilevel"/>
    <w:tmpl w:val="7EFE7DE8"/>
    <w:lvl w:ilvl="0" w:tplc="9AECD400">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A9B3C8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CBC50FA"/>
    <w:multiLevelType w:val="hybridMultilevel"/>
    <w:tmpl w:val="9C82A9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9" w15:restartNumberingAfterBreak="0">
    <w:nsid w:val="34AE3B9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8670A64"/>
    <w:multiLevelType w:val="hybridMultilevel"/>
    <w:tmpl w:val="A052D2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9B1E19"/>
    <w:multiLevelType w:val="hybridMultilevel"/>
    <w:tmpl w:val="C07CF1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B394A8F"/>
    <w:multiLevelType w:val="hybridMultilevel"/>
    <w:tmpl w:val="DFB603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BA30AD4"/>
    <w:multiLevelType w:val="hybridMultilevel"/>
    <w:tmpl w:val="1584AD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E562A52"/>
    <w:multiLevelType w:val="hybridMultilevel"/>
    <w:tmpl w:val="BCF222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875787"/>
    <w:multiLevelType w:val="hybridMultilevel"/>
    <w:tmpl w:val="58CAC8AC"/>
    <w:lvl w:ilvl="0" w:tplc="0374C090">
      <w:start w:val="1"/>
      <w:numFmt w:val="bullet"/>
      <w:lvlText w:val=""/>
      <w:lvlJc w:val="left"/>
      <w:pPr>
        <w:ind w:left="720" w:hanging="360"/>
      </w:pPr>
      <w:rPr>
        <w:rFonts w:ascii="Symbol" w:hAnsi="Symbol" w:hint="default"/>
      </w:rPr>
    </w:lvl>
    <w:lvl w:ilvl="1" w:tplc="DDCEA738">
      <w:start w:val="1"/>
      <w:numFmt w:val="bullet"/>
      <w:lvlText w:val="o"/>
      <w:lvlJc w:val="left"/>
      <w:pPr>
        <w:ind w:left="1440" w:hanging="360"/>
      </w:pPr>
      <w:rPr>
        <w:rFonts w:ascii="Courier New" w:hAnsi="Courier New" w:hint="default"/>
      </w:rPr>
    </w:lvl>
    <w:lvl w:ilvl="2" w:tplc="9E1047A2">
      <w:start w:val="1"/>
      <w:numFmt w:val="bullet"/>
      <w:lvlText w:val=""/>
      <w:lvlJc w:val="left"/>
      <w:pPr>
        <w:ind w:left="2160" w:hanging="360"/>
      </w:pPr>
      <w:rPr>
        <w:rFonts w:ascii="Wingdings" w:hAnsi="Wingdings" w:hint="default"/>
      </w:rPr>
    </w:lvl>
    <w:lvl w:ilvl="3" w:tplc="9AC4017E">
      <w:start w:val="1"/>
      <w:numFmt w:val="bullet"/>
      <w:lvlText w:val=""/>
      <w:lvlJc w:val="left"/>
      <w:pPr>
        <w:ind w:left="2880" w:hanging="360"/>
      </w:pPr>
      <w:rPr>
        <w:rFonts w:ascii="Symbol" w:hAnsi="Symbol" w:hint="default"/>
      </w:rPr>
    </w:lvl>
    <w:lvl w:ilvl="4" w:tplc="79C4EEE0">
      <w:start w:val="1"/>
      <w:numFmt w:val="bullet"/>
      <w:lvlText w:val="o"/>
      <w:lvlJc w:val="left"/>
      <w:pPr>
        <w:ind w:left="3600" w:hanging="360"/>
      </w:pPr>
      <w:rPr>
        <w:rFonts w:ascii="Courier New" w:hAnsi="Courier New" w:hint="default"/>
      </w:rPr>
    </w:lvl>
    <w:lvl w:ilvl="5" w:tplc="A724796C">
      <w:start w:val="1"/>
      <w:numFmt w:val="bullet"/>
      <w:lvlText w:val=""/>
      <w:lvlJc w:val="left"/>
      <w:pPr>
        <w:ind w:left="4320" w:hanging="360"/>
      </w:pPr>
      <w:rPr>
        <w:rFonts w:ascii="Wingdings" w:hAnsi="Wingdings" w:hint="default"/>
      </w:rPr>
    </w:lvl>
    <w:lvl w:ilvl="6" w:tplc="809EAC40">
      <w:start w:val="1"/>
      <w:numFmt w:val="bullet"/>
      <w:lvlText w:val=""/>
      <w:lvlJc w:val="left"/>
      <w:pPr>
        <w:ind w:left="5040" w:hanging="360"/>
      </w:pPr>
      <w:rPr>
        <w:rFonts w:ascii="Symbol" w:hAnsi="Symbol" w:hint="default"/>
      </w:rPr>
    </w:lvl>
    <w:lvl w:ilvl="7" w:tplc="A7444DC8">
      <w:start w:val="1"/>
      <w:numFmt w:val="bullet"/>
      <w:lvlText w:val="o"/>
      <w:lvlJc w:val="left"/>
      <w:pPr>
        <w:ind w:left="5760" w:hanging="360"/>
      </w:pPr>
      <w:rPr>
        <w:rFonts w:ascii="Courier New" w:hAnsi="Courier New" w:hint="default"/>
      </w:rPr>
    </w:lvl>
    <w:lvl w:ilvl="8" w:tplc="4A32D92A">
      <w:start w:val="1"/>
      <w:numFmt w:val="bullet"/>
      <w:lvlText w:val=""/>
      <w:lvlJc w:val="left"/>
      <w:pPr>
        <w:ind w:left="6480" w:hanging="360"/>
      </w:pPr>
      <w:rPr>
        <w:rFonts w:ascii="Wingdings" w:hAnsi="Wingdings" w:hint="default"/>
      </w:rPr>
    </w:lvl>
  </w:abstractNum>
  <w:abstractNum w:abstractNumId="26" w15:restartNumberingAfterBreak="0">
    <w:nsid w:val="50550C42"/>
    <w:multiLevelType w:val="hybridMultilevel"/>
    <w:tmpl w:val="C1F46734"/>
    <w:lvl w:ilvl="0" w:tplc="0C090001">
      <w:start w:val="1"/>
      <w:numFmt w:val="bullet"/>
      <w:lvlText w:val=""/>
      <w:lvlJc w:val="left"/>
      <w:pPr>
        <w:ind w:left="1531" w:hanging="360"/>
      </w:pPr>
      <w:rPr>
        <w:rFonts w:ascii="Symbol" w:hAnsi="Symbol" w:hint="default"/>
      </w:rPr>
    </w:lvl>
    <w:lvl w:ilvl="1" w:tplc="0C090003" w:tentative="1">
      <w:start w:val="1"/>
      <w:numFmt w:val="bullet"/>
      <w:lvlText w:val="o"/>
      <w:lvlJc w:val="left"/>
      <w:pPr>
        <w:ind w:left="2251" w:hanging="360"/>
      </w:pPr>
      <w:rPr>
        <w:rFonts w:ascii="Courier New" w:hAnsi="Courier New" w:cs="Courier New" w:hint="default"/>
      </w:rPr>
    </w:lvl>
    <w:lvl w:ilvl="2" w:tplc="0C090005" w:tentative="1">
      <w:start w:val="1"/>
      <w:numFmt w:val="bullet"/>
      <w:lvlText w:val=""/>
      <w:lvlJc w:val="left"/>
      <w:pPr>
        <w:ind w:left="2971" w:hanging="360"/>
      </w:pPr>
      <w:rPr>
        <w:rFonts w:ascii="Wingdings" w:hAnsi="Wingdings" w:hint="default"/>
      </w:rPr>
    </w:lvl>
    <w:lvl w:ilvl="3" w:tplc="0C090001" w:tentative="1">
      <w:start w:val="1"/>
      <w:numFmt w:val="bullet"/>
      <w:lvlText w:val=""/>
      <w:lvlJc w:val="left"/>
      <w:pPr>
        <w:ind w:left="3691" w:hanging="360"/>
      </w:pPr>
      <w:rPr>
        <w:rFonts w:ascii="Symbol" w:hAnsi="Symbol" w:hint="default"/>
      </w:rPr>
    </w:lvl>
    <w:lvl w:ilvl="4" w:tplc="0C090003" w:tentative="1">
      <w:start w:val="1"/>
      <w:numFmt w:val="bullet"/>
      <w:lvlText w:val="o"/>
      <w:lvlJc w:val="left"/>
      <w:pPr>
        <w:ind w:left="4411" w:hanging="360"/>
      </w:pPr>
      <w:rPr>
        <w:rFonts w:ascii="Courier New" w:hAnsi="Courier New" w:cs="Courier New" w:hint="default"/>
      </w:rPr>
    </w:lvl>
    <w:lvl w:ilvl="5" w:tplc="0C090005" w:tentative="1">
      <w:start w:val="1"/>
      <w:numFmt w:val="bullet"/>
      <w:lvlText w:val=""/>
      <w:lvlJc w:val="left"/>
      <w:pPr>
        <w:ind w:left="5131" w:hanging="360"/>
      </w:pPr>
      <w:rPr>
        <w:rFonts w:ascii="Wingdings" w:hAnsi="Wingdings" w:hint="default"/>
      </w:rPr>
    </w:lvl>
    <w:lvl w:ilvl="6" w:tplc="0C090001" w:tentative="1">
      <w:start w:val="1"/>
      <w:numFmt w:val="bullet"/>
      <w:lvlText w:val=""/>
      <w:lvlJc w:val="left"/>
      <w:pPr>
        <w:ind w:left="5851" w:hanging="360"/>
      </w:pPr>
      <w:rPr>
        <w:rFonts w:ascii="Symbol" w:hAnsi="Symbol" w:hint="default"/>
      </w:rPr>
    </w:lvl>
    <w:lvl w:ilvl="7" w:tplc="0C090003" w:tentative="1">
      <w:start w:val="1"/>
      <w:numFmt w:val="bullet"/>
      <w:lvlText w:val="o"/>
      <w:lvlJc w:val="left"/>
      <w:pPr>
        <w:ind w:left="6571" w:hanging="360"/>
      </w:pPr>
      <w:rPr>
        <w:rFonts w:ascii="Courier New" w:hAnsi="Courier New" w:cs="Courier New" w:hint="default"/>
      </w:rPr>
    </w:lvl>
    <w:lvl w:ilvl="8" w:tplc="0C090005" w:tentative="1">
      <w:start w:val="1"/>
      <w:numFmt w:val="bullet"/>
      <w:lvlText w:val=""/>
      <w:lvlJc w:val="left"/>
      <w:pPr>
        <w:ind w:left="7291" w:hanging="360"/>
      </w:pPr>
      <w:rPr>
        <w:rFonts w:ascii="Wingdings" w:hAnsi="Wingdings" w:hint="default"/>
      </w:rPr>
    </w:lvl>
  </w:abstractNum>
  <w:abstractNum w:abstractNumId="27" w15:restartNumberingAfterBreak="0">
    <w:nsid w:val="52BA6BF1"/>
    <w:multiLevelType w:val="hybridMultilevel"/>
    <w:tmpl w:val="8FA4F2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4A04C24"/>
    <w:multiLevelType w:val="hybridMultilevel"/>
    <w:tmpl w:val="86F02A76"/>
    <w:lvl w:ilvl="0" w:tplc="0C090001">
      <w:start w:val="1"/>
      <w:numFmt w:val="bullet"/>
      <w:lvlText w:val=""/>
      <w:lvlJc w:val="left"/>
      <w:pPr>
        <w:ind w:left="1712" w:hanging="360"/>
      </w:pPr>
      <w:rPr>
        <w:rFonts w:ascii="Symbol" w:hAnsi="Symbol" w:hint="default"/>
      </w:rPr>
    </w:lvl>
    <w:lvl w:ilvl="1" w:tplc="0C090003" w:tentative="1">
      <w:start w:val="1"/>
      <w:numFmt w:val="bullet"/>
      <w:lvlText w:val="o"/>
      <w:lvlJc w:val="left"/>
      <w:pPr>
        <w:ind w:left="2432" w:hanging="360"/>
      </w:pPr>
      <w:rPr>
        <w:rFonts w:ascii="Courier New" w:hAnsi="Courier New" w:cs="Courier New" w:hint="default"/>
      </w:rPr>
    </w:lvl>
    <w:lvl w:ilvl="2" w:tplc="0C090005" w:tentative="1">
      <w:start w:val="1"/>
      <w:numFmt w:val="bullet"/>
      <w:lvlText w:val=""/>
      <w:lvlJc w:val="left"/>
      <w:pPr>
        <w:ind w:left="3152" w:hanging="360"/>
      </w:pPr>
      <w:rPr>
        <w:rFonts w:ascii="Wingdings" w:hAnsi="Wingdings" w:hint="default"/>
      </w:rPr>
    </w:lvl>
    <w:lvl w:ilvl="3" w:tplc="0C090001" w:tentative="1">
      <w:start w:val="1"/>
      <w:numFmt w:val="bullet"/>
      <w:lvlText w:val=""/>
      <w:lvlJc w:val="left"/>
      <w:pPr>
        <w:ind w:left="3872" w:hanging="360"/>
      </w:pPr>
      <w:rPr>
        <w:rFonts w:ascii="Symbol" w:hAnsi="Symbol" w:hint="default"/>
      </w:rPr>
    </w:lvl>
    <w:lvl w:ilvl="4" w:tplc="0C090003" w:tentative="1">
      <w:start w:val="1"/>
      <w:numFmt w:val="bullet"/>
      <w:lvlText w:val="o"/>
      <w:lvlJc w:val="left"/>
      <w:pPr>
        <w:ind w:left="4592" w:hanging="360"/>
      </w:pPr>
      <w:rPr>
        <w:rFonts w:ascii="Courier New" w:hAnsi="Courier New" w:cs="Courier New" w:hint="default"/>
      </w:rPr>
    </w:lvl>
    <w:lvl w:ilvl="5" w:tplc="0C090005" w:tentative="1">
      <w:start w:val="1"/>
      <w:numFmt w:val="bullet"/>
      <w:lvlText w:val=""/>
      <w:lvlJc w:val="left"/>
      <w:pPr>
        <w:ind w:left="5312" w:hanging="360"/>
      </w:pPr>
      <w:rPr>
        <w:rFonts w:ascii="Wingdings" w:hAnsi="Wingdings" w:hint="default"/>
      </w:rPr>
    </w:lvl>
    <w:lvl w:ilvl="6" w:tplc="0C090001" w:tentative="1">
      <w:start w:val="1"/>
      <w:numFmt w:val="bullet"/>
      <w:lvlText w:val=""/>
      <w:lvlJc w:val="left"/>
      <w:pPr>
        <w:ind w:left="6032" w:hanging="360"/>
      </w:pPr>
      <w:rPr>
        <w:rFonts w:ascii="Symbol" w:hAnsi="Symbol" w:hint="default"/>
      </w:rPr>
    </w:lvl>
    <w:lvl w:ilvl="7" w:tplc="0C090003" w:tentative="1">
      <w:start w:val="1"/>
      <w:numFmt w:val="bullet"/>
      <w:lvlText w:val="o"/>
      <w:lvlJc w:val="left"/>
      <w:pPr>
        <w:ind w:left="6752" w:hanging="360"/>
      </w:pPr>
      <w:rPr>
        <w:rFonts w:ascii="Courier New" w:hAnsi="Courier New" w:cs="Courier New" w:hint="default"/>
      </w:rPr>
    </w:lvl>
    <w:lvl w:ilvl="8" w:tplc="0C090005" w:tentative="1">
      <w:start w:val="1"/>
      <w:numFmt w:val="bullet"/>
      <w:lvlText w:val=""/>
      <w:lvlJc w:val="left"/>
      <w:pPr>
        <w:ind w:left="7472" w:hanging="360"/>
      </w:pPr>
      <w:rPr>
        <w:rFonts w:ascii="Wingdings" w:hAnsi="Wingdings" w:hint="default"/>
      </w:rPr>
    </w:lvl>
  </w:abstractNum>
  <w:abstractNum w:abstractNumId="29" w15:restartNumberingAfterBreak="0">
    <w:nsid w:val="5A194116"/>
    <w:multiLevelType w:val="hybridMultilevel"/>
    <w:tmpl w:val="124413E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AF17361"/>
    <w:multiLevelType w:val="hybridMultilevel"/>
    <w:tmpl w:val="34EEEC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E933F84"/>
    <w:multiLevelType w:val="multilevel"/>
    <w:tmpl w:val="68A29A94"/>
    <w:name w:val="CSHeadings"/>
    <w:lvl w:ilvl="0">
      <w:start w:val="1"/>
      <w:numFmt w:val="none"/>
      <w:lvlRestart w:val="0"/>
      <w:suff w:val="nothing"/>
      <w:lvlText w:val=""/>
      <w:lvlJc w:val="left"/>
      <w:pPr>
        <w:tabs>
          <w:tab w:val="num" w:pos="11"/>
        </w:tabs>
        <w:ind w:left="11" w:firstLine="0"/>
      </w:pPr>
    </w:lvl>
    <w:lvl w:ilvl="1">
      <w:start w:val="1"/>
      <w:numFmt w:val="none"/>
      <w:lvlRestart w:val="0"/>
      <w:suff w:val="nothing"/>
      <w:lvlText w:val=""/>
      <w:lvlJc w:val="left"/>
      <w:pPr>
        <w:tabs>
          <w:tab w:val="num" w:pos="11"/>
        </w:tabs>
        <w:ind w:left="11" w:firstLine="0"/>
      </w:pPr>
    </w:lvl>
    <w:lvl w:ilvl="2">
      <w:start w:val="1"/>
      <w:numFmt w:val="none"/>
      <w:lvlRestart w:val="0"/>
      <w:suff w:val="nothing"/>
      <w:lvlText w:val=""/>
      <w:lvlJc w:val="left"/>
      <w:pPr>
        <w:tabs>
          <w:tab w:val="num" w:pos="11"/>
        </w:tabs>
        <w:ind w:left="11" w:firstLine="0"/>
      </w:pPr>
    </w:lvl>
    <w:lvl w:ilvl="3">
      <w:start w:val="1"/>
      <w:numFmt w:val="none"/>
      <w:lvlRestart w:val="0"/>
      <w:suff w:val="nothing"/>
      <w:lvlText w:val=""/>
      <w:lvlJc w:val="left"/>
      <w:pPr>
        <w:tabs>
          <w:tab w:val="num" w:pos="11"/>
        </w:tabs>
        <w:ind w:left="11" w:firstLine="0"/>
      </w:pPr>
    </w:lvl>
    <w:lvl w:ilvl="4">
      <w:start w:val="1"/>
      <w:numFmt w:val="none"/>
      <w:lvlRestart w:val="0"/>
      <w:suff w:val="nothing"/>
      <w:lvlText w:val=""/>
      <w:lvlJc w:val="left"/>
      <w:pPr>
        <w:tabs>
          <w:tab w:val="num" w:pos="379"/>
        </w:tabs>
        <w:ind w:left="379" w:hanging="368"/>
      </w:pPr>
    </w:lvl>
    <w:lvl w:ilvl="5">
      <w:start w:val="1"/>
      <w:numFmt w:val="lowerRoman"/>
      <w:lvlText w:val="(%6)"/>
      <w:lvlJc w:val="left"/>
      <w:pPr>
        <w:ind w:left="1037" w:hanging="360"/>
      </w:pPr>
    </w:lvl>
    <w:lvl w:ilvl="6">
      <w:start w:val="1"/>
      <w:numFmt w:val="decimal"/>
      <w:lvlText w:val="%7."/>
      <w:lvlJc w:val="left"/>
      <w:pPr>
        <w:ind w:left="1397" w:hanging="360"/>
      </w:pPr>
    </w:lvl>
    <w:lvl w:ilvl="7">
      <w:start w:val="1"/>
      <w:numFmt w:val="lowerLetter"/>
      <w:lvlText w:val="%8."/>
      <w:lvlJc w:val="left"/>
      <w:pPr>
        <w:ind w:left="1757" w:hanging="360"/>
      </w:pPr>
    </w:lvl>
    <w:lvl w:ilvl="8">
      <w:start w:val="1"/>
      <w:numFmt w:val="lowerRoman"/>
      <w:lvlText w:val="%9."/>
      <w:lvlJc w:val="left"/>
      <w:pPr>
        <w:ind w:left="2117" w:hanging="360"/>
      </w:pPr>
    </w:lvl>
  </w:abstractNum>
  <w:abstractNum w:abstractNumId="32" w15:restartNumberingAfterBreak="0">
    <w:nsid w:val="6F196E0B"/>
    <w:multiLevelType w:val="hybridMultilevel"/>
    <w:tmpl w:val="B79446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AE5ECD"/>
    <w:multiLevelType w:val="hybridMultilevel"/>
    <w:tmpl w:val="6C020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24E6D26"/>
    <w:multiLevelType w:val="hybridMultilevel"/>
    <w:tmpl w:val="5CDA7F5C"/>
    <w:lvl w:ilvl="0" w:tplc="91D4E5F2">
      <w:numFmt w:val="bullet"/>
      <w:pStyle w:val="DescribeBullet"/>
      <w:lvlText w:val="-"/>
      <w:lvlJc w:val="left"/>
      <w:pPr>
        <w:ind w:left="2880" w:hanging="360"/>
      </w:pPr>
      <w:rPr>
        <w:rFonts w:ascii="Calibri" w:eastAsiaTheme="minorHAnsi" w:hAnsi="Calibri" w:cs="Calibri" w:hint="default"/>
      </w:rPr>
    </w:lvl>
    <w:lvl w:ilvl="1" w:tplc="0C090003" w:tentative="1">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35" w15:restartNumberingAfterBreak="0">
    <w:nsid w:val="743C6D97"/>
    <w:multiLevelType w:val="hybridMultilevel"/>
    <w:tmpl w:val="3120E9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51A2D54"/>
    <w:multiLevelType w:val="multilevel"/>
    <w:tmpl w:val="DE645DB0"/>
    <w:name w:val="CSAltHeadings"/>
    <w:lvl w:ilvl="0">
      <w:start w:val="1"/>
      <w:numFmt w:val="decimal"/>
      <w:pStyle w:val="HeadingAlt1"/>
      <w:suff w:val="space"/>
      <w:lvlText w:val="%1."/>
      <w:lvlJc w:val="left"/>
      <w:pPr>
        <w:tabs>
          <w:tab w:val="num" w:pos="2268"/>
        </w:tabs>
        <w:ind w:left="2268" w:hanging="1134"/>
      </w:pPr>
      <w:rPr>
        <w:sz w:val="32"/>
      </w:rPr>
    </w:lvl>
    <w:lvl w:ilvl="1">
      <w:start w:val="1"/>
      <w:numFmt w:val="decimal"/>
      <w:pStyle w:val="HeadingAlt2"/>
      <w:lvlText w:val="%1.%2  "/>
      <w:lvlJc w:val="left"/>
      <w:pPr>
        <w:tabs>
          <w:tab w:val="num" w:pos="2268"/>
        </w:tabs>
        <w:ind w:left="2268" w:hanging="1134"/>
      </w:pPr>
      <w:rPr>
        <w:sz w:val="24"/>
      </w:rPr>
    </w:lvl>
    <w:lvl w:ilvl="2">
      <w:start w:val="1"/>
      <w:numFmt w:val="decimal"/>
      <w:pStyle w:val="HeadingAlt3"/>
      <w:lvlText w:val="%1.%2.%3  "/>
      <w:lvlJc w:val="left"/>
      <w:pPr>
        <w:tabs>
          <w:tab w:val="num" w:pos="2268"/>
        </w:tabs>
        <w:ind w:left="2268" w:hanging="1134"/>
      </w:pPr>
      <w:rPr>
        <w:sz w:val="20"/>
      </w:rPr>
    </w:lvl>
    <w:lvl w:ilvl="3">
      <w:start w:val="1"/>
      <w:numFmt w:val="decimal"/>
      <w:pStyle w:val="HeadingAlt4"/>
      <w:lvlText w:val="%1.%2.%3.%4  "/>
      <w:lvlJc w:val="left"/>
      <w:pPr>
        <w:tabs>
          <w:tab w:val="num" w:pos="2268"/>
        </w:tabs>
        <w:ind w:left="2268" w:hanging="1134"/>
      </w:pPr>
      <w:rPr>
        <w:sz w:val="20"/>
      </w:rPr>
    </w:lvl>
    <w:lvl w:ilvl="4">
      <w:start w:val="1"/>
      <w:numFmt w:val="bullet"/>
      <w:lvlRestart w:val="0"/>
      <w:pStyle w:val="HeadingAlt5"/>
      <w:lvlText w:val="•"/>
      <w:lvlJc w:val="left"/>
      <w:pPr>
        <w:tabs>
          <w:tab w:val="num" w:pos="1502"/>
        </w:tabs>
        <w:ind w:left="1502" w:hanging="368"/>
      </w:pPr>
      <w:rPr>
        <w:sz w:val="18"/>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605685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63F2A31"/>
    <w:multiLevelType w:val="multilevel"/>
    <w:tmpl w:val="C418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5706B4"/>
    <w:multiLevelType w:val="hybridMultilevel"/>
    <w:tmpl w:val="9E98C1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17">
      <w:start w:val="1"/>
      <w:numFmt w:val="lowerLetter"/>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D0864AC"/>
    <w:multiLevelType w:val="hybridMultilevel"/>
    <w:tmpl w:val="D39222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D17357F"/>
    <w:multiLevelType w:val="hybridMultilevel"/>
    <w:tmpl w:val="0D76B1C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D5B4F91"/>
    <w:multiLevelType w:val="hybridMultilevel"/>
    <w:tmpl w:val="E6FE580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44668617">
    <w:abstractNumId w:val="25"/>
  </w:num>
  <w:num w:numId="2" w16cid:durableId="192152750">
    <w:abstractNumId w:val="38"/>
  </w:num>
  <w:num w:numId="3" w16cid:durableId="2033215816">
    <w:abstractNumId w:val="31"/>
  </w:num>
  <w:num w:numId="4" w16cid:durableId="304624024">
    <w:abstractNumId w:val="35"/>
  </w:num>
  <w:num w:numId="5" w16cid:durableId="372191287">
    <w:abstractNumId w:val="16"/>
  </w:num>
  <w:num w:numId="6" w16cid:durableId="2015915576">
    <w:abstractNumId w:val="18"/>
  </w:num>
  <w:num w:numId="7" w16cid:durableId="848060793">
    <w:abstractNumId w:val="6"/>
  </w:num>
  <w:num w:numId="8" w16cid:durableId="1781334359">
    <w:abstractNumId w:val="36"/>
  </w:num>
  <w:num w:numId="9" w16cid:durableId="1088185962">
    <w:abstractNumId w:val="9"/>
  </w:num>
  <w:num w:numId="10" w16cid:durableId="1627345247">
    <w:abstractNumId w:val="19"/>
  </w:num>
  <w:num w:numId="11" w16cid:durableId="1438600564">
    <w:abstractNumId w:val="13"/>
  </w:num>
  <w:num w:numId="12" w16cid:durableId="309138117">
    <w:abstractNumId w:val="17"/>
  </w:num>
  <w:num w:numId="13" w16cid:durableId="1702702398">
    <w:abstractNumId w:val="10"/>
  </w:num>
  <w:num w:numId="14" w16cid:durableId="94182165">
    <w:abstractNumId w:val="5"/>
  </w:num>
  <w:num w:numId="15" w16cid:durableId="236596537">
    <w:abstractNumId w:val="37"/>
  </w:num>
  <w:num w:numId="16" w16cid:durableId="1363895312">
    <w:abstractNumId w:val="8"/>
  </w:num>
  <w:num w:numId="17" w16cid:durableId="162815299">
    <w:abstractNumId w:val="34"/>
  </w:num>
  <w:num w:numId="18" w16cid:durableId="667246499">
    <w:abstractNumId w:val="34"/>
  </w:num>
  <w:num w:numId="19" w16cid:durableId="1312103781">
    <w:abstractNumId w:val="34"/>
  </w:num>
  <w:num w:numId="20" w16cid:durableId="2016302264">
    <w:abstractNumId w:val="3"/>
  </w:num>
  <w:num w:numId="21" w16cid:durableId="745028300">
    <w:abstractNumId w:val="34"/>
  </w:num>
  <w:num w:numId="22" w16cid:durableId="1095906872">
    <w:abstractNumId w:val="34"/>
  </w:num>
  <w:num w:numId="23" w16cid:durableId="1551838798">
    <w:abstractNumId w:val="12"/>
  </w:num>
  <w:num w:numId="24" w16cid:durableId="1228229133">
    <w:abstractNumId w:val="26"/>
  </w:num>
  <w:num w:numId="25" w16cid:durableId="696853081">
    <w:abstractNumId w:val="0"/>
  </w:num>
  <w:num w:numId="26" w16cid:durableId="2091391566">
    <w:abstractNumId w:val="22"/>
  </w:num>
  <w:num w:numId="27" w16cid:durableId="1637490018">
    <w:abstractNumId w:val="14"/>
  </w:num>
  <w:num w:numId="28" w16cid:durableId="801119678">
    <w:abstractNumId w:val="1"/>
  </w:num>
  <w:num w:numId="29" w16cid:durableId="1365254731">
    <w:abstractNumId w:val="23"/>
  </w:num>
  <w:num w:numId="30" w16cid:durableId="1527985878">
    <w:abstractNumId w:val="28"/>
  </w:num>
  <w:num w:numId="31" w16cid:durableId="1644773093">
    <w:abstractNumId w:val="5"/>
  </w:num>
  <w:num w:numId="32" w16cid:durableId="512301272">
    <w:abstractNumId w:val="5"/>
  </w:num>
  <w:num w:numId="33" w16cid:durableId="924151607">
    <w:abstractNumId w:val="5"/>
  </w:num>
  <w:num w:numId="34" w16cid:durableId="1113089869">
    <w:abstractNumId w:val="5"/>
  </w:num>
  <w:num w:numId="35" w16cid:durableId="806895490">
    <w:abstractNumId w:val="24"/>
  </w:num>
  <w:num w:numId="36" w16cid:durableId="201794789">
    <w:abstractNumId w:val="27"/>
  </w:num>
  <w:num w:numId="37" w16cid:durableId="2105030383">
    <w:abstractNumId w:val="2"/>
  </w:num>
  <w:num w:numId="38" w16cid:durableId="996961712">
    <w:abstractNumId w:val="7"/>
  </w:num>
  <w:num w:numId="39" w16cid:durableId="979189389">
    <w:abstractNumId w:val="11"/>
  </w:num>
  <w:num w:numId="40" w16cid:durableId="594245252">
    <w:abstractNumId w:val="29"/>
  </w:num>
  <w:num w:numId="41" w16cid:durableId="1203322044">
    <w:abstractNumId w:val="20"/>
  </w:num>
  <w:num w:numId="42" w16cid:durableId="1411124045">
    <w:abstractNumId w:val="40"/>
  </w:num>
  <w:num w:numId="43" w16cid:durableId="390806677">
    <w:abstractNumId w:val="21"/>
  </w:num>
  <w:num w:numId="44" w16cid:durableId="1844855568">
    <w:abstractNumId w:val="30"/>
  </w:num>
  <w:num w:numId="45" w16cid:durableId="1376463815">
    <w:abstractNumId w:val="39"/>
  </w:num>
  <w:num w:numId="46" w16cid:durableId="704720012">
    <w:abstractNumId w:val="41"/>
  </w:num>
  <w:num w:numId="47" w16cid:durableId="848060792">
    <w:abstractNumId w:val="34"/>
  </w:num>
  <w:num w:numId="48" w16cid:durableId="133564643">
    <w:abstractNumId w:val="34"/>
  </w:num>
  <w:num w:numId="49" w16cid:durableId="1989746806">
    <w:abstractNumId w:val="32"/>
  </w:num>
  <w:num w:numId="50" w16cid:durableId="100608168">
    <w:abstractNumId w:val="33"/>
  </w:num>
  <w:num w:numId="51" w16cid:durableId="2057581133">
    <w:abstractNumId w:val="4"/>
  </w:num>
  <w:num w:numId="52" w16cid:durableId="503664199">
    <w:abstractNumId w:val="15"/>
  </w:num>
  <w:num w:numId="53" w16cid:durableId="177627080">
    <w:abstractNumId w:val="5"/>
  </w:num>
  <w:num w:numId="54" w16cid:durableId="7510483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10902911">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3sjSwMDAwMzU0tzBS0lEKTi0uzszPAykwMqgFAE42bwstAAAA"/>
  </w:docVars>
  <w:rsids>
    <w:rsidRoot w:val="00832B88"/>
    <w:rsid w:val="00000C05"/>
    <w:rsid w:val="00001199"/>
    <w:rsid w:val="000052FE"/>
    <w:rsid w:val="00015A5C"/>
    <w:rsid w:val="00051A5E"/>
    <w:rsid w:val="00051D81"/>
    <w:rsid w:val="00056CC1"/>
    <w:rsid w:val="00060F00"/>
    <w:rsid w:val="00061103"/>
    <w:rsid w:val="00073739"/>
    <w:rsid w:val="00092798"/>
    <w:rsid w:val="000B2A62"/>
    <w:rsid w:val="000C4F96"/>
    <w:rsid w:val="000D14C9"/>
    <w:rsid w:val="000F67BA"/>
    <w:rsid w:val="00107813"/>
    <w:rsid w:val="00130683"/>
    <w:rsid w:val="00131038"/>
    <w:rsid w:val="00134666"/>
    <w:rsid w:val="001539C8"/>
    <w:rsid w:val="00156125"/>
    <w:rsid w:val="001620DA"/>
    <w:rsid w:val="0017222A"/>
    <w:rsid w:val="00184119"/>
    <w:rsid w:val="00184A48"/>
    <w:rsid w:val="0019297F"/>
    <w:rsid w:val="001A0469"/>
    <w:rsid w:val="001A64F1"/>
    <w:rsid w:val="001D1B8F"/>
    <w:rsid w:val="001D5992"/>
    <w:rsid w:val="001E3379"/>
    <w:rsid w:val="001E566D"/>
    <w:rsid w:val="001F0927"/>
    <w:rsid w:val="001F6269"/>
    <w:rsid w:val="002014FF"/>
    <w:rsid w:val="00201B0A"/>
    <w:rsid w:val="00202CC9"/>
    <w:rsid w:val="00203997"/>
    <w:rsid w:val="002042F2"/>
    <w:rsid w:val="00211279"/>
    <w:rsid w:val="002151E5"/>
    <w:rsid w:val="00217272"/>
    <w:rsid w:val="00231012"/>
    <w:rsid w:val="0023798E"/>
    <w:rsid w:val="00241685"/>
    <w:rsid w:val="002418EB"/>
    <w:rsid w:val="00245905"/>
    <w:rsid w:val="0025475A"/>
    <w:rsid w:val="00254A21"/>
    <w:rsid w:val="00256228"/>
    <w:rsid w:val="00257365"/>
    <w:rsid w:val="00257EAF"/>
    <w:rsid w:val="00276FD1"/>
    <w:rsid w:val="00284D6B"/>
    <w:rsid w:val="00285D2C"/>
    <w:rsid w:val="002A3265"/>
    <w:rsid w:val="002B0018"/>
    <w:rsid w:val="002C3DA0"/>
    <w:rsid w:val="002C5B74"/>
    <w:rsid w:val="002C703D"/>
    <w:rsid w:val="00302849"/>
    <w:rsid w:val="003044A3"/>
    <w:rsid w:val="0031079A"/>
    <w:rsid w:val="00311769"/>
    <w:rsid w:val="00320E4D"/>
    <w:rsid w:val="0037009C"/>
    <w:rsid w:val="003741D0"/>
    <w:rsid w:val="00394E43"/>
    <w:rsid w:val="003A49F4"/>
    <w:rsid w:val="003B5885"/>
    <w:rsid w:val="003C782A"/>
    <w:rsid w:val="003E14FB"/>
    <w:rsid w:val="003F32AD"/>
    <w:rsid w:val="00404987"/>
    <w:rsid w:val="0041608A"/>
    <w:rsid w:val="00437159"/>
    <w:rsid w:val="00440BCA"/>
    <w:rsid w:val="004645EF"/>
    <w:rsid w:val="00465133"/>
    <w:rsid w:val="00483038"/>
    <w:rsid w:val="0048374B"/>
    <w:rsid w:val="004946CF"/>
    <w:rsid w:val="004A05B8"/>
    <w:rsid w:val="004A123E"/>
    <w:rsid w:val="004A22A8"/>
    <w:rsid w:val="004A2954"/>
    <w:rsid w:val="004A7672"/>
    <w:rsid w:val="004B3B73"/>
    <w:rsid w:val="004B6E27"/>
    <w:rsid w:val="004B7DA3"/>
    <w:rsid w:val="004F233B"/>
    <w:rsid w:val="004F5EF0"/>
    <w:rsid w:val="00511093"/>
    <w:rsid w:val="0051300B"/>
    <w:rsid w:val="00521455"/>
    <w:rsid w:val="005223C6"/>
    <w:rsid w:val="00524F31"/>
    <w:rsid w:val="00533C89"/>
    <w:rsid w:val="00534A39"/>
    <w:rsid w:val="0054745E"/>
    <w:rsid w:val="00547B15"/>
    <w:rsid w:val="00553C19"/>
    <w:rsid w:val="00564DA2"/>
    <w:rsid w:val="00566517"/>
    <w:rsid w:val="00571959"/>
    <w:rsid w:val="005964E8"/>
    <w:rsid w:val="005A1147"/>
    <w:rsid w:val="005B6EBF"/>
    <w:rsid w:val="005C1173"/>
    <w:rsid w:val="005C3461"/>
    <w:rsid w:val="005E5CA9"/>
    <w:rsid w:val="005F395B"/>
    <w:rsid w:val="00617694"/>
    <w:rsid w:val="00637927"/>
    <w:rsid w:val="00643230"/>
    <w:rsid w:val="006434E0"/>
    <w:rsid w:val="00653C7D"/>
    <w:rsid w:val="0066029B"/>
    <w:rsid w:val="00686BBE"/>
    <w:rsid w:val="00687A2C"/>
    <w:rsid w:val="006A4CB4"/>
    <w:rsid w:val="006C2753"/>
    <w:rsid w:val="006C5301"/>
    <w:rsid w:val="006C5926"/>
    <w:rsid w:val="006F33C4"/>
    <w:rsid w:val="006F57D9"/>
    <w:rsid w:val="00700EC6"/>
    <w:rsid w:val="00703C83"/>
    <w:rsid w:val="00722146"/>
    <w:rsid w:val="00737170"/>
    <w:rsid w:val="00755AA7"/>
    <w:rsid w:val="00766405"/>
    <w:rsid w:val="00772D90"/>
    <w:rsid w:val="00776261"/>
    <w:rsid w:val="00777843"/>
    <w:rsid w:val="00782B44"/>
    <w:rsid w:val="00795DEB"/>
    <w:rsid w:val="007A0220"/>
    <w:rsid w:val="007B48D4"/>
    <w:rsid w:val="007B711E"/>
    <w:rsid w:val="007C5C68"/>
    <w:rsid w:val="007C7A19"/>
    <w:rsid w:val="007D3527"/>
    <w:rsid w:val="007D3C5A"/>
    <w:rsid w:val="007D5AFF"/>
    <w:rsid w:val="007D6D9B"/>
    <w:rsid w:val="007F09B1"/>
    <w:rsid w:val="007F7E02"/>
    <w:rsid w:val="00815FBC"/>
    <w:rsid w:val="0082186F"/>
    <w:rsid w:val="00832B88"/>
    <w:rsid w:val="0088028F"/>
    <w:rsid w:val="008C2325"/>
    <w:rsid w:val="008D39B6"/>
    <w:rsid w:val="008D5862"/>
    <w:rsid w:val="008E297B"/>
    <w:rsid w:val="00907122"/>
    <w:rsid w:val="00907A2F"/>
    <w:rsid w:val="0092179B"/>
    <w:rsid w:val="00922241"/>
    <w:rsid w:val="00922542"/>
    <w:rsid w:val="009266B4"/>
    <w:rsid w:val="009354CD"/>
    <w:rsid w:val="0095538D"/>
    <w:rsid w:val="0096429F"/>
    <w:rsid w:val="00965DC1"/>
    <w:rsid w:val="00970C0F"/>
    <w:rsid w:val="00986165"/>
    <w:rsid w:val="009864FB"/>
    <w:rsid w:val="009915E0"/>
    <w:rsid w:val="009A3C4E"/>
    <w:rsid w:val="009E1484"/>
    <w:rsid w:val="00A13075"/>
    <w:rsid w:val="00A318D9"/>
    <w:rsid w:val="00A334A4"/>
    <w:rsid w:val="00A35C60"/>
    <w:rsid w:val="00A40115"/>
    <w:rsid w:val="00A511D3"/>
    <w:rsid w:val="00A54B53"/>
    <w:rsid w:val="00A61286"/>
    <w:rsid w:val="00A82FF2"/>
    <w:rsid w:val="00A853F6"/>
    <w:rsid w:val="00AC2EC1"/>
    <w:rsid w:val="00AF50F1"/>
    <w:rsid w:val="00AF584A"/>
    <w:rsid w:val="00B01A06"/>
    <w:rsid w:val="00B01B2D"/>
    <w:rsid w:val="00B10CE1"/>
    <w:rsid w:val="00B13E09"/>
    <w:rsid w:val="00B25384"/>
    <w:rsid w:val="00B302D4"/>
    <w:rsid w:val="00B31EC3"/>
    <w:rsid w:val="00B46751"/>
    <w:rsid w:val="00B542CD"/>
    <w:rsid w:val="00B54985"/>
    <w:rsid w:val="00B96172"/>
    <w:rsid w:val="00BA0C0E"/>
    <w:rsid w:val="00BA62C1"/>
    <w:rsid w:val="00BB074E"/>
    <w:rsid w:val="00BC0AD3"/>
    <w:rsid w:val="00BC2C39"/>
    <w:rsid w:val="00BD03A9"/>
    <w:rsid w:val="00BF734C"/>
    <w:rsid w:val="00C17B3B"/>
    <w:rsid w:val="00C221BB"/>
    <w:rsid w:val="00C25113"/>
    <w:rsid w:val="00C4186A"/>
    <w:rsid w:val="00C52B19"/>
    <w:rsid w:val="00C57274"/>
    <w:rsid w:val="00C634BD"/>
    <w:rsid w:val="00C67ECD"/>
    <w:rsid w:val="00C70BB6"/>
    <w:rsid w:val="00C836C6"/>
    <w:rsid w:val="00CA2359"/>
    <w:rsid w:val="00CA4387"/>
    <w:rsid w:val="00CA4CA8"/>
    <w:rsid w:val="00CA68E7"/>
    <w:rsid w:val="00CB4969"/>
    <w:rsid w:val="00CC2E74"/>
    <w:rsid w:val="00CD1C84"/>
    <w:rsid w:val="00D06164"/>
    <w:rsid w:val="00D31D9F"/>
    <w:rsid w:val="00D363D7"/>
    <w:rsid w:val="00D50EFC"/>
    <w:rsid w:val="00D534CA"/>
    <w:rsid w:val="00D73FAE"/>
    <w:rsid w:val="00D8476D"/>
    <w:rsid w:val="00D86ECF"/>
    <w:rsid w:val="00D96D41"/>
    <w:rsid w:val="00DA10DC"/>
    <w:rsid w:val="00DB5356"/>
    <w:rsid w:val="00DD08CA"/>
    <w:rsid w:val="00DD4666"/>
    <w:rsid w:val="00DE328D"/>
    <w:rsid w:val="00E22395"/>
    <w:rsid w:val="00E36124"/>
    <w:rsid w:val="00E6684D"/>
    <w:rsid w:val="00E76A25"/>
    <w:rsid w:val="00E77DAA"/>
    <w:rsid w:val="00EA3314"/>
    <w:rsid w:val="00EA6170"/>
    <w:rsid w:val="00EB50D5"/>
    <w:rsid w:val="00EC684B"/>
    <w:rsid w:val="00EC68DE"/>
    <w:rsid w:val="00ED06A9"/>
    <w:rsid w:val="00ED4580"/>
    <w:rsid w:val="00ED7880"/>
    <w:rsid w:val="00ED7D76"/>
    <w:rsid w:val="00F023B7"/>
    <w:rsid w:val="00F05A8B"/>
    <w:rsid w:val="00F06692"/>
    <w:rsid w:val="00F15CD3"/>
    <w:rsid w:val="00F52A6A"/>
    <w:rsid w:val="00F53E3D"/>
    <w:rsid w:val="00F67530"/>
    <w:rsid w:val="00F7145B"/>
    <w:rsid w:val="00F74B24"/>
    <w:rsid w:val="00F862D7"/>
    <w:rsid w:val="00F92EAF"/>
    <w:rsid w:val="00FA16CF"/>
    <w:rsid w:val="00FA2031"/>
    <w:rsid w:val="00FE7E40"/>
    <w:rsid w:val="00FF13EA"/>
    <w:rsid w:val="00FF5366"/>
    <w:rsid w:val="33E37D20"/>
    <w:rsid w:val="43F97BC7"/>
    <w:rsid w:val="7A01CD8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0928F"/>
  <w15:chartTrackingRefBased/>
  <w15:docId w15:val="{C73420F3-A7FE-4BE9-94EA-5E3A56DE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B88"/>
  </w:style>
  <w:style w:type="paragraph" w:styleId="Heading1">
    <w:name w:val="heading 1"/>
    <w:basedOn w:val="NormalBase"/>
    <w:next w:val="BodyText"/>
    <w:link w:val="Heading1Char"/>
    <w:unhideWhenUsed/>
    <w:qFormat/>
    <w:rsid w:val="0066029B"/>
    <w:pPr>
      <w:spacing w:before="240" w:line="360" w:lineRule="auto"/>
      <w:jc w:val="both"/>
      <w:outlineLvl w:val="0"/>
    </w:pPr>
    <w:rPr>
      <w:rFonts w:asciiTheme="minorBidi" w:hAnsiTheme="minorBidi" w:cstheme="minorBidi"/>
      <w:b/>
      <w:bCs/>
      <w:caps/>
      <w:sz w:val="22"/>
    </w:rPr>
  </w:style>
  <w:style w:type="paragraph" w:styleId="Heading2">
    <w:name w:val="heading 2"/>
    <w:basedOn w:val="Heading1"/>
    <w:next w:val="BodyText"/>
    <w:link w:val="Heading2Char"/>
    <w:unhideWhenUsed/>
    <w:qFormat/>
    <w:rsid w:val="00394E43"/>
    <w:pPr>
      <w:spacing w:before="360" w:after="240" w:line="280" w:lineRule="atLeast"/>
      <w:outlineLvl w:val="1"/>
    </w:pPr>
    <w:rPr>
      <w:rFonts w:eastAsia="Times New Roman"/>
      <w:b w:val="0"/>
      <w:bCs w:val="0"/>
      <w:color w:val="1F3864" w:themeColor="accent5" w:themeShade="80"/>
      <w:szCs w:val="32"/>
      <w:lang w:eastAsia="en-AU"/>
    </w:rPr>
  </w:style>
  <w:style w:type="paragraph" w:styleId="Heading3">
    <w:name w:val="heading 3"/>
    <w:basedOn w:val="Heading2"/>
    <w:next w:val="BodyText"/>
    <w:link w:val="Heading3Char"/>
    <w:unhideWhenUsed/>
    <w:qFormat/>
    <w:rsid w:val="00394E43"/>
    <w:pPr>
      <w:numPr>
        <w:ilvl w:val="2"/>
      </w:numPr>
      <w:spacing w:before="240"/>
      <w:outlineLvl w:val="2"/>
    </w:pPr>
    <w:rPr>
      <w:bCs/>
      <w:sz w:val="24"/>
      <w:szCs w:val="24"/>
    </w:rPr>
  </w:style>
  <w:style w:type="paragraph" w:styleId="Heading4">
    <w:name w:val="heading 4"/>
    <w:basedOn w:val="Heading3"/>
    <w:next w:val="BodyText"/>
    <w:link w:val="Heading4Char"/>
    <w:uiPriority w:val="9"/>
    <w:semiHidden/>
    <w:unhideWhenUsed/>
    <w:qFormat/>
    <w:rsid w:val="00061103"/>
    <w:pPr>
      <w:numPr>
        <w:ilvl w:val="3"/>
      </w:numPr>
      <w:outlineLvl w:val="3"/>
    </w:pPr>
    <w:rPr>
      <w:bCs w:val="0"/>
      <w:iCs/>
      <w:color w:val="5A4A61"/>
      <w14:textFill>
        <w14:solidFill>
          <w14:srgbClr w14:val="5A4A61">
            <w14:lumMod w14:val="50000"/>
          </w14:srgbClr>
        </w14:solidFill>
      </w14:textFill>
    </w:rPr>
  </w:style>
  <w:style w:type="paragraph" w:styleId="Heading5">
    <w:name w:val="heading 5"/>
    <w:basedOn w:val="Heading4"/>
    <w:next w:val="BodyText"/>
    <w:link w:val="Heading5Char"/>
    <w:uiPriority w:val="9"/>
    <w:semiHidden/>
    <w:unhideWhenUsed/>
    <w:qFormat/>
    <w:rsid w:val="00061103"/>
    <w:pPr>
      <w:numPr>
        <w:ilvl w:val="4"/>
      </w:numPr>
      <w:tabs>
        <w:tab w:val="left" w:pos="1502"/>
      </w:tabs>
      <w:spacing w:before="120"/>
      <w:outlineLvl w:val="4"/>
    </w:pPr>
    <w:rPr>
      <w:color w:val="000000"/>
      <w14:textFill>
        <w14:solidFill>
          <w14:srgbClr w14:val="000000">
            <w14:lumMod w14:val="50000"/>
          </w14:srgbClr>
        </w14:solidFill>
      </w14:textFil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B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B88"/>
  </w:style>
  <w:style w:type="paragraph" w:styleId="Footer">
    <w:name w:val="footer"/>
    <w:basedOn w:val="Normal"/>
    <w:link w:val="FooterChar"/>
    <w:uiPriority w:val="99"/>
    <w:unhideWhenUsed/>
    <w:rsid w:val="00832B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B88"/>
  </w:style>
  <w:style w:type="character" w:styleId="Hyperlink">
    <w:name w:val="Hyperlink"/>
    <w:basedOn w:val="DefaultParagraphFont"/>
    <w:uiPriority w:val="99"/>
    <w:unhideWhenUsed/>
    <w:rsid w:val="00832B88"/>
    <w:rPr>
      <w:color w:val="0563C1"/>
      <w:u w:val="single"/>
    </w:rPr>
  </w:style>
  <w:style w:type="character" w:styleId="CommentReference">
    <w:name w:val="annotation reference"/>
    <w:basedOn w:val="DefaultParagraphFont"/>
    <w:uiPriority w:val="99"/>
    <w:semiHidden/>
    <w:unhideWhenUsed/>
    <w:rsid w:val="001539C8"/>
    <w:rPr>
      <w:sz w:val="16"/>
      <w:szCs w:val="16"/>
    </w:rPr>
  </w:style>
  <w:style w:type="paragraph" w:styleId="CommentText">
    <w:name w:val="annotation text"/>
    <w:basedOn w:val="Normal"/>
    <w:link w:val="CommentTextChar"/>
    <w:uiPriority w:val="99"/>
    <w:semiHidden/>
    <w:unhideWhenUsed/>
    <w:rsid w:val="001539C8"/>
    <w:pPr>
      <w:spacing w:line="240" w:lineRule="auto"/>
    </w:pPr>
    <w:rPr>
      <w:sz w:val="20"/>
      <w:szCs w:val="20"/>
    </w:rPr>
  </w:style>
  <w:style w:type="character" w:customStyle="1" w:styleId="CommentTextChar">
    <w:name w:val="Comment Text Char"/>
    <w:basedOn w:val="DefaultParagraphFont"/>
    <w:link w:val="CommentText"/>
    <w:uiPriority w:val="99"/>
    <w:semiHidden/>
    <w:rsid w:val="001539C8"/>
    <w:rPr>
      <w:sz w:val="20"/>
      <w:szCs w:val="20"/>
    </w:rPr>
  </w:style>
  <w:style w:type="paragraph" w:styleId="CommentSubject">
    <w:name w:val="annotation subject"/>
    <w:basedOn w:val="CommentText"/>
    <w:next w:val="CommentText"/>
    <w:link w:val="CommentSubjectChar"/>
    <w:uiPriority w:val="99"/>
    <w:semiHidden/>
    <w:unhideWhenUsed/>
    <w:rsid w:val="001539C8"/>
    <w:rPr>
      <w:b/>
      <w:bCs/>
    </w:rPr>
  </w:style>
  <w:style w:type="character" w:customStyle="1" w:styleId="CommentSubjectChar">
    <w:name w:val="Comment Subject Char"/>
    <w:basedOn w:val="CommentTextChar"/>
    <w:link w:val="CommentSubject"/>
    <w:uiPriority w:val="99"/>
    <w:semiHidden/>
    <w:rsid w:val="001539C8"/>
    <w:rPr>
      <w:b/>
      <w:bCs/>
      <w:sz w:val="20"/>
      <w:szCs w:val="20"/>
    </w:rPr>
  </w:style>
  <w:style w:type="paragraph" w:styleId="BalloonText">
    <w:name w:val="Balloon Text"/>
    <w:basedOn w:val="Normal"/>
    <w:link w:val="BalloonTextChar"/>
    <w:uiPriority w:val="99"/>
    <w:semiHidden/>
    <w:unhideWhenUsed/>
    <w:rsid w:val="001539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39C8"/>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sid w:val="0066029B"/>
    <w:rPr>
      <w:rFonts w:asciiTheme="minorBidi" w:hAnsiTheme="minorBidi"/>
      <w:b/>
      <w:bCs/>
      <w:caps/>
      <w:color w:val="000000"/>
      <w:u w:color="000000"/>
    </w:rPr>
  </w:style>
  <w:style w:type="character" w:customStyle="1" w:styleId="Heading2Char">
    <w:name w:val="Heading 2 Char"/>
    <w:basedOn w:val="DefaultParagraphFont"/>
    <w:link w:val="Heading2"/>
    <w:rsid w:val="00394E43"/>
    <w:rPr>
      <w:rFonts w:ascii="Calibri" w:eastAsia="Times New Roman" w:hAnsi="Calibri" w:cs="Calibri"/>
      <w:b/>
      <w:color w:val="1F3864" w:themeColor="accent5" w:themeShade="80"/>
      <w:sz w:val="32"/>
      <w:szCs w:val="32"/>
      <w:u w:color="000000"/>
      <w:lang w:eastAsia="en-AU"/>
    </w:rPr>
  </w:style>
  <w:style w:type="character" w:customStyle="1" w:styleId="Heading3Char">
    <w:name w:val="Heading 3 Char"/>
    <w:basedOn w:val="DefaultParagraphFont"/>
    <w:link w:val="Heading3"/>
    <w:rsid w:val="00394E43"/>
    <w:rPr>
      <w:rFonts w:ascii="Calibri" w:eastAsia="Times New Roman" w:hAnsi="Calibri" w:cs="Calibri"/>
      <w:b/>
      <w:bCs/>
      <w:color w:val="1F3864" w:themeColor="accent5" w:themeShade="80"/>
      <w:sz w:val="24"/>
      <w:szCs w:val="24"/>
      <w:u w:color="000000"/>
      <w:lang w:eastAsia="en-AU"/>
    </w:rPr>
  </w:style>
  <w:style w:type="character" w:customStyle="1" w:styleId="Heading4Char">
    <w:name w:val="Heading 4 Char"/>
    <w:basedOn w:val="DefaultParagraphFont"/>
    <w:link w:val="Heading4"/>
    <w:uiPriority w:val="9"/>
    <w:semiHidden/>
    <w:rsid w:val="00061103"/>
    <w:rPr>
      <w:rFonts w:ascii="Calibri" w:eastAsiaTheme="majorEastAsia" w:hAnsi="Calibri" w:cs="Calibri"/>
      <w:b/>
      <w:iCs/>
      <w:color w:val="5A4A61"/>
      <w:sz w:val="20"/>
      <w:szCs w:val="26"/>
      <w:u w:color="000000"/>
    </w:rPr>
  </w:style>
  <w:style w:type="character" w:customStyle="1" w:styleId="Heading5Char">
    <w:name w:val="Heading 5 Char"/>
    <w:basedOn w:val="DefaultParagraphFont"/>
    <w:link w:val="Heading5"/>
    <w:uiPriority w:val="9"/>
    <w:semiHidden/>
    <w:rsid w:val="00061103"/>
    <w:rPr>
      <w:rFonts w:ascii="Calibri" w:eastAsiaTheme="majorEastAsia" w:hAnsi="Calibri" w:cs="Calibri"/>
      <w:b/>
      <w:iCs/>
      <w:color w:val="000000"/>
      <w:sz w:val="20"/>
      <w:szCs w:val="26"/>
      <w:u w:color="000000"/>
    </w:rPr>
  </w:style>
  <w:style w:type="paragraph" w:customStyle="1" w:styleId="NormalBase">
    <w:name w:val="Normal Base"/>
    <w:rsid w:val="00061103"/>
    <w:pPr>
      <w:spacing w:after="0" w:line="240" w:lineRule="auto"/>
    </w:pPr>
    <w:rPr>
      <w:rFonts w:ascii="Calibri" w:hAnsi="Calibri" w:cs="Calibri"/>
      <w:color w:val="000000"/>
      <w:sz w:val="20"/>
      <w:u w:color="000000"/>
    </w:rPr>
  </w:style>
  <w:style w:type="paragraph" w:styleId="BodyText">
    <w:name w:val="Body Text"/>
    <w:link w:val="BodyTextChar"/>
    <w:unhideWhenUsed/>
    <w:qFormat/>
    <w:rsid w:val="00061103"/>
    <w:pPr>
      <w:keepLines/>
      <w:spacing w:before="40" w:after="120" w:line="280" w:lineRule="atLeast"/>
      <w:ind w:left="1134"/>
    </w:pPr>
    <w:rPr>
      <w:rFonts w:ascii="Calibri" w:hAnsi="Calibri" w:cs="Calibri"/>
      <w:color w:val="000000"/>
      <w:u w:color="000000"/>
    </w:rPr>
  </w:style>
  <w:style w:type="character" w:customStyle="1" w:styleId="BodyTextChar">
    <w:name w:val="Body Text Char"/>
    <w:basedOn w:val="DefaultParagraphFont"/>
    <w:link w:val="BodyText"/>
    <w:rsid w:val="00061103"/>
    <w:rPr>
      <w:rFonts w:ascii="Calibri" w:hAnsi="Calibri" w:cs="Calibri"/>
      <w:color w:val="000000"/>
      <w:u w:color="000000"/>
    </w:rPr>
  </w:style>
  <w:style w:type="paragraph" w:customStyle="1" w:styleId="HeaderFollower">
    <w:name w:val="Header: Follower"/>
    <w:basedOn w:val="Normal"/>
    <w:qFormat/>
    <w:rsid w:val="00061103"/>
    <w:pPr>
      <w:tabs>
        <w:tab w:val="center" w:pos="5329"/>
      </w:tabs>
      <w:spacing w:before="500" w:after="180" w:line="240" w:lineRule="auto"/>
    </w:pPr>
    <w:rPr>
      <w:rFonts w:ascii="Calibri" w:hAnsi="Calibri" w:cs="Calibri"/>
      <w:color w:val="000000"/>
      <w:sz w:val="20"/>
      <w:u w:color="000000"/>
    </w:rPr>
  </w:style>
  <w:style w:type="paragraph" w:customStyle="1" w:styleId="FooterBase">
    <w:name w:val="Footer: Base"/>
    <w:basedOn w:val="Normal"/>
    <w:qFormat/>
    <w:rsid w:val="00061103"/>
    <w:pPr>
      <w:spacing w:after="0" w:line="240" w:lineRule="auto"/>
    </w:pPr>
    <w:rPr>
      <w:rFonts w:ascii="Times New Roman" w:eastAsiaTheme="minorEastAsia" w:hAnsi="Times New Roman" w:cs="Times New Roman"/>
      <w:sz w:val="14"/>
      <w:szCs w:val="24"/>
      <w:u w:color="000000"/>
      <w:lang w:val="en-US"/>
    </w:rPr>
  </w:style>
  <w:style w:type="paragraph" w:styleId="NormalWeb">
    <w:name w:val="Normal (Web)"/>
    <w:basedOn w:val="Normal"/>
    <w:uiPriority w:val="99"/>
    <w:unhideWhenUsed/>
    <w:rsid w:val="00061103"/>
    <w:pPr>
      <w:spacing w:after="0" w:line="240" w:lineRule="auto"/>
    </w:pPr>
    <w:rPr>
      <w:rFonts w:ascii="Times New Roman" w:eastAsiaTheme="minorEastAsia" w:hAnsi="Times New Roman" w:cs="Times New Roman"/>
      <w:sz w:val="24"/>
      <w:szCs w:val="24"/>
      <w:u w:color="000000"/>
      <w:lang w:val="en-US"/>
    </w:rPr>
  </w:style>
  <w:style w:type="table" w:styleId="TableGrid">
    <w:name w:val="Table Grid"/>
    <w:basedOn w:val="TableNormal"/>
    <w:uiPriority w:val="39"/>
    <w:rsid w:val="00256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40115"/>
  </w:style>
  <w:style w:type="character" w:customStyle="1" w:styleId="eop">
    <w:name w:val="eop"/>
    <w:basedOn w:val="DefaultParagraphFont"/>
    <w:rsid w:val="00A40115"/>
  </w:style>
  <w:style w:type="character" w:customStyle="1" w:styleId="UnresolvedMention1">
    <w:name w:val="Unresolved Mention1"/>
    <w:basedOn w:val="DefaultParagraphFont"/>
    <w:uiPriority w:val="99"/>
    <w:semiHidden/>
    <w:unhideWhenUsed/>
    <w:rsid w:val="00553C19"/>
    <w:rPr>
      <w:color w:val="605E5C"/>
      <w:shd w:val="clear" w:color="auto" w:fill="E1DFDD"/>
    </w:rPr>
  </w:style>
  <w:style w:type="character" w:styleId="FollowedHyperlink">
    <w:name w:val="FollowedHyperlink"/>
    <w:basedOn w:val="DefaultParagraphFont"/>
    <w:uiPriority w:val="99"/>
    <w:semiHidden/>
    <w:unhideWhenUsed/>
    <w:rsid w:val="00D73FAE"/>
    <w:rPr>
      <w:color w:val="954F72" w:themeColor="followedHyperlink"/>
      <w:u w:val="single"/>
    </w:rPr>
  </w:style>
  <w:style w:type="paragraph" w:customStyle="1" w:styleId="paragr">
    <w:name w:val="paragr"/>
    <w:basedOn w:val="Normal"/>
    <w:link w:val="paragrChar"/>
    <w:qFormat/>
    <w:rsid w:val="00C57274"/>
    <w:pPr>
      <w:autoSpaceDE w:val="0"/>
      <w:autoSpaceDN w:val="0"/>
      <w:adjustRightInd w:val="0"/>
      <w:spacing w:after="240" w:line="360" w:lineRule="auto"/>
      <w:jc w:val="both"/>
    </w:pPr>
    <w:rPr>
      <w:rFonts w:cstheme="minorHAnsi"/>
      <w:color w:val="000000"/>
      <w:sz w:val="24"/>
      <w:szCs w:val="24"/>
      <w:u w:color="000000"/>
      <w:lang w:eastAsia="en-AU"/>
    </w:rPr>
  </w:style>
  <w:style w:type="character" w:customStyle="1" w:styleId="paragrChar">
    <w:name w:val="paragr Char"/>
    <w:basedOn w:val="DefaultParagraphFont"/>
    <w:link w:val="paragr"/>
    <w:rsid w:val="00C57274"/>
    <w:rPr>
      <w:rFonts w:cstheme="minorHAnsi"/>
      <w:color w:val="000000"/>
      <w:sz w:val="24"/>
      <w:szCs w:val="24"/>
      <w:u w:color="000000"/>
      <w:lang w:eastAsia="en-AU"/>
    </w:rPr>
  </w:style>
  <w:style w:type="character" w:styleId="UnresolvedMention">
    <w:name w:val="Unresolved Mention"/>
    <w:basedOn w:val="DefaultParagraphFont"/>
    <w:uiPriority w:val="99"/>
    <w:semiHidden/>
    <w:unhideWhenUsed/>
    <w:rsid w:val="00C57274"/>
    <w:rPr>
      <w:color w:val="605E5C"/>
      <w:shd w:val="clear" w:color="auto" w:fill="E1DFDD"/>
    </w:rPr>
  </w:style>
  <w:style w:type="paragraph" w:customStyle="1" w:styleId="Bullet">
    <w:name w:val="Bullet"/>
    <w:basedOn w:val="paragr"/>
    <w:link w:val="BulletChar"/>
    <w:qFormat/>
    <w:rsid w:val="002C3DA0"/>
    <w:pPr>
      <w:numPr>
        <w:numId w:val="7"/>
      </w:numPr>
      <w:ind w:left="714" w:hanging="357"/>
      <w:contextualSpacing/>
    </w:pPr>
  </w:style>
  <w:style w:type="character" w:customStyle="1" w:styleId="BulletChar">
    <w:name w:val="Bullet Char"/>
    <w:basedOn w:val="paragrChar"/>
    <w:link w:val="Bullet"/>
    <w:rsid w:val="002C3DA0"/>
    <w:rPr>
      <w:rFonts w:cstheme="minorHAnsi"/>
      <w:color w:val="000000"/>
      <w:sz w:val="24"/>
      <w:szCs w:val="24"/>
      <w:u w:color="000000"/>
      <w:lang w:eastAsia="en-AU"/>
    </w:rPr>
  </w:style>
  <w:style w:type="paragraph" w:customStyle="1" w:styleId="HeadingAlt1">
    <w:name w:val="Heading Alt 1"/>
    <w:basedOn w:val="Normal"/>
    <w:next w:val="BodyText"/>
    <w:uiPriority w:val="1"/>
    <w:semiHidden/>
    <w:unhideWhenUsed/>
    <w:rsid w:val="006A4CB4"/>
    <w:pPr>
      <w:keepNext/>
      <w:keepLines/>
      <w:numPr>
        <w:numId w:val="8"/>
      </w:numPr>
      <w:tabs>
        <w:tab w:val="left" w:pos="2268"/>
      </w:tabs>
      <w:spacing w:after="0" w:line="320" w:lineRule="atLeast"/>
      <w:ind w:left="720" w:hanging="360"/>
      <w:outlineLvl w:val="0"/>
    </w:pPr>
    <w:rPr>
      <w:rFonts w:ascii="Calibri" w:hAnsi="Calibri" w:cs="Calibri"/>
      <w:color w:val="000000"/>
      <w:spacing w:val="20"/>
      <w:sz w:val="32"/>
      <w:u w:color="000000"/>
    </w:rPr>
  </w:style>
  <w:style w:type="paragraph" w:customStyle="1" w:styleId="HeadingAlt2">
    <w:name w:val="Heading Alt 2"/>
    <w:basedOn w:val="HeadingAlt1"/>
    <w:next w:val="BodyText"/>
    <w:uiPriority w:val="1"/>
    <w:semiHidden/>
    <w:unhideWhenUsed/>
    <w:rsid w:val="006A4CB4"/>
    <w:pPr>
      <w:numPr>
        <w:ilvl w:val="1"/>
      </w:numPr>
      <w:tabs>
        <w:tab w:val="left" w:pos="2268"/>
      </w:tabs>
      <w:spacing w:before="320" w:line="280" w:lineRule="atLeast"/>
      <w:outlineLvl w:val="1"/>
    </w:pPr>
    <w:rPr>
      <w:b/>
      <w:spacing w:val="0"/>
      <w:sz w:val="24"/>
    </w:rPr>
  </w:style>
  <w:style w:type="paragraph" w:customStyle="1" w:styleId="HeadingAlt3">
    <w:name w:val="Heading Alt 3"/>
    <w:basedOn w:val="HeadingAlt2"/>
    <w:next w:val="BodyText"/>
    <w:uiPriority w:val="1"/>
    <w:semiHidden/>
    <w:unhideWhenUsed/>
    <w:rsid w:val="006A4CB4"/>
    <w:pPr>
      <w:numPr>
        <w:ilvl w:val="2"/>
      </w:numPr>
      <w:tabs>
        <w:tab w:val="left" w:pos="2268"/>
      </w:tabs>
      <w:spacing w:before="240"/>
      <w:outlineLvl w:val="2"/>
    </w:pPr>
    <w:rPr>
      <w:sz w:val="20"/>
    </w:rPr>
  </w:style>
  <w:style w:type="paragraph" w:customStyle="1" w:styleId="HeadingAlt4">
    <w:name w:val="Heading Alt 4"/>
    <w:basedOn w:val="HeadingAlt3"/>
    <w:next w:val="BodyText"/>
    <w:semiHidden/>
    <w:unhideWhenUsed/>
    <w:rsid w:val="006A4CB4"/>
    <w:pPr>
      <w:numPr>
        <w:ilvl w:val="3"/>
      </w:numPr>
      <w:tabs>
        <w:tab w:val="left" w:pos="2268"/>
      </w:tabs>
      <w:outlineLvl w:val="3"/>
    </w:pPr>
    <w:rPr>
      <w:color w:val="5A4A61"/>
    </w:rPr>
  </w:style>
  <w:style w:type="paragraph" w:customStyle="1" w:styleId="HeadingAlt5">
    <w:name w:val="Heading Alt 5"/>
    <w:basedOn w:val="HeadingAlt4"/>
    <w:next w:val="BodyText"/>
    <w:semiHidden/>
    <w:unhideWhenUsed/>
    <w:rsid w:val="006A4CB4"/>
    <w:pPr>
      <w:numPr>
        <w:ilvl w:val="4"/>
      </w:numPr>
      <w:tabs>
        <w:tab w:val="clear" w:pos="2268"/>
        <w:tab w:val="left" w:pos="1502"/>
      </w:tabs>
      <w:spacing w:before="120"/>
      <w:outlineLvl w:val="4"/>
    </w:pPr>
    <w:rPr>
      <w:color w:val="000000"/>
    </w:rPr>
  </w:style>
  <w:style w:type="paragraph" w:customStyle="1" w:styleId="text">
    <w:name w:val="text"/>
    <w:aliases w:val="t"/>
    <w:basedOn w:val="Normal"/>
    <w:link w:val="textChar"/>
    <w:rsid w:val="004645EF"/>
    <w:pPr>
      <w:autoSpaceDE w:val="0"/>
      <w:autoSpaceDN w:val="0"/>
      <w:adjustRightInd w:val="0"/>
      <w:spacing w:after="240" w:line="240" w:lineRule="atLeast"/>
      <w:jc w:val="both"/>
    </w:pPr>
    <w:rPr>
      <w:rFonts w:ascii="Calibri" w:eastAsia="Times New Roman" w:hAnsi="Calibri" w:cs="Calibri"/>
      <w:color w:val="000000"/>
      <w:sz w:val="20"/>
      <w:szCs w:val="20"/>
      <w:u w:color="000000"/>
    </w:rPr>
  </w:style>
  <w:style w:type="character" w:styleId="IntenseEmphasis">
    <w:name w:val="Intense Emphasis"/>
    <w:basedOn w:val="DefaultParagraphFont"/>
    <w:uiPriority w:val="21"/>
    <w:qFormat/>
    <w:rsid w:val="00FE7E40"/>
    <w:rPr>
      <w:color w:val="2F5496" w:themeColor="accent5" w:themeShade="BF"/>
    </w:rPr>
  </w:style>
  <w:style w:type="paragraph" w:customStyle="1" w:styleId="LessSpace">
    <w:name w:val="LessSpace"/>
    <w:basedOn w:val="paragr"/>
    <w:link w:val="LessSpaceChar"/>
    <w:qFormat/>
    <w:rsid w:val="004B6E27"/>
    <w:pPr>
      <w:spacing w:after="0"/>
    </w:pPr>
  </w:style>
  <w:style w:type="character" w:customStyle="1" w:styleId="LessSpaceChar">
    <w:name w:val="LessSpace Char"/>
    <w:basedOn w:val="paragrChar"/>
    <w:link w:val="LessSpace"/>
    <w:rsid w:val="004B6E27"/>
    <w:rPr>
      <w:rFonts w:cstheme="minorHAnsi"/>
      <w:color w:val="000000"/>
      <w:sz w:val="24"/>
      <w:szCs w:val="24"/>
      <w:u w:color="000000"/>
      <w:lang w:eastAsia="en-AU"/>
    </w:rPr>
  </w:style>
  <w:style w:type="paragraph" w:customStyle="1" w:styleId="Describe">
    <w:name w:val="Describe"/>
    <w:basedOn w:val="paragr"/>
    <w:link w:val="DescribeChar"/>
    <w:qFormat/>
    <w:rsid w:val="000052FE"/>
    <w:pPr>
      <w:spacing w:after="120" w:line="276" w:lineRule="auto"/>
      <w:ind w:left="2835" w:hanging="2835"/>
    </w:pPr>
  </w:style>
  <w:style w:type="paragraph" w:customStyle="1" w:styleId="DescribeBullet">
    <w:name w:val="Describe_Bullet"/>
    <w:basedOn w:val="Describe"/>
    <w:link w:val="DescribeBulletChar"/>
    <w:qFormat/>
    <w:rsid w:val="000052FE"/>
    <w:pPr>
      <w:numPr>
        <w:numId w:val="17"/>
      </w:numPr>
      <w:contextualSpacing/>
    </w:pPr>
    <w:rPr>
      <w:u w:val="single"/>
    </w:rPr>
  </w:style>
  <w:style w:type="character" w:customStyle="1" w:styleId="DescribeChar">
    <w:name w:val="Describe Char"/>
    <w:basedOn w:val="paragrChar"/>
    <w:link w:val="Describe"/>
    <w:rsid w:val="000052FE"/>
    <w:rPr>
      <w:rFonts w:cstheme="minorHAnsi"/>
      <w:color w:val="000000"/>
      <w:sz w:val="24"/>
      <w:szCs w:val="24"/>
      <w:u w:color="000000"/>
      <w:lang w:eastAsia="en-AU"/>
    </w:rPr>
  </w:style>
  <w:style w:type="paragraph" w:customStyle="1" w:styleId="TableParagraph">
    <w:name w:val="Table Paragraph"/>
    <w:basedOn w:val="Normal"/>
    <w:uiPriority w:val="1"/>
    <w:qFormat/>
    <w:rsid w:val="00394E43"/>
    <w:pPr>
      <w:widowControl w:val="0"/>
      <w:autoSpaceDE w:val="0"/>
      <w:autoSpaceDN w:val="0"/>
      <w:adjustRightInd w:val="0"/>
      <w:spacing w:after="0" w:line="240" w:lineRule="auto"/>
      <w:jc w:val="center"/>
    </w:pPr>
    <w:rPr>
      <w:rFonts w:ascii="Calibri" w:eastAsiaTheme="minorEastAsia" w:hAnsi="Calibri" w:cs="Calibri"/>
      <w:sz w:val="24"/>
      <w:szCs w:val="24"/>
      <w:lang w:eastAsia="en-AU"/>
    </w:rPr>
  </w:style>
  <w:style w:type="character" w:customStyle="1" w:styleId="DescribeBulletChar">
    <w:name w:val="Describe_Bullet Char"/>
    <w:basedOn w:val="DescribeChar"/>
    <w:link w:val="DescribeBullet"/>
    <w:rsid w:val="000052FE"/>
    <w:rPr>
      <w:rFonts w:cstheme="minorHAnsi"/>
      <w:color w:val="000000"/>
      <w:sz w:val="24"/>
      <w:szCs w:val="24"/>
      <w:u w:val="single" w:color="000000"/>
      <w:lang w:eastAsia="en-AU"/>
    </w:rPr>
  </w:style>
  <w:style w:type="paragraph" w:customStyle="1" w:styleId="Question">
    <w:name w:val="Question"/>
    <w:basedOn w:val="text"/>
    <w:link w:val="QuestionChar"/>
    <w:qFormat/>
    <w:rsid w:val="00B13E09"/>
    <w:pPr>
      <w:numPr>
        <w:numId w:val="14"/>
      </w:numPr>
      <w:tabs>
        <w:tab w:val="left" w:pos="567"/>
      </w:tabs>
      <w:autoSpaceDE/>
      <w:autoSpaceDN/>
      <w:adjustRightInd/>
      <w:spacing w:before="240" w:line="360" w:lineRule="auto"/>
    </w:pPr>
    <w:rPr>
      <w:rFonts w:asciiTheme="minorHAnsi" w:hAnsiTheme="minorHAnsi" w:cs="Arial"/>
      <w:color w:val="000000" w:themeColor="text1"/>
      <w:sz w:val="24"/>
      <w:szCs w:val="24"/>
    </w:rPr>
  </w:style>
  <w:style w:type="character" w:styleId="Emphasis">
    <w:name w:val="Emphasis"/>
    <w:basedOn w:val="DefaultParagraphFont"/>
    <w:uiPriority w:val="20"/>
    <w:qFormat/>
    <w:rsid w:val="00B13E09"/>
    <w:rPr>
      <w:i/>
      <w:iCs/>
    </w:rPr>
  </w:style>
  <w:style w:type="character" w:customStyle="1" w:styleId="textChar">
    <w:name w:val="text Char"/>
    <w:aliases w:val="t Char"/>
    <w:basedOn w:val="DefaultParagraphFont"/>
    <w:link w:val="text"/>
    <w:rsid w:val="00B13E09"/>
    <w:rPr>
      <w:rFonts w:ascii="Calibri" w:eastAsia="Times New Roman" w:hAnsi="Calibri" w:cs="Calibri"/>
      <w:color w:val="000000"/>
      <w:sz w:val="20"/>
      <w:szCs w:val="20"/>
      <w:u w:color="000000"/>
    </w:rPr>
  </w:style>
  <w:style w:type="character" w:customStyle="1" w:styleId="QuestionChar">
    <w:name w:val="Question Char"/>
    <w:basedOn w:val="textChar"/>
    <w:link w:val="Question"/>
    <w:rsid w:val="00B13E09"/>
    <w:rPr>
      <w:rFonts w:ascii="Calibri" w:eastAsia="Times New Roman" w:hAnsi="Calibri" w:cs="Arial"/>
      <w:color w:val="000000" w:themeColor="text1"/>
      <w:sz w:val="24"/>
      <w:szCs w:val="24"/>
      <w:u w:color="000000"/>
    </w:rPr>
  </w:style>
  <w:style w:type="paragraph" w:styleId="Title">
    <w:name w:val="Title"/>
    <w:next w:val="Heading1"/>
    <w:link w:val="TitleChar"/>
    <w:uiPriority w:val="10"/>
    <w:unhideWhenUsed/>
    <w:qFormat/>
    <w:rsid w:val="00231012"/>
    <w:pPr>
      <w:tabs>
        <w:tab w:val="center" w:pos="5329"/>
      </w:tabs>
      <w:spacing w:before="200" w:after="400" w:line="520" w:lineRule="atLeast"/>
    </w:pPr>
    <w:rPr>
      <w:rFonts w:ascii="Calibri" w:eastAsiaTheme="majorEastAsia" w:hAnsi="Calibri" w:cs="Calibri"/>
      <w:color w:val="000000"/>
      <w:spacing w:val="20"/>
      <w:sz w:val="36"/>
      <w:szCs w:val="52"/>
      <w:u w:color="000000"/>
    </w:rPr>
  </w:style>
  <w:style w:type="character" w:customStyle="1" w:styleId="TitleChar">
    <w:name w:val="Title Char"/>
    <w:basedOn w:val="DefaultParagraphFont"/>
    <w:link w:val="Title"/>
    <w:uiPriority w:val="10"/>
    <w:rsid w:val="00231012"/>
    <w:rPr>
      <w:rFonts w:ascii="Calibri" w:eastAsiaTheme="majorEastAsia" w:hAnsi="Calibri" w:cs="Calibri"/>
      <w:color w:val="000000"/>
      <w:spacing w:val="20"/>
      <w:sz w:val="36"/>
      <w:szCs w:val="5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35698">
      <w:bodyDiv w:val="1"/>
      <w:marLeft w:val="0"/>
      <w:marRight w:val="0"/>
      <w:marTop w:val="0"/>
      <w:marBottom w:val="0"/>
      <w:divBdr>
        <w:top w:val="none" w:sz="0" w:space="0" w:color="auto"/>
        <w:left w:val="none" w:sz="0" w:space="0" w:color="auto"/>
        <w:bottom w:val="none" w:sz="0" w:space="0" w:color="auto"/>
        <w:right w:val="none" w:sz="0" w:space="0" w:color="auto"/>
      </w:divBdr>
      <w:divsChild>
        <w:div w:id="588006461">
          <w:marLeft w:val="0"/>
          <w:marRight w:val="0"/>
          <w:marTop w:val="0"/>
          <w:marBottom w:val="0"/>
          <w:divBdr>
            <w:top w:val="none" w:sz="0" w:space="0" w:color="auto"/>
            <w:left w:val="none" w:sz="0" w:space="0" w:color="auto"/>
            <w:bottom w:val="none" w:sz="0" w:space="0" w:color="auto"/>
            <w:right w:val="none" w:sz="0" w:space="0" w:color="auto"/>
          </w:divBdr>
          <w:divsChild>
            <w:div w:id="909078450">
              <w:marLeft w:val="0"/>
              <w:marRight w:val="0"/>
              <w:marTop w:val="0"/>
              <w:marBottom w:val="0"/>
              <w:divBdr>
                <w:top w:val="none" w:sz="0" w:space="0" w:color="auto"/>
                <w:left w:val="none" w:sz="0" w:space="0" w:color="auto"/>
                <w:bottom w:val="none" w:sz="0" w:space="0" w:color="auto"/>
                <w:right w:val="none" w:sz="0" w:space="0" w:color="auto"/>
              </w:divBdr>
              <w:divsChild>
                <w:div w:id="476413101">
                  <w:marLeft w:val="0"/>
                  <w:marRight w:val="0"/>
                  <w:marTop w:val="0"/>
                  <w:marBottom w:val="0"/>
                  <w:divBdr>
                    <w:top w:val="none" w:sz="0" w:space="0" w:color="auto"/>
                    <w:left w:val="none" w:sz="0" w:space="0" w:color="auto"/>
                    <w:bottom w:val="none" w:sz="0" w:space="0" w:color="auto"/>
                    <w:right w:val="none" w:sz="0" w:space="0" w:color="auto"/>
                  </w:divBdr>
                  <w:divsChild>
                    <w:div w:id="1094713798">
                      <w:marLeft w:val="0"/>
                      <w:marRight w:val="0"/>
                      <w:marTop w:val="0"/>
                      <w:marBottom w:val="0"/>
                      <w:divBdr>
                        <w:top w:val="none" w:sz="0" w:space="0" w:color="auto"/>
                        <w:left w:val="none" w:sz="0" w:space="0" w:color="auto"/>
                        <w:bottom w:val="none" w:sz="0" w:space="0" w:color="auto"/>
                        <w:right w:val="none" w:sz="0" w:space="0" w:color="auto"/>
                      </w:divBdr>
                      <w:divsChild>
                        <w:div w:id="939138862">
                          <w:marLeft w:val="0"/>
                          <w:marRight w:val="0"/>
                          <w:marTop w:val="0"/>
                          <w:marBottom w:val="0"/>
                          <w:divBdr>
                            <w:top w:val="none" w:sz="0" w:space="0" w:color="auto"/>
                            <w:left w:val="none" w:sz="0" w:space="0" w:color="auto"/>
                            <w:bottom w:val="none" w:sz="0" w:space="0" w:color="auto"/>
                            <w:right w:val="none" w:sz="0" w:space="0" w:color="auto"/>
                          </w:divBdr>
                          <w:divsChild>
                            <w:div w:id="1482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34877">
      <w:bodyDiv w:val="1"/>
      <w:marLeft w:val="0"/>
      <w:marRight w:val="0"/>
      <w:marTop w:val="0"/>
      <w:marBottom w:val="0"/>
      <w:divBdr>
        <w:top w:val="none" w:sz="0" w:space="0" w:color="auto"/>
        <w:left w:val="none" w:sz="0" w:space="0" w:color="auto"/>
        <w:bottom w:val="none" w:sz="0" w:space="0" w:color="auto"/>
        <w:right w:val="none" w:sz="0" w:space="0" w:color="auto"/>
      </w:divBdr>
      <w:divsChild>
        <w:div w:id="1210067230">
          <w:marLeft w:val="0"/>
          <w:marRight w:val="0"/>
          <w:marTop w:val="0"/>
          <w:marBottom w:val="0"/>
          <w:divBdr>
            <w:top w:val="none" w:sz="0" w:space="0" w:color="auto"/>
            <w:left w:val="none" w:sz="0" w:space="0" w:color="auto"/>
            <w:bottom w:val="none" w:sz="0" w:space="0" w:color="auto"/>
            <w:right w:val="none" w:sz="0" w:space="0" w:color="auto"/>
          </w:divBdr>
          <w:divsChild>
            <w:div w:id="1023020695">
              <w:marLeft w:val="0"/>
              <w:marRight w:val="0"/>
              <w:marTop w:val="0"/>
              <w:marBottom w:val="0"/>
              <w:divBdr>
                <w:top w:val="none" w:sz="0" w:space="0" w:color="auto"/>
                <w:left w:val="none" w:sz="0" w:space="0" w:color="auto"/>
                <w:bottom w:val="none" w:sz="0" w:space="0" w:color="auto"/>
                <w:right w:val="none" w:sz="0" w:space="0" w:color="auto"/>
              </w:divBdr>
              <w:divsChild>
                <w:div w:id="535460867">
                  <w:marLeft w:val="0"/>
                  <w:marRight w:val="0"/>
                  <w:marTop w:val="0"/>
                  <w:marBottom w:val="0"/>
                  <w:divBdr>
                    <w:top w:val="none" w:sz="0" w:space="0" w:color="auto"/>
                    <w:left w:val="none" w:sz="0" w:space="0" w:color="auto"/>
                    <w:bottom w:val="none" w:sz="0" w:space="0" w:color="auto"/>
                    <w:right w:val="none" w:sz="0" w:space="0" w:color="auto"/>
                  </w:divBdr>
                  <w:divsChild>
                    <w:div w:id="1762024715">
                      <w:marLeft w:val="0"/>
                      <w:marRight w:val="0"/>
                      <w:marTop w:val="0"/>
                      <w:marBottom w:val="0"/>
                      <w:divBdr>
                        <w:top w:val="none" w:sz="0" w:space="0" w:color="auto"/>
                        <w:left w:val="none" w:sz="0" w:space="0" w:color="auto"/>
                        <w:bottom w:val="none" w:sz="0" w:space="0" w:color="auto"/>
                        <w:right w:val="none" w:sz="0" w:space="0" w:color="auto"/>
                      </w:divBdr>
                      <w:divsChild>
                        <w:div w:id="577440831">
                          <w:marLeft w:val="0"/>
                          <w:marRight w:val="0"/>
                          <w:marTop w:val="0"/>
                          <w:marBottom w:val="0"/>
                          <w:divBdr>
                            <w:top w:val="none" w:sz="0" w:space="0" w:color="auto"/>
                            <w:left w:val="none" w:sz="0" w:space="0" w:color="auto"/>
                            <w:bottom w:val="none" w:sz="0" w:space="0" w:color="auto"/>
                            <w:right w:val="none" w:sz="0" w:space="0" w:color="auto"/>
                          </w:divBdr>
                          <w:divsChild>
                            <w:div w:id="15296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61894">
      <w:bodyDiv w:val="1"/>
      <w:marLeft w:val="0"/>
      <w:marRight w:val="0"/>
      <w:marTop w:val="0"/>
      <w:marBottom w:val="0"/>
      <w:divBdr>
        <w:top w:val="none" w:sz="0" w:space="0" w:color="auto"/>
        <w:left w:val="none" w:sz="0" w:space="0" w:color="auto"/>
        <w:bottom w:val="none" w:sz="0" w:space="0" w:color="auto"/>
        <w:right w:val="none" w:sz="0" w:space="0" w:color="auto"/>
      </w:divBdr>
      <w:divsChild>
        <w:div w:id="1277442893">
          <w:marLeft w:val="0"/>
          <w:marRight w:val="0"/>
          <w:marTop w:val="0"/>
          <w:marBottom w:val="0"/>
          <w:divBdr>
            <w:top w:val="none" w:sz="0" w:space="0" w:color="auto"/>
            <w:left w:val="none" w:sz="0" w:space="0" w:color="auto"/>
            <w:bottom w:val="none" w:sz="0" w:space="0" w:color="auto"/>
            <w:right w:val="none" w:sz="0" w:space="0" w:color="auto"/>
          </w:divBdr>
          <w:divsChild>
            <w:div w:id="1505241126">
              <w:marLeft w:val="0"/>
              <w:marRight w:val="0"/>
              <w:marTop w:val="0"/>
              <w:marBottom w:val="0"/>
              <w:divBdr>
                <w:top w:val="none" w:sz="0" w:space="0" w:color="auto"/>
                <w:left w:val="none" w:sz="0" w:space="0" w:color="auto"/>
                <w:bottom w:val="none" w:sz="0" w:space="0" w:color="auto"/>
                <w:right w:val="none" w:sz="0" w:space="0" w:color="auto"/>
              </w:divBdr>
              <w:divsChild>
                <w:div w:id="1907958215">
                  <w:marLeft w:val="0"/>
                  <w:marRight w:val="0"/>
                  <w:marTop w:val="0"/>
                  <w:marBottom w:val="0"/>
                  <w:divBdr>
                    <w:top w:val="none" w:sz="0" w:space="0" w:color="auto"/>
                    <w:left w:val="none" w:sz="0" w:space="0" w:color="auto"/>
                    <w:bottom w:val="none" w:sz="0" w:space="0" w:color="auto"/>
                    <w:right w:val="none" w:sz="0" w:space="0" w:color="auto"/>
                  </w:divBdr>
                  <w:divsChild>
                    <w:div w:id="459878663">
                      <w:marLeft w:val="0"/>
                      <w:marRight w:val="0"/>
                      <w:marTop w:val="0"/>
                      <w:marBottom w:val="0"/>
                      <w:divBdr>
                        <w:top w:val="none" w:sz="0" w:space="0" w:color="auto"/>
                        <w:left w:val="none" w:sz="0" w:space="0" w:color="auto"/>
                        <w:bottom w:val="none" w:sz="0" w:space="0" w:color="auto"/>
                        <w:right w:val="none" w:sz="0" w:space="0" w:color="auto"/>
                      </w:divBdr>
                      <w:divsChild>
                        <w:div w:id="2006785510">
                          <w:marLeft w:val="0"/>
                          <w:marRight w:val="0"/>
                          <w:marTop w:val="0"/>
                          <w:marBottom w:val="0"/>
                          <w:divBdr>
                            <w:top w:val="none" w:sz="0" w:space="0" w:color="auto"/>
                            <w:left w:val="none" w:sz="0" w:space="0" w:color="auto"/>
                            <w:bottom w:val="none" w:sz="0" w:space="0" w:color="auto"/>
                            <w:right w:val="none" w:sz="0" w:space="0" w:color="auto"/>
                          </w:divBdr>
                          <w:divsChild>
                            <w:div w:id="7543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750291">
      <w:bodyDiv w:val="1"/>
      <w:marLeft w:val="0"/>
      <w:marRight w:val="0"/>
      <w:marTop w:val="0"/>
      <w:marBottom w:val="0"/>
      <w:divBdr>
        <w:top w:val="none" w:sz="0" w:space="0" w:color="auto"/>
        <w:left w:val="none" w:sz="0" w:space="0" w:color="auto"/>
        <w:bottom w:val="none" w:sz="0" w:space="0" w:color="auto"/>
        <w:right w:val="none" w:sz="0" w:space="0" w:color="auto"/>
      </w:divBdr>
      <w:divsChild>
        <w:div w:id="1916162581">
          <w:marLeft w:val="0"/>
          <w:marRight w:val="0"/>
          <w:marTop w:val="0"/>
          <w:marBottom w:val="30"/>
          <w:divBdr>
            <w:top w:val="none" w:sz="0" w:space="0" w:color="auto"/>
            <w:left w:val="none" w:sz="0" w:space="0" w:color="auto"/>
            <w:bottom w:val="none" w:sz="0" w:space="0" w:color="auto"/>
            <w:right w:val="none" w:sz="0" w:space="0" w:color="auto"/>
          </w:divBdr>
        </w:div>
        <w:div w:id="533421586">
          <w:marLeft w:val="0"/>
          <w:marRight w:val="0"/>
          <w:marTop w:val="0"/>
          <w:marBottom w:val="0"/>
          <w:divBdr>
            <w:top w:val="none" w:sz="0" w:space="0" w:color="auto"/>
            <w:left w:val="none" w:sz="0" w:space="0" w:color="auto"/>
            <w:bottom w:val="none" w:sz="0" w:space="0" w:color="auto"/>
            <w:right w:val="none" w:sz="0" w:space="0" w:color="auto"/>
          </w:divBdr>
        </w:div>
      </w:divsChild>
    </w:div>
    <w:div w:id="555091279">
      <w:bodyDiv w:val="1"/>
      <w:marLeft w:val="0"/>
      <w:marRight w:val="0"/>
      <w:marTop w:val="0"/>
      <w:marBottom w:val="0"/>
      <w:divBdr>
        <w:top w:val="none" w:sz="0" w:space="0" w:color="auto"/>
        <w:left w:val="none" w:sz="0" w:space="0" w:color="auto"/>
        <w:bottom w:val="none" w:sz="0" w:space="0" w:color="auto"/>
        <w:right w:val="none" w:sz="0" w:space="0" w:color="auto"/>
      </w:divBdr>
      <w:divsChild>
        <w:div w:id="1597978535">
          <w:marLeft w:val="0"/>
          <w:marRight w:val="0"/>
          <w:marTop w:val="0"/>
          <w:marBottom w:val="0"/>
          <w:divBdr>
            <w:top w:val="none" w:sz="0" w:space="0" w:color="auto"/>
            <w:left w:val="none" w:sz="0" w:space="0" w:color="auto"/>
            <w:bottom w:val="none" w:sz="0" w:space="0" w:color="auto"/>
            <w:right w:val="none" w:sz="0" w:space="0" w:color="auto"/>
          </w:divBdr>
          <w:divsChild>
            <w:div w:id="891235283">
              <w:marLeft w:val="0"/>
              <w:marRight w:val="0"/>
              <w:marTop w:val="0"/>
              <w:marBottom w:val="0"/>
              <w:divBdr>
                <w:top w:val="none" w:sz="0" w:space="0" w:color="auto"/>
                <w:left w:val="none" w:sz="0" w:space="0" w:color="auto"/>
                <w:bottom w:val="none" w:sz="0" w:space="0" w:color="auto"/>
                <w:right w:val="none" w:sz="0" w:space="0" w:color="auto"/>
              </w:divBdr>
              <w:divsChild>
                <w:div w:id="217860659">
                  <w:marLeft w:val="0"/>
                  <w:marRight w:val="0"/>
                  <w:marTop w:val="0"/>
                  <w:marBottom w:val="0"/>
                  <w:divBdr>
                    <w:top w:val="none" w:sz="0" w:space="0" w:color="auto"/>
                    <w:left w:val="none" w:sz="0" w:space="0" w:color="auto"/>
                    <w:bottom w:val="none" w:sz="0" w:space="0" w:color="auto"/>
                    <w:right w:val="none" w:sz="0" w:space="0" w:color="auto"/>
                  </w:divBdr>
                  <w:divsChild>
                    <w:div w:id="1168015356">
                      <w:marLeft w:val="0"/>
                      <w:marRight w:val="0"/>
                      <w:marTop w:val="0"/>
                      <w:marBottom w:val="0"/>
                      <w:divBdr>
                        <w:top w:val="none" w:sz="0" w:space="0" w:color="auto"/>
                        <w:left w:val="none" w:sz="0" w:space="0" w:color="auto"/>
                        <w:bottom w:val="none" w:sz="0" w:space="0" w:color="auto"/>
                        <w:right w:val="none" w:sz="0" w:space="0" w:color="auto"/>
                      </w:divBdr>
                      <w:divsChild>
                        <w:div w:id="1256861527">
                          <w:marLeft w:val="0"/>
                          <w:marRight w:val="0"/>
                          <w:marTop w:val="0"/>
                          <w:marBottom w:val="0"/>
                          <w:divBdr>
                            <w:top w:val="none" w:sz="0" w:space="0" w:color="auto"/>
                            <w:left w:val="none" w:sz="0" w:space="0" w:color="auto"/>
                            <w:bottom w:val="none" w:sz="0" w:space="0" w:color="auto"/>
                            <w:right w:val="none" w:sz="0" w:space="0" w:color="auto"/>
                          </w:divBdr>
                          <w:divsChild>
                            <w:div w:id="21313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509994">
      <w:bodyDiv w:val="1"/>
      <w:marLeft w:val="0"/>
      <w:marRight w:val="0"/>
      <w:marTop w:val="0"/>
      <w:marBottom w:val="0"/>
      <w:divBdr>
        <w:top w:val="none" w:sz="0" w:space="0" w:color="auto"/>
        <w:left w:val="none" w:sz="0" w:space="0" w:color="auto"/>
        <w:bottom w:val="none" w:sz="0" w:space="0" w:color="auto"/>
        <w:right w:val="none" w:sz="0" w:space="0" w:color="auto"/>
      </w:divBdr>
      <w:divsChild>
        <w:div w:id="299307671">
          <w:marLeft w:val="0"/>
          <w:marRight w:val="0"/>
          <w:marTop w:val="0"/>
          <w:marBottom w:val="0"/>
          <w:divBdr>
            <w:top w:val="none" w:sz="0" w:space="0" w:color="auto"/>
            <w:left w:val="none" w:sz="0" w:space="0" w:color="auto"/>
            <w:bottom w:val="none" w:sz="0" w:space="0" w:color="auto"/>
            <w:right w:val="none" w:sz="0" w:space="0" w:color="auto"/>
          </w:divBdr>
          <w:divsChild>
            <w:div w:id="591861792">
              <w:marLeft w:val="0"/>
              <w:marRight w:val="0"/>
              <w:marTop w:val="0"/>
              <w:marBottom w:val="0"/>
              <w:divBdr>
                <w:top w:val="none" w:sz="0" w:space="0" w:color="auto"/>
                <w:left w:val="none" w:sz="0" w:space="0" w:color="auto"/>
                <w:bottom w:val="none" w:sz="0" w:space="0" w:color="auto"/>
                <w:right w:val="none" w:sz="0" w:space="0" w:color="auto"/>
              </w:divBdr>
              <w:divsChild>
                <w:div w:id="1708219476">
                  <w:marLeft w:val="0"/>
                  <w:marRight w:val="0"/>
                  <w:marTop w:val="0"/>
                  <w:marBottom w:val="0"/>
                  <w:divBdr>
                    <w:top w:val="none" w:sz="0" w:space="0" w:color="auto"/>
                    <w:left w:val="none" w:sz="0" w:space="0" w:color="auto"/>
                    <w:bottom w:val="none" w:sz="0" w:space="0" w:color="auto"/>
                    <w:right w:val="none" w:sz="0" w:space="0" w:color="auto"/>
                  </w:divBdr>
                  <w:divsChild>
                    <w:div w:id="772822104">
                      <w:marLeft w:val="0"/>
                      <w:marRight w:val="0"/>
                      <w:marTop w:val="0"/>
                      <w:marBottom w:val="0"/>
                      <w:divBdr>
                        <w:top w:val="none" w:sz="0" w:space="0" w:color="auto"/>
                        <w:left w:val="none" w:sz="0" w:space="0" w:color="auto"/>
                        <w:bottom w:val="none" w:sz="0" w:space="0" w:color="auto"/>
                        <w:right w:val="none" w:sz="0" w:space="0" w:color="auto"/>
                      </w:divBdr>
                      <w:divsChild>
                        <w:div w:id="1984504388">
                          <w:marLeft w:val="0"/>
                          <w:marRight w:val="0"/>
                          <w:marTop w:val="0"/>
                          <w:marBottom w:val="0"/>
                          <w:divBdr>
                            <w:top w:val="none" w:sz="0" w:space="0" w:color="auto"/>
                            <w:left w:val="none" w:sz="0" w:space="0" w:color="auto"/>
                            <w:bottom w:val="none" w:sz="0" w:space="0" w:color="auto"/>
                            <w:right w:val="none" w:sz="0" w:space="0" w:color="auto"/>
                          </w:divBdr>
                          <w:divsChild>
                            <w:div w:id="757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123475">
      <w:bodyDiv w:val="1"/>
      <w:marLeft w:val="0"/>
      <w:marRight w:val="0"/>
      <w:marTop w:val="0"/>
      <w:marBottom w:val="0"/>
      <w:divBdr>
        <w:top w:val="none" w:sz="0" w:space="0" w:color="auto"/>
        <w:left w:val="none" w:sz="0" w:space="0" w:color="auto"/>
        <w:bottom w:val="none" w:sz="0" w:space="0" w:color="auto"/>
        <w:right w:val="none" w:sz="0" w:space="0" w:color="auto"/>
      </w:divBdr>
      <w:divsChild>
        <w:div w:id="1165701593">
          <w:marLeft w:val="0"/>
          <w:marRight w:val="0"/>
          <w:marTop w:val="0"/>
          <w:marBottom w:val="30"/>
          <w:divBdr>
            <w:top w:val="none" w:sz="0" w:space="0" w:color="auto"/>
            <w:left w:val="none" w:sz="0" w:space="0" w:color="auto"/>
            <w:bottom w:val="none" w:sz="0" w:space="0" w:color="auto"/>
            <w:right w:val="none" w:sz="0" w:space="0" w:color="auto"/>
          </w:divBdr>
        </w:div>
        <w:div w:id="1582762756">
          <w:marLeft w:val="0"/>
          <w:marRight w:val="0"/>
          <w:marTop w:val="0"/>
          <w:marBottom w:val="0"/>
          <w:divBdr>
            <w:top w:val="none" w:sz="0" w:space="0" w:color="auto"/>
            <w:left w:val="none" w:sz="0" w:space="0" w:color="auto"/>
            <w:bottom w:val="none" w:sz="0" w:space="0" w:color="auto"/>
            <w:right w:val="none" w:sz="0" w:space="0" w:color="auto"/>
          </w:divBdr>
        </w:div>
      </w:divsChild>
    </w:div>
    <w:div w:id="767697695">
      <w:bodyDiv w:val="1"/>
      <w:marLeft w:val="0"/>
      <w:marRight w:val="0"/>
      <w:marTop w:val="0"/>
      <w:marBottom w:val="0"/>
      <w:divBdr>
        <w:top w:val="none" w:sz="0" w:space="0" w:color="auto"/>
        <w:left w:val="none" w:sz="0" w:space="0" w:color="auto"/>
        <w:bottom w:val="none" w:sz="0" w:space="0" w:color="auto"/>
        <w:right w:val="none" w:sz="0" w:space="0" w:color="auto"/>
      </w:divBdr>
      <w:divsChild>
        <w:div w:id="233781723">
          <w:marLeft w:val="0"/>
          <w:marRight w:val="0"/>
          <w:marTop w:val="0"/>
          <w:marBottom w:val="0"/>
          <w:divBdr>
            <w:top w:val="none" w:sz="0" w:space="0" w:color="auto"/>
            <w:left w:val="none" w:sz="0" w:space="0" w:color="auto"/>
            <w:bottom w:val="none" w:sz="0" w:space="0" w:color="auto"/>
            <w:right w:val="none" w:sz="0" w:space="0" w:color="auto"/>
          </w:divBdr>
          <w:divsChild>
            <w:div w:id="2088990962">
              <w:marLeft w:val="0"/>
              <w:marRight w:val="0"/>
              <w:marTop w:val="0"/>
              <w:marBottom w:val="0"/>
              <w:divBdr>
                <w:top w:val="none" w:sz="0" w:space="0" w:color="auto"/>
                <w:left w:val="none" w:sz="0" w:space="0" w:color="auto"/>
                <w:bottom w:val="none" w:sz="0" w:space="0" w:color="auto"/>
                <w:right w:val="none" w:sz="0" w:space="0" w:color="auto"/>
              </w:divBdr>
              <w:divsChild>
                <w:div w:id="1318848916">
                  <w:marLeft w:val="0"/>
                  <w:marRight w:val="0"/>
                  <w:marTop w:val="0"/>
                  <w:marBottom w:val="0"/>
                  <w:divBdr>
                    <w:top w:val="none" w:sz="0" w:space="0" w:color="auto"/>
                    <w:left w:val="none" w:sz="0" w:space="0" w:color="auto"/>
                    <w:bottom w:val="none" w:sz="0" w:space="0" w:color="auto"/>
                    <w:right w:val="none" w:sz="0" w:space="0" w:color="auto"/>
                  </w:divBdr>
                  <w:divsChild>
                    <w:div w:id="1199778994">
                      <w:marLeft w:val="0"/>
                      <w:marRight w:val="0"/>
                      <w:marTop w:val="0"/>
                      <w:marBottom w:val="0"/>
                      <w:divBdr>
                        <w:top w:val="none" w:sz="0" w:space="0" w:color="auto"/>
                        <w:left w:val="none" w:sz="0" w:space="0" w:color="auto"/>
                        <w:bottom w:val="none" w:sz="0" w:space="0" w:color="auto"/>
                        <w:right w:val="none" w:sz="0" w:space="0" w:color="auto"/>
                      </w:divBdr>
                      <w:divsChild>
                        <w:div w:id="290984686">
                          <w:marLeft w:val="0"/>
                          <w:marRight w:val="0"/>
                          <w:marTop w:val="0"/>
                          <w:marBottom w:val="0"/>
                          <w:divBdr>
                            <w:top w:val="none" w:sz="0" w:space="0" w:color="auto"/>
                            <w:left w:val="none" w:sz="0" w:space="0" w:color="auto"/>
                            <w:bottom w:val="none" w:sz="0" w:space="0" w:color="auto"/>
                            <w:right w:val="none" w:sz="0" w:space="0" w:color="auto"/>
                          </w:divBdr>
                          <w:divsChild>
                            <w:div w:id="7211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719452">
      <w:bodyDiv w:val="1"/>
      <w:marLeft w:val="0"/>
      <w:marRight w:val="0"/>
      <w:marTop w:val="0"/>
      <w:marBottom w:val="0"/>
      <w:divBdr>
        <w:top w:val="none" w:sz="0" w:space="0" w:color="auto"/>
        <w:left w:val="none" w:sz="0" w:space="0" w:color="auto"/>
        <w:bottom w:val="none" w:sz="0" w:space="0" w:color="auto"/>
        <w:right w:val="none" w:sz="0" w:space="0" w:color="auto"/>
      </w:divBdr>
      <w:divsChild>
        <w:div w:id="335040746">
          <w:marLeft w:val="0"/>
          <w:marRight w:val="0"/>
          <w:marTop w:val="0"/>
          <w:marBottom w:val="0"/>
          <w:divBdr>
            <w:top w:val="none" w:sz="0" w:space="0" w:color="auto"/>
            <w:left w:val="none" w:sz="0" w:space="0" w:color="auto"/>
            <w:bottom w:val="none" w:sz="0" w:space="0" w:color="auto"/>
            <w:right w:val="none" w:sz="0" w:space="0" w:color="auto"/>
          </w:divBdr>
        </w:div>
      </w:divsChild>
    </w:div>
    <w:div w:id="906302570">
      <w:bodyDiv w:val="1"/>
      <w:marLeft w:val="0"/>
      <w:marRight w:val="0"/>
      <w:marTop w:val="0"/>
      <w:marBottom w:val="0"/>
      <w:divBdr>
        <w:top w:val="none" w:sz="0" w:space="0" w:color="auto"/>
        <w:left w:val="none" w:sz="0" w:space="0" w:color="auto"/>
        <w:bottom w:val="none" w:sz="0" w:space="0" w:color="auto"/>
        <w:right w:val="none" w:sz="0" w:space="0" w:color="auto"/>
      </w:divBdr>
      <w:divsChild>
        <w:div w:id="1460034354">
          <w:marLeft w:val="0"/>
          <w:marRight w:val="0"/>
          <w:marTop w:val="0"/>
          <w:marBottom w:val="0"/>
          <w:divBdr>
            <w:top w:val="none" w:sz="0" w:space="0" w:color="auto"/>
            <w:left w:val="none" w:sz="0" w:space="0" w:color="auto"/>
            <w:bottom w:val="none" w:sz="0" w:space="0" w:color="auto"/>
            <w:right w:val="none" w:sz="0" w:space="0" w:color="auto"/>
          </w:divBdr>
          <w:divsChild>
            <w:div w:id="547029244">
              <w:marLeft w:val="0"/>
              <w:marRight w:val="0"/>
              <w:marTop w:val="0"/>
              <w:marBottom w:val="0"/>
              <w:divBdr>
                <w:top w:val="none" w:sz="0" w:space="0" w:color="auto"/>
                <w:left w:val="none" w:sz="0" w:space="0" w:color="auto"/>
                <w:bottom w:val="none" w:sz="0" w:space="0" w:color="auto"/>
                <w:right w:val="none" w:sz="0" w:space="0" w:color="auto"/>
              </w:divBdr>
              <w:divsChild>
                <w:div w:id="1525552764">
                  <w:marLeft w:val="0"/>
                  <w:marRight w:val="0"/>
                  <w:marTop w:val="0"/>
                  <w:marBottom w:val="0"/>
                  <w:divBdr>
                    <w:top w:val="none" w:sz="0" w:space="0" w:color="auto"/>
                    <w:left w:val="none" w:sz="0" w:space="0" w:color="auto"/>
                    <w:bottom w:val="none" w:sz="0" w:space="0" w:color="auto"/>
                    <w:right w:val="none" w:sz="0" w:space="0" w:color="auto"/>
                  </w:divBdr>
                  <w:divsChild>
                    <w:div w:id="1013073630">
                      <w:marLeft w:val="0"/>
                      <w:marRight w:val="0"/>
                      <w:marTop w:val="0"/>
                      <w:marBottom w:val="0"/>
                      <w:divBdr>
                        <w:top w:val="none" w:sz="0" w:space="0" w:color="auto"/>
                        <w:left w:val="none" w:sz="0" w:space="0" w:color="auto"/>
                        <w:bottom w:val="none" w:sz="0" w:space="0" w:color="auto"/>
                        <w:right w:val="none" w:sz="0" w:space="0" w:color="auto"/>
                      </w:divBdr>
                      <w:divsChild>
                        <w:div w:id="186329513">
                          <w:marLeft w:val="0"/>
                          <w:marRight w:val="0"/>
                          <w:marTop w:val="0"/>
                          <w:marBottom w:val="0"/>
                          <w:divBdr>
                            <w:top w:val="none" w:sz="0" w:space="0" w:color="auto"/>
                            <w:left w:val="none" w:sz="0" w:space="0" w:color="auto"/>
                            <w:bottom w:val="none" w:sz="0" w:space="0" w:color="auto"/>
                            <w:right w:val="none" w:sz="0" w:space="0" w:color="auto"/>
                          </w:divBdr>
                          <w:divsChild>
                            <w:div w:id="9816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498571">
      <w:bodyDiv w:val="1"/>
      <w:marLeft w:val="0"/>
      <w:marRight w:val="0"/>
      <w:marTop w:val="0"/>
      <w:marBottom w:val="0"/>
      <w:divBdr>
        <w:top w:val="none" w:sz="0" w:space="0" w:color="auto"/>
        <w:left w:val="none" w:sz="0" w:space="0" w:color="auto"/>
        <w:bottom w:val="none" w:sz="0" w:space="0" w:color="auto"/>
        <w:right w:val="none" w:sz="0" w:space="0" w:color="auto"/>
      </w:divBdr>
      <w:divsChild>
        <w:div w:id="1295334772">
          <w:marLeft w:val="0"/>
          <w:marRight w:val="0"/>
          <w:marTop w:val="0"/>
          <w:marBottom w:val="0"/>
          <w:divBdr>
            <w:top w:val="none" w:sz="0" w:space="0" w:color="auto"/>
            <w:left w:val="none" w:sz="0" w:space="0" w:color="auto"/>
            <w:bottom w:val="none" w:sz="0" w:space="0" w:color="auto"/>
            <w:right w:val="none" w:sz="0" w:space="0" w:color="auto"/>
          </w:divBdr>
          <w:divsChild>
            <w:div w:id="1953436125">
              <w:marLeft w:val="0"/>
              <w:marRight w:val="0"/>
              <w:marTop w:val="0"/>
              <w:marBottom w:val="0"/>
              <w:divBdr>
                <w:top w:val="none" w:sz="0" w:space="0" w:color="auto"/>
                <w:left w:val="none" w:sz="0" w:space="0" w:color="auto"/>
                <w:bottom w:val="none" w:sz="0" w:space="0" w:color="auto"/>
                <w:right w:val="none" w:sz="0" w:space="0" w:color="auto"/>
              </w:divBdr>
              <w:divsChild>
                <w:div w:id="1367559163">
                  <w:marLeft w:val="0"/>
                  <w:marRight w:val="0"/>
                  <w:marTop w:val="0"/>
                  <w:marBottom w:val="0"/>
                  <w:divBdr>
                    <w:top w:val="none" w:sz="0" w:space="0" w:color="auto"/>
                    <w:left w:val="none" w:sz="0" w:space="0" w:color="auto"/>
                    <w:bottom w:val="none" w:sz="0" w:space="0" w:color="auto"/>
                    <w:right w:val="none" w:sz="0" w:space="0" w:color="auto"/>
                  </w:divBdr>
                  <w:divsChild>
                    <w:div w:id="761803641">
                      <w:marLeft w:val="0"/>
                      <w:marRight w:val="0"/>
                      <w:marTop w:val="0"/>
                      <w:marBottom w:val="0"/>
                      <w:divBdr>
                        <w:top w:val="none" w:sz="0" w:space="0" w:color="auto"/>
                        <w:left w:val="none" w:sz="0" w:space="0" w:color="auto"/>
                        <w:bottom w:val="none" w:sz="0" w:space="0" w:color="auto"/>
                        <w:right w:val="none" w:sz="0" w:space="0" w:color="auto"/>
                      </w:divBdr>
                      <w:divsChild>
                        <w:div w:id="372585537">
                          <w:marLeft w:val="0"/>
                          <w:marRight w:val="0"/>
                          <w:marTop w:val="0"/>
                          <w:marBottom w:val="0"/>
                          <w:divBdr>
                            <w:top w:val="none" w:sz="0" w:space="0" w:color="auto"/>
                            <w:left w:val="none" w:sz="0" w:space="0" w:color="auto"/>
                            <w:bottom w:val="none" w:sz="0" w:space="0" w:color="auto"/>
                            <w:right w:val="none" w:sz="0" w:space="0" w:color="auto"/>
                          </w:divBdr>
                          <w:divsChild>
                            <w:div w:id="12322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296045">
      <w:bodyDiv w:val="1"/>
      <w:marLeft w:val="0"/>
      <w:marRight w:val="0"/>
      <w:marTop w:val="0"/>
      <w:marBottom w:val="0"/>
      <w:divBdr>
        <w:top w:val="none" w:sz="0" w:space="0" w:color="auto"/>
        <w:left w:val="none" w:sz="0" w:space="0" w:color="auto"/>
        <w:bottom w:val="none" w:sz="0" w:space="0" w:color="auto"/>
        <w:right w:val="none" w:sz="0" w:space="0" w:color="auto"/>
      </w:divBdr>
      <w:divsChild>
        <w:div w:id="1953055540">
          <w:marLeft w:val="0"/>
          <w:marRight w:val="0"/>
          <w:marTop w:val="0"/>
          <w:marBottom w:val="0"/>
          <w:divBdr>
            <w:top w:val="none" w:sz="0" w:space="0" w:color="auto"/>
            <w:left w:val="none" w:sz="0" w:space="0" w:color="auto"/>
            <w:bottom w:val="none" w:sz="0" w:space="0" w:color="auto"/>
            <w:right w:val="none" w:sz="0" w:space="0" w:color="auto"/>
          </w:divBdr>
          <w:divsChild>
            <w:div w:id="1255240034">
              <w:marLeft w:val="0"/>
              <w:marRight w:val="0"/>
              <w:marTop w:val="0"/>
              <w:marBottom w:val="0"/>
              <w:divBdr>
                <w:top w:val="none" w:sz="0" w:space="0" w:color="auto"/>
                <w:left w:val="none" w:sz="0" w:space="0" w:color="auto"/>
                <w:bottom w:val="none" w:sz="0" w:space="0" w:color="auto"/>
                <w:right w:val="none" w:sz="0" w:space="0" w:color="auto"/>
              </w:divBdr>
              <w:divsChild>
                <w:div w:id="590237793">
                  <w:marLeft w:val="0"/>
                  <w:marRight w:val="0"/>
                  <w:marTop w:val="0"/>
                  <w:marBottom w:val="0"/>
                  <w:divBdr>
                    <w:top w:val="none" w:sz="0" w:space="0" w:color="auto"/>
                    <w:left w:val="none" w:sz="0" w:space="0" w:color="auto"/>
                    <w:bottom w:val="none" w:sz="0" w:space="0" w:color="auto"/>
                    <w:right w:val="none" w:sz="0" w:space="0" w:color="auto"/>
                  </w:divBdr>
                  <w:divsChild>
                    <w:div w:id="2079472315">
                      <w:marLeft w:val="0"/>
                      <w:marRight w:val="0"/>
                      <w:marTop w:val="0"/>
                      <w:marBottom w:val="0"/>
                      <w:divBdr>
                        <w:top w:val="none" w:sz="0" w:space="0" w:color="auto"/>
                        <w:left w:val="none" w:sz="0" w:space="0" w:color="auto"/>
                        <w:bottom w:val="none" w:sz="0" w:space="0" w:color="auto"/>
                        <w:right w:val="none" w:sz="0" w:space="0" w:color="auto"/>
                      </w:divBdr>
                      <w:divsChild>
                        <w:div w:id="1157191449">
                          <w:marLeft w:val="0"/>
                          <w:marRight w:val="0"/>
                          <w:marTop w:val="0"/>
                          <w:marBottom w:val="0"/>
                          <w:divBdr>
                            <w:top w:val="none" w:sz="0" w:space="0" w:color="auto"/>
                            <w:left w:val="none" w:sz="0" w:space="0" w:color="auto"/>
                            <w:bottom w:val="none" w:sz="0" w:space="0" w:color="auto"/>
                            <w:right w:val="none" w:sz="0" w:space="0" w:color="auto"/>
                          </w:divBdr>
                          <w:divsChild>
                            <w:div w:id="1431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664074">
      <w:bodyDiv w:val="1"/>
      <w:marLeft w:val="0"/>
      <w:marRight w:val="0"/>
      <w:marTop w:val="0"/>
      <w:marBottom w:val="0"/>
      <w:divBdr>
        <w:top w:val="none" w:sz="0" w:space="0" w:color="auto"/>
        <w:left w:val="none" w:sz="0" w:space="0" w:color="auto"/>
        <w:bottom w:val="none" w:sz="0" w:space="0" w:color="auto"/>
        <w:right w:val="none" w:sz="0" w:space="0" w:color="auto"/>
      </w:divBdr>
      <w:divsChild>
        <w:div w:id="31928235">
          <w:marLeft w:val="0"/>
          <w:marRight w:val="0"/>
          <w:marTop w:val="0"/>
          <w:marBottom w:val="0"/>
          <w:divBdr>
            <w:top w:val="none" w:sz="0" w:space="0" w:color="auto"/>
            <w:left w:val="none" w:sz="0" w:space="0" w:color="auto"/>
            <w:bottom w:val="none" w:sz="0" w:space="0" w:color="auto"/>
            <w:right w:val="none" w:sz="0" w:space="0" w:color="auto"/>
          </w:divBdr>
          <w:divsChild>
            <w:div w:id="998994338">
              <w:marLeft w:val="0"/>
              <w:marRight w:val="0"/>
              <w:marTop w:val="0"/>
              <w:marBottom w:val="0"/>
              <w:divBdr>
                <w:top w:val="none" w:sz="0" w:space="0" w:color="auto"/>
                <w:left w:val="none" w:sz="0" w:space="0" w:color="auto"/>
                <w:bottom w:val="none" w:sz="0" w:space="0" w:color="auto"/>
                <w:right w:val="none" w:sz="0" w:space="0" w:color="auto"/>
              </w:divBdr>
              <w:divsChild>
                <w:div w:id="699355230">
                  <w:marLeft w:val="0"/>
                  <w:marRight w:val="0"/>
                  <w:marTop w:val="0"/>
                  <w:marBottom w:val="0"/>
                  <w:divBdr>
                    <w:top w:val="none" w:sz="0" w:space="0" w:color="auto"/>
                    <w:left w:val="none" w:sz="0" w:space="0" w:color="auto"/>
                    <w:bottom w:val="none" w:sz="0" w:space="0" w:color="auto"/>
                    <w:right w:val="none" w:sz="0" w:space="0" w:color="auto"/>
                  </w:divBdr>
                  <w:divsChild>
                    <w:div w:id="942495117">
                      <w:marLeft w:val="0"/>
                      <w:marRight w:val="0"/>
                      <w:marTop w:val="0"/>
                      <w:marBottom w:val="0"/>
                      <w:divBdr>
                        <w:top w:val="none" w:sz="0" w:space="0" w:color="auto"/>
                        <w:left w:val="none" w:sz="0" w:space="0" w:color="auto"/>
                        <w:bottom w:val="none" w:sz="0" w:space="0" w:color="auto"/>
                        <w:right w:val="none" w:sz="0" w:space="0" w:color="auto"/>
                      </w:divBdr>
                      <w:divsChild>
                        <w:div w:id="983655249">
                          <w:marLeft w:val="0"/>
                          <w:marRight w:val="0"/>
                          <w:marTop w:val="0"/>
                          <w:marBottom w:val="0"/>
                          <w:divBdr>
                            <w:top w:val="none" w:sz="0" w:space="0" w:color="auto"/>
                            <w:left w:val="none" w:sz="0" w:space="0" w:color="auto"/>
                            <w:bottom w:val="none" w:sz="0" w:space="0" w:color="auto"/>
                            <w:right w:val="none" w:sz="0" w:space="0" w:color="auto"/>
                          </w:divBdr>
                          <w:divsChild>
                            <w:div w:id="6432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721836">
      <w:bodyDiv w:val="1"/>
      <w:marLeft w:val="0"/>
      <w:marRight w:val="0"/>
      <w:marTop w:val="0"/>
      <w:marBottom w:val="0"/>
      <w:divBdr>
        <w:top w:val="none" w:sz="0" w:space="0" w:color="auto"/>
        <w:left w:val="none" w:sz="0" w:space="0" w:color="auto"/>
        <w:bottom w:val="none" w:sz="0" w:space="0" w:color="auto"/>
        <w:right w:val="none" w:sz="0" w:space="0" w:color="auto"/>
      </w:divBdr>
    </w:div>
    <w:div w:id="1202785647">
      <w:bodyDiv w:val="1"/>
      <w:marLeft w:val="0"/>
      <w:marRight w:val="0"/>
      <w:marTop w:val="0"/>
      <w:marBottom w:val="0"/>
      <w:divBdr>
        <w:top w:val="none" w:sz="0" w:space="0" w:color="auto"/>
        <w:left w:val="none" w:sz="0" w:space="0" w:color="auto"/>
        <w:bottom w:val="none" w:sz="0" w:space="0" w:color="auto"/>
        <w:right w:val="none" w:sz="0" w:space="0" w:color="auto"/>
      </w:divBdr>
      <w:divsChild>
        <w:div w:id="625082803">
          <w:marLeft w:val="0"/>
          <w:marRight w:val="0"/>
          <w:marTop w:val="0"/>
          <w:marBottom w:val="0"/>
          <w:divBdr>
            <w:top w:val="none" w:sz="0" w:space="0" w:color="auto"/>
            <w:left w:val="none" w:sz="0" w:space="0" w:color="auto"/>
            <w:bottom w:val="none" w:sz="0" w:space="0" w:color="auto"/>
            <w:right w:val="none" w:sz="0" w:space="0" w:color="auto"/>
          </w:divBdr>
          <w:divsChild>
            <w:div w:id="1054085679">
              <w:marLeft w:val="0"/>
              <w:marRight w:val="0"/>
              <w:marTop w:val="0"/>
              <w:marBottom w:val="0"/>
              <w:divBdr>
                <w:top w:val="none" w:sz="0" w:space="0" w:color="auto"/>
                <w:left w:val="none" w:sz="0" w:space="0" w:color="auto"/>
                <w:bottom w:val="none" w:sz="0" w:space="0" w:color="auto"/>
                <w:right w:val="none" w:sz="0" w:space="0" w:color="auto"/>
              </w:divBdr>
              <w:divsChild>
                <w:div w:id="986779861">
                  <w:marLeft w:val="0"/>
                  <w:marRight w:val="0"/>
                  <w:marTop w:val="0"/>
                  <w:marBottom w:val="0"/>
                  <w:divBdr>
                    <w:top w:val="none" w:sz="0" w:space="0" w:color="auto"/>
                    <w:left w:val="none" w:sz="0" w:space="0" w:color="auto"/>
                    <w:bottom w:val="none" w:sz="0" w:space="0" w:color="auto"/>
                    <w:right w:val="none" w:sz="0" w:space="0" w:color="auto"/>
                  </w:divBdr>
                  <w:divsChild>
                    <w:div w:id="358316129">
                      <w:marLeft w:val="0"/>
                      <w:marRight w:val="0"/>
                      <w:marTop w:val="0"/>
                      <w:marBottom w:val="0"/>
                      <w:divBdr>
                        <w:top w:val="none" w:sz="0" w:space="0" w:color="auto"/>
                        <w:left w:val="none" w:sz="0" w:space="0" w:color="auto"/>
                        <w:bottom w:val="none" w:sz="0" w:space="0" w:color="auto"/>
                        <w:right w:val="none" w:sz="0" w:space="0" w:color="auto"/>
                      </w:divBdr>
                      <w:divsChild>
                        <w:div w:id="49307775">
                          <w:marLeft w:val="0"/>
                          <w:marRight w:val="0"/>
                          <w:marTop w:val="0"/>
                          <w:marBottom w:val="0"/>
                          <w:divBdr>
                            <w:top w:val="none" w:sz="0" w:space="0" w:color="auto"/>
                            <w:left w:val="none" w:sz="0" w:space="0" w:color="auto"/>
                            <w:bottom w:val="none" w:sz="0" w:space="0" w:color="auto"/>
                            <w:right w:val="none" w:sz="0" w:space="0" w:color="auto"/>
                          </w:divBdr>
                          <w:divsChild>
                            <w:div w:id="14610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625894">
      <w:bodyDiv w:val="1"/>
      <w:marLeft w:val="0"/>
      <w:marRight w:val="0"/>
      <w:marTop w:val="0"/>
      <w:marBottom w:val="0"/>
      <w:divBdr>
        <w:top w:val="none" w:sz="0" w:space="0" w:color="auto"/>
        <w:left w:val="none" w:sz="0" w:space="0" w:color="auto"/>
        <w:bottom w:val="none" w:sz="0" w:space="0" w:color="auto"/>
        <w:right w:val="none" w:sz="0" w:space="0" w:color="auto"/>
      </w:divBdr>
    </w:div>
    <w:div w:id="1686593038">
      <w:bodyDiv w:val="1"/>
      <w:marLeft w:val="0"/>
      <w:marRight w:val="0"/>
      <w:marTop w:val="0"/>
      <w:marBottom w:val="0"/>
      <w:divBdr>
        <w:top w:val="none" w:sz="0" w:space="0" w:color="auto"/>
        <w:left w:val="none" w:sz="0" w:space="0" w:color="auto"/>
        <w:bottom w:val="none" w:sz="0" w:space="0" w:color="auto"/>
        <w:right w:val="none" w:sz="0" w:space="0" w:color="auto"/>
      </w:divBdr>
    </w:div>
    <w:div w:id="1825509017">
      <w:bodyDiv w:val="1"/>
      <w:marLeft w:val="0"/>
      <w:marRight w:val="0"/>
      <w:marTop w:val="0"/>
      <w:marBottom w:val="0"/>
      <w:divBdr>
        <w:top w:val="none" w:sz="0" w:space="0" w:color="auto"/>
        <w:left w:val="none" w:sz="0" w:space="0" w:color="auto"/>
        <w:bottom w:val="none" w:sz="0" w:space="0" w:color="auto"/>
        <w:right w:val="none" w:sz="0" w:space="0" w:color="auto"/>
      </w:divBdr>
    </w:div>
    <w:div w:id="1860391806">
      <w:bodyDiv w:val="1"/>
      <w:marLeft w:val="0"/>
      <w:marRight w:val="0"/>
      <w:marTop w:val="0"/>
      <w:marBottom w:val="0"/>
      <w:divBdr>
        <w:top w:val="none" w:sz="0" w:space="0" w:color="auto"/>
        <w:left w:val="none" w:sz="0" w:space="0" w:color="auto"/>
        <w:bottom w:val="none" w:sz="0" w:space="0" w:color="auto"/>
        <w:right w:val="none" w:sz="0" w:space="0" w:color="auto"/>
      </w:divBdr>
    </w:div>
    <w:div w:id="1954094072">
      <w:bodyDiv w:val="1"/>
      <w:marLeft w:val="0"/>
      <w:marRight w:val="0"/>
      <w:marTop w:val="0"/>
      <w:marBottom w:val="0"/>
      <w:divBdr>
        <w:top w:val="none" w:sz="0" w:space="0" w:color="auto"/>
        <w:left w:val="none" w:sz="0" w:space="0" w:color="auto"/>
        <w:bottom w:val="none" w:sz="0" w:space="0" w:color="auto"/>
        <w:right w:val="none" w:sz="0" w:space="0" w:color="auto"/>
      </w:divBdr>
    </w:div>
    <w:div w:id="2000496846">
      <w:bodyDiv w:val="1"/>
      <w:marLeft w:val="0"/>
      <w:marRight w:val="0"/>
      <w:marTop w:val="0"/>
      <w:marBottom w:val="0"/>
      <w:divBdr>
        <w:top w:val="none" w:sz="0" w:space="0" w:color="auto"/>
        <w:left w:val="none" w:sz="0" w:space="0" w:color="auto"/>
        <w:bottom w:val="none" w:sz="0" w:space="0" w:color="auto"/>
        <w:right w:val="none" w:sz="0" w:space="0" w:color="auto"/>
      </w:divBdr>
      <w:divsChild>
        <w:div w:id="1505970167">
          <w:marLeft w:val="0"/>
          <w:marRight w:val="0"/>
          <w:marTop w:val="0"/>
          <w:marBottom w:val="0"/>
          <w:divBdr>
            <w:top w:val="none" w:sz="0" w:space="0" w:color="auto"/>
            <w:left w:val="none" w:sz="0" w:space="0" w:color="auto"/>
            <w:bottom w:val="none" w:sz="0" w:space="0" w:color="auto"/>
            <w:right w:val="none" w:sz="0" w:space="0" w:color="auto"/>
          </w:divBdr>
          <w:divsChild>
            <w:div w:id="555551870">
              <w:marLeft w:val="0"/>
              <w:marRight w:val="0"/>
              <w:marTop w:val="0"/>
              <w:marBottom w:val="0"/>
              <w:divBdr>
                <w:top w:val="none" w:sz="0" w:space="0" w:color="auto"/>
                <w:left w:val="none" w:sz="0" w:space="0" w:color="auto"/>
                <w:bottom w:val="none" w:sz="0" w:space="0" w:color="auto"/>
                <w:right w:val="none" w:sz="0" w:space="0" w:color="auto"/>
              </w:divBdr>
              <w:divsChild>
                <w:div w:id="459156801">
                  <w:marLeft w:val="0"/>
                  <w:marRight w:val="0"/>
                  <w:marTop w:val="0"/>
                  <w:marBottom w:val="0"/>
                  <w:divBdr>
                    <w:top w:val="none" w:sz="0" w:space="0" w:color="auto"/>
                    <w:left w:val="none" w:sz="0" w:space="0" w:color="auto"/>
                    <w:bottom w:val="none" w:sz="0" w:space="0" w:color="auto"/>
                    <w:right w:val="none" w:sz="0" w:space="0" w:color="auto"/>
                  </w:divBdr>
                  <w:divsChild>
                    <w:div w:id="342636061">
                      <w:marLeft w:val="0"/>
                      <w:marRight w:val="0"/>
                      <w:marTop w:val="0"/>
                      <w:marBottom w:val="0"/>
                      <w:divBdr>
                        <w:top w:val="none" w:sz="0" w:space="0" w:color="auto"/>
                        <w:left w:val="none" w:sz="0" w:space="0" w:color="auto"/>
                        <w:bottom w:val="none" w:sz="0" w:space="0" w:color="auto"/>
                        <w:right w:val="none" w:sz="0" w:space="0" w:color="auto"/>
                      </w:divBdr>
                      <w:divsChild>
                        <w:div w:id="95056734">
                          <w:marLeft w:val="0"/>
                          <w:marRight w:val="0"/>
                          <w:marTop w:val="0"/>
                          <w:marBottom w:val="0"/>
                          <w:divBdr>
                            <w:top w:val="none" w:sz="0" w:space="0" w:color="auto"/>
                            <w:left w:val="none" w:sz="0" w:space="0" w:color="auto"/>
                            <w:bottom w:val="none" w:sz="0" w:space="0" w:color="auto"/>
                            <w:right w:val="none" w:sz="0" w:space="0" w:color="auto"/>
                          </w:divBdr>
                          <w:divsChild>
                            <w:div w:id="13193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109006">
      <w:bodyDiv w:val="1"/>
      <w:marLeft w:val="0"/>
      <w:marRight w:val="0"/>
      <w:marTop w:val="0"/>
      <w:marBottom w:val="0"/>
      <w:divBdr>
        <w:top w:val="none" w:sz="0" w:space="0" w:color="auto"/>
        <w:left w:val="none" w:sz="0" w:space="0" w:color="auto"/>
        <w:bottom w:val="none" w:sz="0" w:space="0" w:color="auto"/>
        <w:right w:val="none" w:sz="0" w:space="0" w:color="auto"/>
      </w:divBdr>
      <w:divsChild>
        <w:div w:id="1332685693">
          <w:marLeft w:val="0"/>
          <w:marRight w:val="0"/>
          <w:marTop w:val="0"/>
          <w:marBottom w:val="0"/>
          <w:divBdr>
            <w:top w:val="none" w:sz="0" w:space="0" w:color="auto"/>
            <w:left w:val="none" w:sz="0" w:space="0" w:color="auto"/>
            <w:bottom w:val="none" w:sz="0" w:space="0" w:color="auto"/>
            <w:right w:val="none" w:sz="0" w:space="0" w:color="auto"/>
          </w:divBdr>
          <w:divsChild>
            <w:div w:id="1621688979">
              <w:marLeft w:val="0"/>
              <w:marRight w:val="0"/>
              <w:marTop w:val="0"/>
              <w:marBottom w:val="0"/>
              <w:divBdr>
                <w:top w:val="none" w:sz="0" w:space="0" w:color="auto"/>
                <w:left w:val="none" w:sz="0" w:space="0" w:color="auto"/>
                <w:bottom w:val="none" w:sz="0" w:space="0" w:color="auto"/>
                <w:right w:val="none" w:sz="0" w:space="0" w:color="auto"/>
              </w:divBdr>
              <w:divsChild>
                <w:div w:id="925961132">
                  <w:marLeft w:val="0"/>
                  <w:marRight w:val="0"/>
                  <w:marTop w:val="0"/>
                  <w:marBottom w:val="0"/>
                  <w:divBdr>
                    <w:top w:val="none" w:sz="0" w:space="0" w:color="auto"/>
                    <w:left w:val="none" w:sz="0" w:space="0" w:color="auto"/>
                    <w:bottom w:val="none" w:sz="0" w:space="0" w:color="auto"/>
                    <w:right w:val="none" w:sz="0" w:space="0" w:color="auto"/>
                  </w:divBdr>
                  <w:divsChild>
                    <w:div w:id="1131484757">
                      <w:marLeft w:val="0"/>
                      <w:marRight w:val="0"/>
                      <w:marTop w:val="0"/>
                      <w:marBottom w:val="0"/>
                      <w:divBdr>
                        <w:top w:val="none" w:sz="0" w:space="0" w:color="auto"/>
                        <w:left w:val="none" w:sz="0" w:space="0" w:color="auto"/>
                        <w:bottom w:val="none" w:sz="0" w:space="0" w:color="auto"/>
                        <w:right w:val="none" w:sz="0" w:space="0" w:color="auto"/>
                      </w:divBdr>
                      <w:divsChild>
                        <w:div w:id="1576206631">
                          <w:marLeft w:val="0"/>
                          <w:marRight w:val="0"/>
                          <w:marTop w:val="0"/>
                          <w:marBottom w:val="0"/>
                          <w:divBdr>
                            <w:top w:val="none" w:sz="0" w:space="0" w:color="auto"/>
                            <w:left w:val="none" w:sz="0" w:space="0" w:color="auto"/>
                            <w:bottom w:val="none" w:sz="0" w:space="0" w:color="auto"/>
                            <w:right w:val="none" w:sz="0" w:space="0" w:color="auto"/>
                          </w:divBdr>
                          <w:divsChild>
                            <w:div w:id="19184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372271">
      <w:bodyDiv w:val="1"/>
      <w:marLeft w:val="0"/>
      <w:marRight w:val="0"/>
      <w:marTop w:val="0"/>
      <w:marBottom w:val="0"/>
      <w:divBdr>
        <w:top w:val="none" w:sz="0" w:space="0" w:color="auto"/>
        <w:left w:val="none" w:sz="0" w:space="0" w:color="auto"/>
        <w:bottom w:val="none" w:sz="0" w:space="0" w:color="auto"/>
        <w:right w:val="none" w:sz="0" w:space="0" w:color="auto"/>
      </w:divBdr>
      <w:divsChild>
        <w:div w:id="556236512">
          <w:marLeft w:val="0"/>
          <w:marRight w:val="0"/>
          <w:marTop w:val="0"/>
          <w:marBottom w:val="0"/>
          <w:divBdr>
            <w:top w:val="none" w:sz="0" w:space="0" w:color="auto"/>
            <w:left w:val="none" w:sz="0" w:space="0" w:color="auto"/>
            <w:bottom w:val="none" w:sz="0" w:space="0" w:color="auto"/>
            <w:right w:val="none" w:sz="0" w:space="0" w:color="auto"/>
          </w:divBdr>
          <w:divsChild>
            <w:div w:id="2757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12766">
      <w:bodyDiv w:val="1"/>
      <w:marLeft w:val="0"/>
      <w:marRight w:val="0"/>
      <w:marTop w:val="0"/>
      <w:marBottom w:val="0"/>
      <w:divBdr>
        <w:top w:val="none" w:sz="0" w:space="0" w:color="auto"/>
        <w:left w:val="none" w:sz="0" w:space="0" w:color="auto"/>
        <w:bottom w:val="none" w:sz="0" w:space="0" w:color="auto"/>
        <w:right w:val="none" w:sz="0" w:space="0" w:color="auto"/>
      </w:divBdr>
      <w:divsChild>
        <w:div w:id="1862015461">
          <w:marLeft w:val="0"/>
          <w:marRight w:val="0"/>
          <w:marTop w:val="0"/>
          <w:marBottom w:val="0"/>
          <w:divBdr>
            <w:top w:val="none" w:sz="0" w:space="0" w:color="auto"/>
            <w:left w:val="none" w:sz="0" w:space="0" w:color="auto"/>
            <w:bottom w:val="none" w:sz="0" w:space="0" w:color="auto"/>
            <w:right w:val="none" w:sz="0" w:space="0" w:color="auto"/>
          </w:divBdr>
          <w:divsChild>
            <w:div w:id="526064094">
              <w:marLeft w:val="0"/>
              <w:marRight w:val="0"/>
              <w:marTop w:val="0"/>
              <w:marBottom w:val="0"/>
              <w:divBdr>
                <w:top w:val="none" w:sz="0" w:space="0" w:color="auto"/>
                <w:left w:val="none" w:sz="0" w:space="0" w:color="auto"/>
                <w:bottom w:val="none" w:sz="0" w:space="0" w:color="auto"/>
                <w:right w:val="none" w:sz="0" w:space="0" w:color="auto"/>
              </w:divBdr>
              <w:divsChild>
                <w:div w:id="100073639">
                  <w:marLeft w:val="0"/>
                  <w:marRight w:val="0"/>
                  <w:marTop w:val="0"/>
                  <w:marBottom w:val="0"/>
                  <w:divBdr>
                    <w:top w:val="none" w:sz="0" w:space="0" w:color="auto"/>
                    <w:left w:val="none" w:sz="0" w:space="0" w:color="auto"/>
                    <w:bottom w:val="none" w:sz="0" w:space="0" w:color="auto"/>
                    <w:right w:val="none" w:sz="0" w:space="0" w:color="auto"/>
                  </w:divBdr>
                  <w:divsChild>
                    <w:div w:id="1089694327">
                      <w:marLeft w:val="0"/>
                      <w:marRight w:val="0"/>
                      <w:marTop w:val="0"/>
                      <w:marBottom w:val="0"/>
                      <w:divBdr>
                        <w:top w:val="none" w:sz="0" w:space="0" w:color="auto"/>
                        <w:left w:val="none" w:sz="0" w:space="0" w:color="auto"/>
                        <w:bottom w:val="none" w:sz="0" w:space="0" w:color="auto"/>
                        <w:right w:val="none" w:sz="0" w:space="0" w:color="auto"/>
                      </w:divBdr>
                      <w:divsChild>
                        <w:div w:id="753942287">
                          <w:marLeft w:val="0"/>
                          <w:marRight w:val="0"/>
                          <w:marTop w:val="0"/>
                          <w:marBottom w:val="0"/>
                          <w:divBdr>
                            <w:top w:val="none" w:sz="0" w:space="0" w:color="auto"/>
                            <w:left w:val="none" w:sz="0" w:space="0" w:color="auto"/>
                            <w:bottom w:val="none" w:sz="0" w:space="0" w:color="auto"/>
                            <w:right w:val="none" w:sz="0" w:space="0" w:color="auto"/>
                          </w:divBdr>
                          <w:divsChild>
                            <w:div w:id="37613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eting_x0020_Date xmlns="0e510713-b033-4c51-8b85-505ac5a9a311">2020-05-31T14:00:00+00:00</Meeting_x0020_Date>
    <Year xmlns="0e510713-b033-4c51-8b85-505ac5a9a311">2020</Year>
    <Meeting_x0020_No xmlns="0e510713-b033-4c51-8b85-505ac5a9a311">3</Meeting_x0020_No>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E41A84CF37E74580255070F2229113" ma:contentTypeVersion="5" ma:contentTypeDescription="Create a new document." ma:contentTypeScope="" ma:versionID="3e17a87200bf91521e02bdedc0150b7b">
  <xsd:schema xmlns:xsd="http://www.w3.org/2001/XMLSchema" xmlns:xs="http://www.w3.org/2001/XMLSchema" xmlns:p="http://schemas.microsoft.com/office/2006/metadata/properties" xmlns:ns2="0e510713-b033-4c51-8b85-505ac5a9a311" targetNamespace="http://schemas.microsoft.com/office/2006/metadata/properties" ma:root="true" ma:fieldsID="aef6d25f1f7f5535f5d328a79388ef59" ns2:_="">
    <xsd:import namespace="0e510713-b033-4c51-8b85-505ac5a9a311"/>
    <xsd:element name="properties">
      <xsd:complexType>
        <xsd:sequence>
          <xsd:element name="documentManagement">
            <xsd:complexType>
              <xsd:all>
                <xsd:element ref="ns2:Year"/>
                <xsd:element ref="ns2:Meeting_x0020_No"/>
                <xsd:element ref="ns2:Meeting_x0020_Dat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510713-b033-4c51-8b85-505ac5a9a311" elementFormDefault="qualified">
    <xsd:import namespace="http://schemas.microsoft.com/office/2006/documentManagement/types"/>
    <xsd:import namespace="http://schemas.microsoft.com/office/infopath/2007/PartnerControls"/>
    <xsd:element name="Year" ma:index="2" ma:displayName="Year" ma:format="Dropdown" ma:indexed="true" ma:internalName="Year">
      <xsd:simpleType>
        <xsd:union memberTypes="dms:Text">
          <xsd:simpleType>
            <xsd:restriction base="dms:Choice">
              <xsd:enumeration value="2018"/>
              <xsd:enumeration value="2017"/>
              <xsd:enumeration value="2016"/>
              <xsd:enumeration value="2015"/>
            </xsd:restriction>
          </xsd:simpleType>
        </xsd:union>
      </xsd:simpleType>
    </xsd:element>
    <xsd:element name="Meeting_x0020_No" ma:index="3" ma:displayName="Meeting No" ma:internalName="Meeting_x0020_No">
      <xsd:simpleType>
        <xsd:restriction base="dms:Text">
          <xsd:maxLength value="255"/>
        </xsd:restriction>
      </xsd:simpleType>
    </xsd:element>
    <xsd:element name="Meeting_x0020_Date" ma:index="4" ma:displayName="Meeting Date" ma:format="DateOnly" ma:internalName="Meeting_x0020_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974CEA-0698-4328-9B7F-3F470593ED5D}">
  <ds:schemaRefs>
    <ds:schemaRef ds:uri="http://schemas.openxmlformats.org/officeDocument/2006/bibliography"/>
  </ds:schemaRefs>
</ds:datastoreItem>
</file>

<file path=customXml/itemProps2.xml><?xml version="1.0" encoding="utf-8"?>
<ds:datastoreItem xmlns:ds="http://schemas.openxmlformats.org/officeDocument/2006/customXml" ds:itemID="{A7DF0C08-DBE9-4EBC-9367-D2F0A14AAC74}">
  <ds:schemaRefs>
    <ds:schemaRef ds:uri="http://schemas.microsoft.com/office/2006/metadata/properties"/>
    <ds:schemaRef ds:uri="http://schemas.microsoft.com/office/infopath/2007/PartnerControls"/>
    <ds:schemaRef ds:uri="0e510713-b033-4c51-8b85-505ac5a9a311"/>
  </ds:schemaRefs>
</ds:datastoreItem>
</file>

<file path=customXml/itemProps3.xml><?xml version="1.0" encoding="utf-8"?>
<ds:datastoreItem xmlns:ds="http://schemas.openxmlformats.org/officeDocument/2006/customXml" ds:itemID="{BB4ACF9E-FBF4-4365-A7AC-DC57DFFF6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510713-b033-4c51-8b85-505ac5a9a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57BC85-079D-4054-9A06-CD77AC6232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942</Words>
  <Characters>5617</Characters>
  <Application>Microsoft Office Word</Application>
  <DocSecurity>0</DocSecurity>
  <Lines>200</Lines>
  <Paragraphs>43</Paragraphs>
  <ScaleCrop>false</ScaleCrop>
  <HeadingPairs>
    <vt:vector size="2" baseType="variant">
      <vt:variant>
        <vt:lpstr>Title</vt:lpstr>
      </vt:variant>
      <vt:variant>
        <vt:i4>1</vt:i4>
      </vt:variant>
    </vt:vector>
  </HeadingPairs>
  <TitlesOfParts>
    <vt:vector size="1" baseType="lpstr">
      <vt:lpstr/>
    </vt:vector>
  </TitlesOfParts>
  <Manager/>
  <Company>Deakin University</Company>
  <LinksUpToDate>false</LinksUpToDate>
  <CharactersWithSpaces>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Kachouie</dc:creator>
  <cp:keywords/>
  <dc:description/>
  <cp:lastModifiedBy>Astrid Dias</cp:lastModifiedBy>
  <cp:revision>3</cp:revision>
  <dcterms:created xsi:type="dcterms:W3CDTF">2024-09-01T14:35:00Z</dcterms:created>
  <dcterms:modified xsi:type="dcterms:W3CDTF">2024-09-02T00:56:00Z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0x0101007CE41A84CF37E74580255070F2229113</vt:lpwstr>
  </property>
</Properties>
</file>