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1CAED" w14:textId="63C77F4B" w:rsidR="00031D44" w:rsidRPr="00031D44" w:rsidRDefault="00031D44" w:rsidP="00031D44">
      <w:pPr>
        <w:jc w:val="both"/>
        <w:rPr>
          <w:rFonts w:ascii="Comic Sans MS" w:hAnsi="Comic Sans MS"/>
        </w:rPr>
      </w:pPr>
      <w:r>
        <w:rPr>
          <w:rFonts w:ascii="Comic Sans MS" w:hAnsi="Comic Sans MS"/>
        </w:rPr>
        <w:t xml:space="preserve">1. </w:t>
      </w:r>
      <w:r w:rsidRPr="00031D44">
        <w:rPr>
          <w:rFonts w:ascii="Comic Sans MS" w:hAnsi="Comic Sans MS"/>
        </w:rPr>
        <w:t>Hayami Amamiya</w:t>
      </w:r>
    </w:p>
    <w:p w14:paraId="3A7001CB" w14:textId="1E467563" w:rsidR="00031D44" w:rsidRPr="00031D44" w:rsidRDefault="00031D44" w:rsidP="00031D44">
      <w:pPr>
        <w:pStyle w:val="ListParagraph"/>
        <w:numPr>
          <w:ilvl w:val="0"/>
          <w:numId w:val="1"/>
        </w:numPr>
        <w:jc w:val="both"/>
        <w:rPr>
          <w:rFonts w:ascii="Comic Sans MS" w:hAnsi="Comic Sans MS"/>
        </w:rPr>
      </w:pPr>
      <w:proofErr w:type="spellStart"/>
      <w:r w:rsidRPr="00031D44">
        <w:rPr>
          <w:rFonts w:ascii="Comic Sans MS" w:hAnsi="Comic Sans MS"/>
        </w:rPr>
        <w:t>Boneweaving</w:t>
      </w:r>
      <w:proofErr w:type="spellEnd"/>
      <w:r>
        <w:rPr>
          <w:rFonts w:ascii="Comic Sans MS" w:hAnsi="Comic Sans MS"/>
        </w:rPr>
        <w:t xml:space="preserve">: </w:t>
      </w:r>
      <w:r w:rsidRPr="00031D44">
        <w:rPr>
          <w:rFonts w:ascii="Comic Sans MS" w:hAnsi="Comic Sans MS"/>
        </w:rPr>
        <w:t>Hayami has complete control over her own skeletal structure. She can reinforce her bones to withstand crushing blows, extend them through her skin as claws, blades, or spikes, and reshape broken bones to heal in seconds rather than weeks. Her skeleton is denser and harder than normal steel, making her nearly impervious to blunt force trauma. She can also retract bone extensions instantly, leaving no external trace of her weapons.</w:t>
      </w:r>
    </w:p>
    <w:p w14:paraId="74ACD82C" w14:textId="3594CF0A" w:rsidR="00031D44" w:rsidRPr="00031D44" w:rsidRDefault="00031D44" w:rsidP="00031D44">
      <w:pPr>
        <w:pStyle w:val="ListParagraph"/>
        <w:numPr>
          <w:ilvl w:val="0"/>
          <w:numId w:val="1"/>
        </w:numPr>
        <w:jc w:val="both"/>
        <w:rPr>
          <w:rFonts w:ascii="Comic Sans MS" w:hAnsi="Comic Sans MS"/>
        </w:rPr>
      </w:pPr>
      <w:proofErr w:type="spellStart"/>
      <w:r w:rsidRPr="00031D44">
        <w:rPr>
          <w:rFonts w:ascii="Comic Sans MS" w:hAnsi="Comic Sans MS"/>
        </w:rPr>
        <w:t>Hemomancy</w:t>
      </w:r>
      <w:proofErr w:type="spellEnd"/>
      <w:r w:rsidRPr="00031D44">
        <w:rPr>
          <w:rFonts w:ascii="Comic Sans MS" w:hAnsi="Comic Sans MS"/>
        </w:rPr>
        <w:t>:</w:t>
      </w:r>
      <w:r>
        <w:rPr>
          <w:rFonts w:ascii="Comic Sans MS" w:hAnsi="Comic Sans MS"/>
        </w:rPr>
        <w:t xml:space="preserve"> </w:t>
      </w:r>
      <w:r w:rsidRPr="00031D44">
        <w:rPr>
          <w:rFonts w:ascii="Comic Sans MS" w:hAnsi="Comic Sans MS"/>
        </w:rPr>
        <w:t>Hayami can control blood—her own and anyone else's within a 5-meter radius. She can sense internal injuries, accelerate or slow bleeding, and in combat, she can stop a heart, rupture arteries, induce aneurysms, or pool blood in the legs to collapse an enemy. The more familiar she is with a target's biology, the more precise her control. Using it on herself is easier and less painful than on others, allowing her to staunch her own wounds or boost her circulation for short bursts of speed.</w:t>
      </w:r>
    </w:p>
    <w:p w14:paraId="7E2F4F4C" w14:textId="1DEA9A44" w:rsidR="00031D44" w:rsidRPr="00031D44" w:rsidRDefault="00031D44" w:rsidP="00031D44">
      <w:pPr>
        <w:jc w:val="both"/>
        <w:rPr>
          <w:rFonts w:ascii="Comic Sans MS" w:hAnsi="Comic Sans MS"/>
        </w:rPr>
      </w:pPr>
      <w:r>
        <w:rPr>
          <w:rFonts w:ascii="Comic Sans MS" w:hAnsi="Comic Sans MS"/>
        </w:rPr>
        <w:t xml:space="preserve">2. </w:t>
      </w:r>
      <w:r w:rsidRPr="00031D44">
        <w:rPr>
          <w:rFonts w:ascii="Comic Sans MS" w:hAnsi="Comic Sans MS"/>
        </w:rPr>
        <w:t>Aria "Aya" Typhoon</w:t>
      </w:r>
    </w:p>
    <w:p w14:paraId="5575A814" w14:textId="7FC1F9FD" w:rsidR="00031D44" w:rsidRPr="00031D44" w:rsidRDefault="00031D44" w:rsidP="00031D44">
      <w:pPr>
        <w:pStyle w:val="ListParagraph"/>
        <w:numPr>
          <w:ilvl w:val="0"/>
          <w:numId w:val="3"/>
        </w:numPr>
        <w:jc w:val="both"/>
        <w:rPr>
          <w:rFonts w:ascii="Comic Sans MS" w:hAnsi="Comic Sans MS"/>
        </w:rPr>
      </w:pPr>
      <w:r w:rsidRPr="00031D44">
        <w:rPr>
          <w:rFonts w:ascii="Comic Sans MS" w:hAnsi="Comic Sans MS"/>
        </w:rPr>
        <w:t>Soul Rend</w:t>
      </w:r>
      <w:r w:rsidRPr="00031D44">
        <w:rPr>
          <w:rFonts w:ascii="Comic Sans MS" w:hAnsi="Comic Sans MS"/>
        </w:rPr>
        <w:t xml:space="preserve">: </w:t>
      </w:r>
      <w:r w:rsidRPr="00031D44">
        <w:rPr>
          <w:rFonts w:ascii="Comic Sans MS" w:hAnsi="Comic Sans MS"/>
        </w:rPr>
        <w:t>Aya's attacks—punches, kicks, or even grazes—temporarily sever a target's connection to their own life force. This causes debilitating internal pain, existential disorientation, and a burning sensation that bypasses physical armor. Repeated strikes can cause unconsciousness or even death by severing the soul entirely. The effect is physical and spiritual—armor cannot block it, and healing is difficult. Works only on living beings.</w:t>
      </w:r>
    </w:p>
    <w:p w14:paraId="1E45FE09" w14:textId="544E9D3C" w:rsidR="00031D44" w:rsidRPr="00031D44" w:rsidRDefault="00031D44" w:rsidP="00031D44">
      <w:pPr>
        <w:pStyle w:val="ListParagraph"/>
        <w:numPr>
          <w:ilvl w:val="0"/>
          <w:numId w:val="3"/>
        </w:numPr>
        <w:jc w:val="both"/>
        <w:rPr>
          <w:rFonts w:ascii="Comic Sans MS" w:hAnsi="Comic Sans MS"/>
        </w:rPr>
      </w:pPr>
      <w:r w:rsidRPr="00031D44">
        <w:rPr>
          <w:rFonts w:ascii="Comic Sans MS" w:hAnsi="Comic Sans MS"/>
        </w:rPr>
        <w:t>Corrosive Secretion</w:t>
      </w:r>
      <w:r w:rsidRPr="00031D44">
        <w:rPr>
          <w:rFonts w:ascii="Comic Sans MS" w:hAnsi="Comic Sans MS"/>
        </w:rPr>
        <w:t xml:space="preserve">: </w:t>
      </w:r>
      <w:r w:rsidRPr="00031D44">
        <w:rPr>
          <w:rFonts w:ascii="Comic Sans MS" w:hAnsi="Comic Sans MS"/>
        </w:rPr>
        <w:t>Aya's body produces a highly caustic substance she can secrete from her skin, saliva, or sweat. It eats through metal, stone, and organic matter slowly but steadily. She can melt locks, burn through restraints, dissolve weapons, and create escape routes with a touch. She is immune to its effects, but it damages her clothing and gear unless she consciously controls it.</w:t>
      </w:r>
    </w:p>
    <w:p w14:paraId="25EE0579" w14:textId="4174D4C9" w:rsidR="00031D44" w:rsidRPr="00031D44" w:rsidRDefault="00031D44" w:rsidP="00031D44">
      <w:pPr>
        <w:jc w:val="both"/>
        <w:rPr>
          <w:rFonts w:ascii="Comic Sans MS" w:hAnsi="Comic Sans MS"/>
        </w:rPr>
      </w:pPr>
      <w:r>
        <w:rPr>
          <w:rFonts w:ascii="Comic Sans MS" w:hAnsi="Comic Sans MS"/>
        </w:rPr>
        <w:t xml:space="preserve">3. </w:t>
      </w:r>
      <w:r w:rsidRPr="00031D44">
        <w:rPr>
          <w:rFonts w:ascii="Comic Sans MS" w:hAnsi="Comic Sans MS"/>
        </w:rPr>
        <w:t>Rima Rain</w:t>
      </w:r>
    </w:p>
    <w:p w14:paraId="50683F8B" w14:textId="556C93B6" w:rsidR="00031D44" w:rsidRPr="00031D44" w:rsidRDefault="00031D44" w:rsidP="00031D44">
      <w:pPr>
        <w:pStyle w:val="ListParagraph"/>
        <w:numPr>
          <w:ilvl w:val="0"/>
          <w:numId w:val="2"/>
        </w:numPr>
        <w:jc w:val="both"/>
        <w:rPr>
          <w:rFonts w:ascii="Comic Sans MS" w:hAnsi="Comic Sans MS"/>
        </w:rPr>
      </w:pPr>
      <w:r w:rsidRPr="00031D44">
        <w:rPr>
          <w:rFonts w:ascii="Comic Sans MS" w:hAnsi="Comic Sans MS"/>
        </w:rPr>
        <w:t>Empathic Projection</w:t>
      </w:r>
      <w:r w:rsidRPr="00031D44">
        <w:rPr>
          <w:rFonts w:ascii="Comic Sans MS" w:hAnsi="Comic Sans MS"/>
        </w:rPr>
        <w:t xml:space="preserve">: </w:t>
      </w:r>
      <w:r w:rsidRPr="00031D44">
        <w:rPr>
          <w:rFonts w:ascii="Comic Sans MS" w:hAnsi="Comic Sans MS"/>
        </w:rPr>
        <w:t>Rima radiates her emotions outward as a tangible aura affecting everyone within a 10-meter radius. She can project crushing despair to shatter enemy morale, suffocating calm to de-escalate conflicts, or quiet rage to make opponents reckless. Skilled users can target specific individuals, but Rima's aura is passive and constant—people near her simply feel whatever she feels. She cannot fully turn it off, only suppress it with immense effort.</w:t>
      </w:r>
    </w:p>
    <w:p w14:paraId="27251F4C" w14:textId="6773E05D" w:rsidR="00031D44" w:rsidRPr="00031D44" w:rsidRDefault="00031D44" w:rsidP="00031D44">
      <w:pPr>
        <w:pStyle w:val="ListParagraph"/>
        <w:numPr>
          <w:ilvl w:val="0"/>
          <w:numId w:val="2"/>
        </w:numPr>
        <w:jc w:val="both"/>
        <w:rPr>
          <w:rFonts w:ascii="Comic Sans MS" w:hAnsi="Comic Sans MS"/>
        </w:rPr>
      </w:pPr>
      <w:r w:rsidRPr="00031D44">
        <w:rPr>
          <w:rFonts w:ascii="Comic Sans MS" w:hAnsi="Comic Sans MS"/>
        </w:rPr>
        <w:t>Necrotic Touch</w:t>
      </w:r>
      <w:r w:rsidRPr="00031D44">
        <w:rPr>
          <w:rFonts w:ascii="Comic Sans MS" w:hAnsi="Comic Sans MS"/>
        </w:rPr>
        <w:t xml:space="preserve">: </w:t>
      </w:r>
      <w:r w:rsidRPr="00031D44">
        <w:rPr>
          <w:rFonts w:ascii="Comic Sans MS" w:hAnsi="Comic Sans MS"/>
        </w:rPr>
        <w:t>Rima's bare skin carries a deathly chill that decays organic matter on contact. Plants wither instantly, flesh rots and blackens, and wounds refuse to heal. On living beings, her touch causes extreme fatigue, hypothermia-like symptoms, and localized necrosis. Prolonged contact can be fatal. She is immune to her own decay, but she must consciously control her touch to avoid harming allies.</w:t>
      </w:r>
    </w:p>
    <w:p w14:paraId="4E95A962" w14:textId="6186CE40" w:rsidR="00031D44" w:rsidRPr="00031D44" w:rsidRDefault="00031D44" w:rsidP="00031D44">
      <w:pPr>
        <w:jc w:val="both"/>
        <w:rPr>
          <w:rFonts w:ascii="Comic Sans MS" w:hAnsi="Comic Sans MS"/>
        </w:rPr>
      </w:pPr>
      <w:r>
        <w:rPr>
          <w:rFonts w:ascii="Comic Sans MS" w:hAnsi="Comic Sans MS"/>
        </w:rPr>
        <w:t xml:space="preserve">4. </w:t>
      </w:r>
      <w:r w:rsidRPr="00031D44">
        <w:rPr>
          <w:rFonts w:ascii="Comic Sans MS" w:hAnsi="Comic Sans MS"/>
        </w:rPr>
        <w:t>Valeria "Val" Bolt</w:t>
      </w:r>
    </w:p>
    <w:p w14:paraId="53D4EA0C" w14:textId="51F9800D" w:rsidR="00031D44" w:rsidRPr="00031D44" w:rsidRDefault="00031D44" w:rsidP="00031D44">
      <w:pPr>
        <w:pStyle w:val="ListParagraph"/>
        <w:numPr>
          <w:ilvl w:val="0"/>
          <w:numId w:val="4"/>
        </w:numPr>
        <w:jc w:val="both"/>
        <w:rPr>
          <w:rFonts w:ascii="Comic Sans MS" w:hAnsi="Comic Sans MS"/>
        </w:rPr>
      </w:pPr>
      <w:proofErr w:type="spellStart"/>
      <w:r w:rsidRPr="00031D44">
        <w:rPr>
          <w:rFonts w:ascii="Comic Sans MS" w:hAnsi="Comic Sans MS"/>
        </w:rPr>
        <w:t>Aetherweave</w:t>
      </w:r>
      <w:proofErr w:type="spellEnd"/>
      <w:r w:rsidRPr="00031D44">
        <w:rPr>
          <w:rFonts w:ascii="Comic Sans MS" w:hAnsi="Comic Sans MS"/>
        </w:rPr>
        <w:t xml:space="preserve">: </w:t>
      </w:r>
      <w:r w:rsidRPr="00031D44">
        <w:rPr>
          <w:rFonts w:ascii="Comic Sans MS" w:hAnsi="Comic Sans MS"/>
        </w:rPr>
        <w:t>Val can weave raw ethereal energy into temporary constructs—shields, ropes, platforms, bridges, or simple shapes. These constructs are semi-transparent, glow faintly, and can interact with physical objects but are fragile. They last only as long as she concentrates. Highly versatile but requires constant mental focus. She can create multiple small constructs simultaneously but struggles with large, complex ones.</w:t>
      </w:r>
    </w:p>
    <w:p w14:paraId="14AA4C74" w14:textId="2637FC5F" w:rsidR="00031D44" w:rsidRPr="00031D44" w:rsidRDefault="00031D44" w:rsidP="00031D44">
      <w:pPr>
        <w:pStyle w:val="ListParagraph"/>
        <w:numPr>
          <w:ilvl w:val="0"/>
          <w:numId w:val="4"/>
        </w:numPr>
        <w:jc w:val="both"/>
        <w:rPr>
          <w:rFonts w:ascii="Comic Sans MS" w:hAnsi="Comic Sans MS"/>
        </w:rPr>
      </w:pPr>
      <w:r w:rsidRPr="00031D44">
        <w:rPr>
          <w:rFonts w:ascii="Comic Sans MS" w:hAnsi="Comic Sans MS"/>
        </w:rPr>
        <w:t>Chronal Stutter</w:t>
      </w:r>
      <w:r w:rsidRPr="00031D44">
        <w:rPr>
          <w:rFonts w:ascii="Comic Sans MS" w:hAnsi="Comic Sans MS"/>
        </w:rPr>
        <w:t xml:space="preserve">: </w:t>
      </w:r>
      <w:r w:rsidRPr="00031D44">
        <w:rPr>
          <w:rFonts w:ascii="Comic Sans MS" w:hAnsi="Comic Sans MS"/>
        </w:rPr>
        <w:t>Val can briefly "stutter" her own position in time, creating a split-second afterimage that confuses enemies and makes her nearly impossible to hit. She appears to flicker and teleport short distances (1-3 meters) in a chaotic, unpredictable pattern. She cannot rewind or fast-forward time—only create momentary temporal hiccups in her own movement.</w:t>
      </w:r>
    </w:p>
    <w:p w14:paraId="1ADD9D16" w14:textId="5E664F51" w:rsidR="00031D44" w:rsidRPr="00031D44" w:rsidRDefault="00031D44" w:rsidP="00031D44">
      <w:pPr>
        <w:jc w:val="both"/>
        <w:rPr>
          <w:rFonts w:ascii="Comic Sans MS" w:hAnsi="Comic Sans MS"/>
        </w:rPr>
      </w:pPr>
      <w:r>
        <w:rPr>
          <w:rFonts w:ascii="Comic Sans MS" w:hAnsi="Comic Sans MS"/>
        </w:rPr>
        <w:t xml:space="preserve">5. </w:t>
      </w:r>
      <w:r w:rsidRPr="00031D44">
        <w:rPr>
          <w:rFonts w:ascii="Comic Sans MS" w:hAnsi="Comic Sans MS"/>
        </w:rPr>
        <w:t>Putri Storm</w:t>
      </w:r>
    </w:p>
    <w:p w14:paraId="299A5F48" w14:textId="46D9695A" w:rsidR="00031D44" w:rsidRPr="00031D44" w:rsidRDefault="00031D44" w:rsidP="00031D44">
      <w:pPr>
        <w:pStyle w:val="ListParagraph"/>
        <w:numPr>
          <w:ilvl w:val="0"/>
          <w:numId w:val="5"/>
        </w:numPr>
        <w:jc w:val="both"/>
        <w:rPr>
          <w:rFonts w:ascii="Comic Sans MS" w:hAnsi="Comic Sans MS"/>
        </w:rPr>
      </w:pPr>
      <w:r w:rsidRPr="00031D44">
        <w:rPr>
          <w:rFonts w:ascii="Comic Sans MS" w:hAnsi="Comic Sans MS"/>
        </w:rPr>
        <w:t>Thermal Null</w:t>
      </w:r>
      <w:r w:rsidRPr="00031D44">
        <w:rPr>
          <w:rFonts w:ascii="Comic Sans MS" w:hAnsi="Comic Sans MS"/>
        </w:rPr>
        <w:t xml:space="preserve">: </w:t>
      </w:r>
      <w:r w:rsidRPr="00031D44">
        <w:rPr>
          <w:rFonts w:ascii="Comic Sans MS" w:hAnsi="Comic Sans MS"/>
        </w:rPr>
        <w:t>Putri can absorb heat from her surroundings, creating localized zones of extreme cold. She can freeze weapons, create slippery ice patches, drain warmth from an enemy's body, or even freeze water in the air to create fog or barriers. Absorbed heat can be stored and later released as a scorching blast. Absorbing too much heat in a short time causes internal burns.</w:t>
      </w:r>
    </w:p>
    <w:p w14:paraId="1A745A45" w14:textId="33FB8713" w:rsidR="00031D44" w:rsidRPr="00031D44" w:rsidRDefault="00031D44" w:rsidP="00031D44">
      <w:pPr>
        <w:pStyle w:val="ListParagraph"/>
        <w:numPr>
          <w:ilvl w:val="0"/>
          <w:numId w:val="5"/>
        </w:numPr>
        <w:jc w:val="both"/>
        <w:rPr>
          <w:rFonts w:ascii="Comic Sans MS" w:hAnsi="Comic Sans MS"/>
        </w:rPr>
      </w:pPr>
      <w:r w:rsidRPr="00031D44">
        <w:rPr>
          <w:rFonts w:ascii="Comic Sans MS" w:hAnsi="Comic Sans MS"/>
        </w:rPr>
        <w:t>Adrenaline Overclock</w:t>
      </w:r>
      <w:r w:rsidRPr="00031D44">
        <w:rPr>
          <w:rFonts w:ascii="Comic Sans MS" w:hAnsi="Comic Sans MS"/>
        </w:rPr>
        <w:t xml:space="preserve">: </w:t>
      </w:r>
      <w:r w:rsidRPr="00031D44">
        <w:rPr>
          <w:rFonts w:ascii="Comic Sans MS" w:hAnsi="Comic Sans MS"/>
        </w:rPr>
        <w:t>Putri can flood her own nervous system with a controlled surge of adrenaline, pushing her body far beyond its normal limits. For 30-60 seconds, she gains superhuman speed, strength, reflexes, and pain tolerance. Afterward, she crashes hard—extreme fatigue, muscle tremors, and vulnerability. Can be lethal if used too frequently.</w:t>
      </w:r>
    </w:p>
    <w:p w14:paraId="36AE0D25" w14:textId="64163E2F" w:rsidR="00031D44" w:rsidRPr="00031D44" w:rsidRDefault="00031D44" w:rsidP="00031D44">
      <w:pPr>
        <w:jc w:val="both"/>
        <w:rPr>
          <w:rFonts w:ascii="Comic Sans MS" w:hAnsi="Comic Sans MS"/>
        </w:rPr>
      </w:pPr>
      <w:r>
        <w:rPr>
          <w:rFonts w:ascii="Comic Sans MS" w:hAnsi="Comic Sans MS"/>
        </w:rPr>
        <w:t xml:space="preserve">6. </w:t>
      </w:r>
      <w:r w:rsidRPr="00031D44">
        <w:rPr>
          <w:rFonts w:ascii="Comic Sans MS" w:hAnsi="Comic Sans MS"/>
        </w:rPr>
        <w:t>Tulip Karasu</w:t>
      </w:r>
    </w:p>
    <w:p w14:paraId="267E267B" w14:textId="7C748ABA" w:rsidR="00031D44" w:rsidRPr="00031D44" w:rsidRDefault="00031D44" w:rsidP="00031D44">
      <w:pPr>
        <w:pStyle w:val="ListParagraph"/>
        <w:numPr>
          <w:ilvl w:val="0"/>
          <w:numId w:val="6"/>
        </w:numPr>
        <w:jc w:val="both"/>
        <w:rPr>
          <w:rFonts w:ascii="Comic Sans MS" w:hAnsi="Comic Sans MS"/>
        </w:rPr>
      </w:pPr>
      <w:r w:rsidRPr="00031D44">
        <w:rPr>
          <w:rFonts w:ascii="Comic Sans MS" w:hAnsi="Comic Sans MS"/>
        </w:rPr>
        <w:t>Photosynthesis Surge</w:t>
      </w:r>
      <w:r w:rsidRPr="00031D44">
        <w:rPr>
          <w:rFonts w:ascii="Comic Sans MS" w:hAnsi="Comic Sans MS"/>
        </w:rPr>
        <w:t xml:space="preserve">: </w:t>
      </w:r>
      <w:r w:rsidRPr="00031D44">
        <w:rPr>
          <w:rFonts w:ascii="Comic Sans MS" w:hAnsi="Comic Sans MS"/>
        </w:rPr>
        <w:t xml:space="preserve">Tulip absorbs light energy and converts it into physical vitality. In bright conditions (sunlight or strong artificial light), she heals minor wounds, gains enhanced stamina, and feels euphoric. She can also release stored </w:t>
      </w:r>
      <w:r w:rsidRPr="00031D44">
        <w:rPr>
          <w:rFonts w:ascii="Comic Sans MS" w:hAnsi="Comic Sans MS"/>
        </w:rPr>
        <w:lastRenderedPageBreak/>
        <w:t>light energy as a blinding flash or a concussive burst of radiant force. In darkness, she weakens and fatigues rapidly. Requires sunlight or bright artificial light to recharge.</w:t>
      </w:r>
    </w:p>
    <w:p w14:paraId="0BE13076" w14:textId="16A97042" w:rsidR="00031D44" w:rsidRPr="00031D44" w:rsidRDefault="00031D44" w:rsidP="00031D44">
      <w:pPr>
        <w:pStyle w:val="ListParagraph"/>
        <w:numPr>
          <w:ilvl w:val="0"/>
          <w:numId w:val="6"/>
        </w:numPr>
        <w:jc w:val="both"/>
        <w:rPr>
          <w:rFonts w:ascii="Comic Sans MS" w:hAnsi="Comic Sans MS"/>
        </w:rPr>
      </w:pPr>
      <w:r w:rsidRPr="00031D44">
        <w:rPr>
          <w:rFonts w:ascii="Comic Sans MS" w:hAnsi="Comic Sans MS"/>
        </w:rPr>
        <w:t>Memory Threading</w:t>
      </w:r>
      <w:r w:rsidRPr="00031D44">
        <w:rPr>
          <w:rFonts w:ascii="Comic Sans MS" w:hAnsi="Comic Sans MS"/>
        </w:rPr>
        <w:t xml:space="preserve">: </w:t>
      </w:r>
      <w:r w:rsidRPr="00031D44">
        <w:rPr>
          <w:rFonts w:ascii="Comic Sans MS" w:hAnsi="Comic Sans MS"/>
        </w:rPr>
        <w:t>Tulip can reach into a person's mind and pull a single specific memory to the surface, making it feel hyper-real and vivid to them in the moment. Used offensively, she can overwhelm enemies with trauma or distraction. Used supportively, she can help allies recall forgotten details. She cannot implant false memories—only retrieve and amplify existing ones.</w:t>
      </w:r>
    </w:p>
    <w:p w14:paraId="493B0EDA" w14:textId="0344D7AE" w:rsidR="00031D44" w:rsidRPr="00031D44" w:rsidRDefault="00031D44" w:rsidP="00031D44">
      <w:pPr>
        <w:jc w:val="both"/>
        <w:rPr>
          <w:rFonts w:ascii="Comic Sans MS" w:hAnsi="Comic Sans MS"/>
        </w:rPr>
      </w:pPr>
      <w:r>
        <w:rPr>
          <w:rFonts w:ascii="Comic Sans MS" w:hAnsi="Comic Sans MS"/>
        </w:rPr>
        <w:t xml:space="preserve">7. </w:t>
      </w:r>
      <w:r w:rsidRPr="00031D44">
        <w:rPr>
          <w:rFonts w:ascii="Comic Sans MS" w:hAnsi="Comic Sans MS"/>
        </w:rPr>
        <w:t>Mayumi Sasaki</w:t>
      </w:r>
    </w:p>
    <w:p w14:paraId="3049DE26" w14:textId="06E1039E" w:rsidR="00031D44" w:rsidRPr="00031D44" w:rsidRDefault="00031D44" w:rsidP="00031D44">
      <w:pPr>
        <w:pStyle w:val="ListParagraph"/>
        <w:numPr>
          <w:ilvl w:val="0"/>
          <w:numId w:val="7"/>
        </w:numPr>
        <w:jc w:val="both"/>
        <w:rPr>
          <w:rFonts w:ascii="Comic Sans MS" w:hAnsi="Comic Sans MS"/>
        </w:rPr>
      </w:pPr>
      <w:proofErr w:type="spellStart"/>
      <w:r w:rsidRPr="00031D44">
        <w:rPr>
          <w:rFonts w:ascii="Comic Sans MS" w:hAnsi="Comic Sans MS"/>
        </w:rPr>
        <w:t>Ferrokinesis</w:t>
      </w:r>
      <w:proofErr w:type="spellEnd"/>
      <w:r w:rsidRPr="00031D44">
        <w:rPr>
          <w:rFonts w:ascii="Comic Sans MS" w:hAnsi="Comic Sans MS"/>
        </w:rPr>
        <w:t xml:space="preserve">: </w:t>
      </w:r>
      <w:r w:rsidRPr="00031D44">
        <w:rPr>
          <w:rFonts w:ascii="Comic Sans MS" w:hAnsi="Comic Sans MS"/>
        </w:rPr>
        <w:t>Mayumi can mentally manipulate metal within a 10-meter radius. She can bend bars, crush armor, disarm opponents, reshape objects, or send metal shrapnel flying. The more metal and the finer the control, the more mental energy it consumes. She cannot affect organic materials or stone. Her control is precise and silent—she can unlock doors, remove screws, or redirect bullets with effort.</w:t>
      </w:r>
    </w:p>
    <w:p w14:paraId="26001CA8" w14:textId="385CA469" w:rsidR="00031D44" w:rsidRPr="00031D44" w:rsidRDefault="00031D44" w:rsidP="00031D44">
      <w:pPr>
        <w:pStyle w:val="ListParagraph"/>
        <w:numPr>
          <w:ilvl w:val="0"/>
          <w:numId w:val="7"/>
        </w:numPr>
        <w:jc w:val="both"/>
        <w:rPr>
          <w:rFonts w:ascii="Comic Sans MS" w:hAnsi="Comic Sans MS"/>
        </w:rPr>
      </w:pPr>
      <w:proofErr w:type="spellStart"/>
      <w:r w:rsidRPr="00031D44">
        <w:rPr>
          <w:rFonts w:ascii="Comic Sans MS" w:hAnsi="Comic Sans MS"/>
        </w:rPr>
        <w:t>Dreamwalk</w:t>
      </w:r>
      <w:proofErr w:type="spellEnd"/>
      <w:r w:rsidRPr="00031D44">
        <w:rPr>
          <w:rFonts w:ascii="Comic Sans MS" w:hAnsi="Comic Sans MS"/>
        </w:rPr>
        <w:t xml:space="preserve">: </w:t>
      </w:r>
      <w:r w:rsidRPr="00031D44">
        <w:rPr>
          <w:rFonts w:ascii="Comic Sans MS" w:hAnsi="Comic Sans MS"/>
        </w:rPr>
        <w:t xml:space="preserve">Mayumi can enter the dreams of sleeping individuals within a 1-kilometer radius. While inside, she can observe, communicate, and subtly influence their subconscious. She cannot control them outright but can plant suggestions, extract hidden fears or memories, or provide comfort. She is completely vulnerable while </w:t>
      </w:r>
      <w:proofErr w:type="spellStart"/>
      <w:r w:rsidRPr="00031D44">
        <w:rPr>
          <w:rFonts w:ascii="Comic Sans MS" w:hAnsi="Comic Sans MS"/>
        </w:rPr>
        <w:t>dreamwalking</w:t>
      </w:r>
      <w:proofErr w:type="spellEnd"/>
      <w:r w:rsidRPr="00031D44">
        <w:rPr>
          <w:rFonts w:ascii="Comic Sans MS" w:hAnsi="Comic Sans MS"/>
        </w:rPr>
        <w:t>, as her physical body is unconscious.</w:t>
      </w:r>
    </w:p>
    <w:p w14:paraId="127573A8" w14:textId="2BBBBDE1" w:rsidR="00031D44" w:rsidRPr="00031D44" w:rsidRDefault="00031D44" w:rsidP="00031D44">
      <w:pPr>
        <w:jc w:val="both"/>
        <w:rPr>
          <w:rFonts w:ascii="Comic Sans MS" w:hAnsi="Comic Sans MS"/>
        </w:rPr>
      </w:pPr>
      <w:r>
        <w:rPr>
          <w:rFonts w:ascii="Comic Sans MS" w:hAnsi="Comic Sans MS"/>
        </w:rPr>
        <w:t xml:space="preserve">8. </w:t>
      </w:r>
      <w:r w:rsidRPr="00031D44">
        <w:rPr>
          <w:rFonts w:ascii="Comic Sans MS" w:hAnsi="Comic Sans MS"/>
        </w:rPr>
        <w:t xml:space="preserve">Chiara </w:t>
      </w:r>
      <w:proofErr w:type="spellStart"/>
      <w:r w:rsidRPr="00031D44">
        <w:rPr>
          <w:rFonts w:ascii="Comic Sans MS" w:hAnsi="Comic Sans MS"/>
        </w:rPr>
        <w:t>Lobosca</w:t>
      </w:r>
      <w:proofErr w:type="spellEnd"/>
    </w:p>
    <w:p w14:paraId="761DE594" w14:textId="57CA05C7" w:rsidR="00031D44" w:rsidRPr="00031D44" w:rsidRDefault="00031D44" w:rsidP="00031D44">
      <w:pPr>
        <w:pStyle w:val="ListParagraph"/>
        <w:numPr>
          <w:ilvl w:val="0"/>
          <w:numId w:val="8"/>
        </w:numPr>
        <w:jc w:val="both"/>
        <w:rPr>
          <w:rFonts w:ascii="Comic Sans MS" w:hAnsi="Comic Sans MS"/>
        </w:rPr>
      </w:pPr>
      <w:r w:rsidRPr="00031D44">
        <w:rPr>
          <w:rFonts w:ascii="Comic Sans MS" w:hAnsi="Comic Sans MS"/>
        </w:rPr>
        <w:t>Graviton Surge</w:t>
      </w:r>
      <w:r w:rsidRPr="00031D44">
        <w:rPr>
          <w:rFonts w:ascii="Comic Sans MS" w:hAnsi="Comic Sans MS"/>
        </w:rPr>
        <w:t xml:space="preserve">: </w:t>
      </w:r>
      <w:r w:rsidRPr="00031D44">
        <w:rPr>
          <w:rFonts w:ascii="Comic Sans MS" w:hAnsi="Comic Sans MS"/>
        </w:rPr>
        <w:t>Chiara can temporarily increase or decrease gravity within a small radius (5-10 meters). Increase gravity to pin enemies to the ground, crush objects, or slow projectiles. Decrease gravity to make herself or allies float, leap massive distances, or send enemies careening into the air. Exerts significant physical strain with repeated use.</w:t>
      </w:r>
    </w:p>
    <w:p w14:paraId="444AF79D" w14:textId="4D891834" w:rsidR="00031D44" w:rsidRPr="00031D44" w:rsidRDefault="00031D44" w:rsidP="00031D44">
      <w:pPr>
        <w:pStyle w:val="ListParagraph"/>
        <w:numPr>
          <w:ilvl w:val="0"/>
          <w:numId w:val="8"/>
        </w:numPr>
        <w:jc w:val="both"/>
        <w:rPr>
          <w:rFonts w:ascii="Comic Sans MS" w:hAnsi="Comic Sans MS"/>
        </w:rPr>
      </w:pPr>
      <w:proofErr w:type="spellStart"/>
      <w:r w:rsidRPr="00031D44">
        <w:rPr>
          <w:rFonts w:ascii="Comic Sans MS" w:hAnsi="Comic Sans MS"/>
        </w:rPr>
        <w:t>Voidwalk</w:t>
      </w:r>
      <w:proofErr w:type="spellEnd"/>
      <w:r w:rsidRPr="00031D44">
        <w:rPr>
          <w:rFonts w:ascii="Comic Sans MS" w:hAnsi="Comic Sans MS"/>
        </w:rPr>
        <w:t xml:space="preserve">: </w:t>
      </w:r>
      <w:r w:rsidRPr="00031D44">
        <w:rPr>
          <w:rFonts w:ascii="Comic Sans MS" w:hAnsi="Comic Sans MS"/>
        </w:rPr>
        <w:t>Chiara can step into a pocket dimension of pure emptiness and travel short distances (up to 15 meters), re-emerging at another location. While in the void, she is completely invisible, silent, and intangible to the physical world—but she cannot see or hear anything outside, so she must know exactly where she's going. Extended stays cause disorientation and nausea.</w:t>
      </w:r>
    </w:p>
    <w:p w14:paraId="6ABE5700" w14:textId="02B8A8A1" w:rsidR="00031D44" w:rsidRPr="00031D44" w:rsidRDefault="00031D44" w:rsidP="00031D44">
      <w:pPr>
        <w:jc w:val="both"/>
        <w:rPr>
          <w:rFonts w:ascii="Comic Sans MS" w:hAnsi="Comic Sans MS"/>
        </w:rPr>
      </w:pPr>
      <w:r>
        <w:rPr>
          <w:rFonts w:ascii="Comic Sans MS" w:hAnsi="Comic Sans MS"/>
        </w:rPr>
        <w:t xml:space="preserve">9. </w:t>
      </w:r>
      <w:r w:rsidRPr="00031D44">
        <w:rPr>
          <w:rFonts w:ascii="Comic Sans MS" w:hAnsi="Comic Sans MS"/>
        </w:rPr>
        <w:t>Penny Haywood</w:t>
      </w:r>
    </w:p>
    <w:p w14:paraId="1A5B787F" w14:textId="529F79A5" w:rsidR="00031D44" w:rsidRPr="00031D44" w:rsidRDefault="00031D44" w:rsidP="00031D44">
      <w:pPr>
        <w:pStyle w:val="ListParagraph"/>
        <w:numPr>
          <w:ilvl w:val="0"/>
          <w:numId w:val="9"/>
        </w:numPr>
        <w:jc w:val="both"/>
        <w:rPr>
          <w:rFonts w:ascii="Comic Sans MS" w:hAnsi="Comic Sans MS"/>
        </w:rPr>
      </w:pPr>
      <w:r w:rsidRPr="00031D44">
        <w:rPr>
          <w:rFonts w:ascii="Comic Sans MS" w:hAnsi="Comic Sans MS"/>
        </w:rPr>
        <w:t>Sonic Scream</w:t>
      </w:r>
      <w:r w:rsidRPr="00031D44">
        <w:rPr>
          <w:rFonts w:ascii="Comic Sans MS" w:hAnsi="Comic Sans MS"/>
        </w:rPr>
        <w:t xml:space="preserve">: </w:t>
      </w:r>
      <w:r w:rsidRPr="00031D44">
        <w:rPr>
          <w:rFonts w:ascii="Comic Sans MS" w:hAnsi="Comic Sans MS"/>
        </w:rPr>
        <w:t>Penny can release a devastating cone of concentrated sound from her vocal cords. This can shatter glass, rupture eardrums, disorient enemies, and even cause internal damage at close range. She can also use it at lower volume for focused, precise sonic pulses to disable electronics or knock objects off shelves. Overuse damages her own throat.</w:t>
      </w:r>
    </w:p>
    <w:p w14:paraId="4A37B193" w14:textId="0C06730F" w:rsidR="00031D44" w:rsidRPr="00031D44" w:rsidRDefault="00031D44" w:rsidP="00031D44">
      <w:pPr>
        <w:pStyle w:val="ListParagraph"/>
        <w:numPr>
          <w:ilvl w:val="0"/>
          <w:numId w:val="9"/>
        </w:numPr>
        <w:jc w:val="both"/>
        <w:rPr>
          <w:rFonts w:ascii="Comic Sans MS" w:hAnsi="Comic Sans MS"/>
        </w:rPr>
      </w:pPr>
      <w:r w:rsidRPr="00031D44">
        <w:rPr>
          <w:rFonts w:ascii="Comic Sans MS" w:hAnsi="Comic Sans MS"/>
        </w:rPr>
        <w:t>Echo Sense</w:t>
      </w:r>
      <w:r w:rsidRPr="00031D44">
        <w:rPr>
          <w:rFonts w:ascii="Comic Sans MS" w:hAnsi="Comic Sans MS"/>
        </w:rPr>
        <w:t xml:space="preserve">: </w:t>
      </w:r>
      <w:r w:rsidRPr="00031D44">
        <w:rPr>
          <w:rFonts w:ascii="Comic Sans MS" w:hAnsi="Comic Sans MS"/>
        </w:rPr>
        <w:t>Penny emits a constant, subconscious pulse of energy that bounces off surfaces and living beings, giving her a 360-degree awareness of everything within a 20-meter radius. She can sense shape, movement, density, and even heartbeats. In darkness, fog, or blindness, she is nearly unstoppable. However, extremely loud noises or chaotic environments can overwhelm her senses.</w:t>
      </w:r>
    </w:p>
    <w:p w14:paraId="37CFD1DB" w14:textId="65CCAE43" w:rsidR="00031D44" w:rsidRPr="00031D44" w:rsidRDefault="00031D44" w:rsidP="00031D44">
      <w:pPr>
        <w:jc w:val="both"/>
        <w:rPr>
          <w:rFonts w:ascii="Comic Sans MS" w:hAnsi="Comic Sans MS"/>
        </w:rPr>
      </w:pPr>
      <w:r>
        <w:rPr>
          <w:rFonts w:ascii="Comic Sans MS" w:hAnsi="Comic Sans MS"/>
        </w:rPr>
        <w:t xml:space="preserve">10. </w:t>
      </w:r>
      <w:r w:rsidRPr="00031D44">
        <w:rPr>
          <w:rFonts w:ascii="Comic Sans MS" w:hAnsi="Comic Sans MS"/>
        </w:rPr>
        <w:t>Erika Thunder</w:t>
      </w:r>
    </w:p>
    <w:p w14:paraId="0E13C418" w14:textId="6A7529C1" w:rsidR="00031D44" w:rsidRPr="00031D44" w:rsidRDefault="00031D44" w:rsidP="00031D44">
      <w:pPr>
        <w:pStyle w:val="ListParagraph"/>
        <w:numPr>
          <w:ilvl w:val="0"/>
          <w:numId w:val="10"/>
        </w:numPr>
        <w:jc w:val="both"/>
        <w:rPr>
          <w:rFonts w:ascii="Comic Sans MS" w:hAnsi="Comic Sans MS"/>
        </w:rPr>
      </w:pPr>
      <w:r w:rsidRPr="00031D44">
        <w:rPr>
          <w:rFonts w:ascii="Comic Sans MS" w:hAnsi="Comic Sans MS"/>
        </w:rPr>
        <w:t>Probability Shift</w:t>
      </w:r>
      <w:r w:rsidRPr="00031D44">
        <w:rPr>
          <w:rFonts w:ascii="Comic Sans MS" w:hAnsi="Comic Sans MS"/>
        </w:rPr>
        <w:t xml:space="preserve">: </w:t>
      </w:r>
      <w:r w:rsidRPr="00031D44">
        <w:rPr>
          <w:rFonts w:ascii="Comic Sans MS" w:hAnsi="Comic Sans MS"/>
        </w:rPr>
        <w:t>Erika can subtly bend probability in her favor within a small radius (5 meters). Enemy attacks miss by inches, her shots hit slightly off-target but still connect, objects fall conveniently, and traps malfunction. She cannot guarantee outcomes—only tilt odds by about 15-20%. The effect is passive and unconscious, but she can focus it actively for a short burst of near-luck.</w:t>
      </w:r>
    </w:p>
    <w:p w14:paraId="79404FEC" w14:textId="372B2E10" w:rsidR="00A86E91" w:rsidRPr="00031D44" w:rsidRDefault="00031D44" w:rsidP="00031D44">
      <w:pPr>
        <w:pStyle w:val="ListParagraph"/>
        <w:numPr>
          <w:ilvl w:val="0"/>
          <w:numId w:val="10"/>
        </w:numPr>
        <w:jc w:val="both"/>
        <w:rPr>
          <w:rFonts w:ascii="Comic Sans MS" w:hAnsi="Comic Sans MS"/>
        </w:rPr>
      </w:pPr>
      <w:r w:rsidRPr="00031D44">
        <w:rPr>
          <w:rFonts w:ascii="Comic Sans MS" w:hAnsi="Comic Sans MS"/>
        </w:rPr>
        <w:t>Gravity Anchor</w:t>
      </w:r>
      <w:r w:rsidRPr="00031D44">
        <w:rPr>
          <w:rFonts w:ascii="Comic Sans MS" w:hAnsi="Comic Sans MS"/>
        </w:rPr>
        <w:t xml:space="preserve">: </w:t>
      </w:r>
      <w:r w:rsidRPr="00031D44">
        <w:rPr>
          <w:rFonts w:ascii="Comic Sans MS" w:hAnsi="Comic Sans MS"/>
        </w:rPr>
        <w:t>Erika can fix herself or a touched object or ally to a single point in space, making them immovable for a short duration. While anchored, she cannot be pushed, pulled, knocked back, or lifted. Projectiles deflect off her. However, she also cannot move herself until she releases the anchor. Useful for holding positions or protecting allies.</w:t>
      </w:r>
    </w:p>
    <w:sectPr w:rsidR="00A86E91" w:rsidRPr="00031D44" w:rsidSect="00031D44">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FDB"/>
    <w:multiLevelType w:val="hybridMultilevel"/>
    <w:tmpl w:val="7622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064BF"/>
    <w:multiLevelType w:val="hybridMultilevel"/>
    <w:tmpl w:val="7DC21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E351D1"/>
    <w:multiLevelType w:val="hybridMultilevel"/>
    <w:tmpl w:val="0B6EF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F407B"/>
    <w:multiLevelType w:val="hybridMultilevel"/>
    <w:tmpl w:val="C924F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D047C7"/>
    <w:multiLevelType w:val="hybridMultilevel"/>
    <w:tmpl w:val="E19E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11513B"/>
    <w:multiLevelType w:val="hybridMultilevel"/>
    <w:tmpl w:val="1B48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101B4B"/>
    <w:multiLevelType w:val="hybridMultilevel"/>
    <w:tmpl w:val="803C0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896A26"/>
    <w:multiLevelType w:val="hybridMultilevel"/>
    <w:tmpl w:val="02085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6947DE"/>
    <w:multiLevelType w:val="hybridMultilevel"/>
    <w:tmpl w:val="A5CE5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E811A7"/>
    <w:multiLevelType w:val="hybridMultilevel"/>
    <w:tmpl w:val="F2821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5759371">
    <w:abstractNumId w:val="7"/>
  </w:num>
  <w:num w:numId="2" w16cid:durableId="1545096102">
    <w:abstractNumId w:val="8"/>
  </w:num>
  <w:num w:numId="3" w16cid:durableId="548685576">
    <w:abstractNumId w:val="5"/>
  </w:num>
  <w:num w:numId="4" w16cid:durableId="1189949324">
    <w:abstractNumId w:val="6"/>
  </w:num>
  <w:num w:numId="5" w16cid:durableId="454327846">
    <w:abstractNumId w:val="3"/>
  </w:num>
  <w:num w:numId="6" w16cid:durableId="1416586004">
    <w:abstractNumId w:val="4"/>
  </w:num>
  <w:num w:numId="7" w16cid:durableId="973756047">
    <w:abstractNumId w:val="0"/>
  </w:num>
  <w:num w:numId="8" w16cid:durableId="1990355185">
    <w:abstractNumId w:val="1"/>
  </w:num>
  <w:num w:numId="9" w16cid:durableId="1435973880">
    <w:abstractNumId w:val="2"/>
  </w:num>
  <w:num w:numId="10" w16cid:durableId="1595164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44"/>
    <w:rsid w:val="00031D44"/>
    <w:rsid w:val="000E016E"/>
    <w:rsid w:val="00141326"/>
    <w:rsid w:val="00227B8E"/>
    <w:rsid w:val="00227CFB"/>
    <w:rsid w:val="002C7A6B"/>
    <w:rsid w:val="004B46AF"/>
    <w:rsid w:val="00572653"/>
    <w:rsid w:val="005E1F3E"/>
    <w:rsid w:val="00681C6C"/>
    <w:rsid w:val="006E6569"/>
    <w:rsid w:val="0074779A"/>
    <w:rsid w:val="007A2323"/>
    <w:rsid w:val="007B3B22"/>
    <w:rsid w:val="007F79F7"/>
    <w:rsid w:val="00875003"/>
    <w:rsid w:val="008C2FA8"/>
    <w:rsid w:val="00912D1E"/>
    <w:rsid w:val="00937C3F"/>
    <w:rsid w:val="00A86E91"/>
    <w:rsid w:val="00AC21E2"/>
    <w:rsid w:val="00B10F1F"/>
    <w:rsid w:val="00B13885"/>
    <w:rsid w:val="00B14CF0"/>
    <w:rsid w:val="00C3620C"/>
    <w:rsid w:val="00CC5D42"/>
    <w:rsid w:val="00D93D31"/>
    <w:rsid w:val="00EA0931"/>
    <w:rsid w:val="00EC7D4F"/>
    <w:rsid w:val="00F22824"/>
    <w:rsid w:val="00F355F3"/>
    <w:rsid w:val="00F64055"/>
    <w:rsid w:val="00FB7A70"/>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BAE9"/>
  <w15:chartTrackingRefBased/>
  <w15:docId w15:val="{FBF1138B-3628-45B5-A68F-A74AD3B6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D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D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D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D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D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D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D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D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D44"/>
    <w:rPr>
      <w:rFonts w:eastAsiaTheme="majorEastAsia" w:cstheme="majorBidi"/>
      <w:color w:val="272727" w:themeColor="text1" w:themeTint="D8"/>
    </w:rPr>
  </w:style>
  <w:style w:type="paragraph" w:styleId="Title">
    <w:name w:val="Title"/>
    <w:basedOn w:val="Normal"/>
    <w:next w:val="Normal"/>
    <w:link w:val="TitleChar"/>
    <w:uiPriority w:val="10"/>
    <w:qFormat/>
    <w:rsid w:val="00031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D44"/>
    <w:pPr>
      <w:spacing w:before="160"/>
      <w:jc w:val="center"/>
    </w:pPr>
    <w:rPr>
      <w:i/>
      <w:iCs/>
      <w:color w:val="404040" w:themeColor="text1" w:themeTint="BF"/>
    </w:rPr>
  </w:style>
  <w:style w:type="character" w:customStyle="1" w:styleId="QuoteChar">
    <w:name w:val="Quote Char"/>
    <w:basedOn w:val="DefaultParagraphFont"/>
    <w:link w:val="Quote"/>
    <w:uiPriority w:val="29"/>
    <w:rsid w:val="00031D44"/>
    <w:rPr>
      <w:i/>
      <w:iCs/>
      <w:color w:val="404040" w:themeColor="text1" w:themeTint="BF"/>
    </w:rPr>
  </w:style>
  <w:style w:type="paragraph" w:styleId="ListParagraph">
    <w:name w:val="List Paragraph"/>
    <w:basedOn w:val="Normal"/>
    <w:uiPriority w:val="34"/>
    <w:qFormat/>
    <w:rsid w:val="00031D44"/>
    <w:pPr>
      <w:ind w:left="720"/>
      <w:contextualSpacing/>
    </w:pPr>
  </w:style>
  <w:style w:type="character" w:styleId="IntenseEmphasis">
    <w:name w:val="Intense Emphasis"/>
    <w:basedOn w:val="DefaultParagraphFont"/>
    <w:uiPriority w:val="21"/>
    <w:qFormat/>
    <w:rsid w:val="00031D44"/>
    <w:rPr>
      <w:i/>
      <w:iCs/>
      <w:color w:val="2F5496" w:themeColor="accent1" w:themeShade="BF"/>
    </w:rPr>
  </w:style>
  <w:style w:type="paragraph" w:styleId="IntenseQuote">
    <w:name w:val="Intense Quote"/>
    <w:basedOn w:val="Normal"/>
    <w:next w:val="Normal"/>
    <w:link w:val="IntenseQuoteChar"/>
    <w:uiPriority w:val="30"/>
    <w:qFormat/>
    <w:rsid w:val="00031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D44"/>
    <w:rPr>
      <w:i/>
      <w:iCs/>
      <w:color w:val="2F5496" w:themeColor="accent1" w:themeShade="BF"/>
    </w:rPr>
  </w:style>
  <w:style w:type="character" w:styleId="IntenseReference">
    <w:name w:val="Intense Reference"/>
    <w:basedOn w:val="DefaultParagraphFont"/>
    <w:uiPriority w:val="32"/>
    <w:qFormat/>
    <w:rsid w:val="00031D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cp:revision>
  <dcterms:created xsi:type="dcterms:W3CDTF">2026-07-24T03:58:00Z</dcterms:created>
  <dcterms:modified xsi:type="dcterms:W3CDTF">2026-07-24T05:12:00Z</dcterms:modified>
</cp:coreProperties>
</file>