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67A4BF1C" w:rsidR="004F209F" w:rsidRDefault="00204B5C" w:rsidP="00204B5C">
      <w:pPr>
        <w:rPr>
          <w:lang w:val="ru-RU"/>
        </w:rPr>
      </w:pPr>
      <w:r>
        <w:rPr>
          <w:lang w:val="ru-RU"/>
        </w:rPr>
        <w:t>Текст реферата.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1" w:name="_Toc74165519"/>
      <w:bookmarkStart w:id="2" w:name="_Toc74166241"/>
      <w:bookmarkStart w:id="3" w:name="_Toc74167817"/>
      <w:bookmarkStart w:id="4" w:name="_Toc74831555"/>
      <w:r>
        <w:lastRenderedPageBreak/>
        <w:t>Содержание</w:t>
      </w:r>
      <w:bookmarkEnd w:id="1"/>
      <w:bookmarkEnd w:id="2"/>
      <w:bookmarkEnd w:id="3"/>
      <w:bookmarkEnd w:id="4"/>
    </w:p>
    <w:p w14:paraId="5A61F319" w14:textId="77777777" w:rsidR="00D207B6" w:rsidRPr="00D207B6" w:rsidRDefault="00D207B6" w:rsidP="00D207B6">
      <w:pPr>
        <w:rPr>
          <w:lang w:val="ru-RU"/>
        </w:rPr>
      </w:pPr>
    </w:p>
    <w:p w14:paraId="3EAA24D1" w14:textId="33366D0D" w:rsidR="000434A8"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4831555" w:history="1">
        <w:r w:rsidR="000434A8" w:rsidRPr="007E59F6">
          <w:rPr>
            <w:rStyle w:val="a5"/>
            <w:noProof/>
          </w:rPr>
          <w:t>Содержание</w:t>
        </w:r>
        <w:r w:rsidR="000434A8">
          <w:rPr>
            <w:noProof/>
            <w:webHidden/>
          </w:rPr>
          <w:tab/>
        </w:r>
        <w:r w:rsidR="000434A8">
          <w:rPr>
            <w:noProof/>
            <w:webHidden/>
          </w:rPr>
          <w:fldChar w:fldCharType="begin"/>
        </w:r>
        <w:r w:rsidR="000434A8">
          <w:rPr>
            <w:noProof/>
            <w:webHidden/>
          </w:rPr>
          <w:instrText xml:space="preserve"> PAGEREF _Toc74831555 \h </w:instrText>
        </w:r>
        <w:r w:rsidR="000434A8">
          <w:rPr>
            <w:noProof/>
            <w:webHidden/>
          </w:rPr>
        </w:r>
        <w:r w:rsidR="000434A8">
          <w:rPr>
            <w:noProof/>
            <w:webHidden/>
          </w:rPr>
          <w:fldChar w:fldCharType="separate"/>
        </w:r>
        <w:r w:rsidR="000434A8">
          <w:rPr>
            <w:noProof/>
            <w:webHidden/>
          </w:rPr>
          <w:t>5</w:t>
        </w:r>
        <w:r w:rsidR="000434A8">
          <w:rPr>
            <w:noProof/>
            <w:webHidden/>
          </w:rPr>
          <w:fldChar w:fldCharType="end"/>
        </w:r>
      </w:hyperlink>
    </w:p>
    <w:p w14:paraId="2053465C" w14:textId="21013C23" w:rsidR="000434A8" w:rsidRDefault="000434A8">
      <w:pPr>
        <w:pStyle w:val="11"/>
        <w:rPr>
          <w:rFonts w:asciiTheme="minorHAnsi" w:eastAsiaTheme="minorEastAsia" w:hAnsiTheme="minorHAnsi"/>
          <w:caps w:val="0"/>
          <w:noProof/>
          <w:sz w:val="22"/>
        </w:rPr>
      </w:pPr>
      <w:hyperlink w:anchor="_Toc74831556" w:history="1">
        <w:r w:rsidRPr="007E59F6">
          <w:rPr>
            <w:rStyle w:val="a5"/>
            <w:noProof/>
          </w:rPr>
          <w:t>Введение</w:t>
        </w:r>
        <w:r>
          <w:rPr>
            <w:noProof/>
            <w:webHidden/>
          </w:rPr>
          <w:tab/>
        </w:r>
        <w:r>
          <w:rPr>
            <w:noProof/>
            <w:webHidden/>
          </w:rPr>
          <w:fldChar w:fldCharType="begin"/>
        </w:r>
        <w:r>
          <w:rPr>
            <w:noProof/>
            <w:webHidden/>
          </w:rPr>
          <w:instrText xml:space="preserve"> PAGEREF _Toc74831556 \h </w:instrText>
        </w:r>
        <w:r>
          <w:rPr>
            <w:noProof/>
            <w:webHidden/>
          </w:rPr>
        </w:r>
        <w:r>
          <w:rPr>
            <w:noProof/>
            <w:webHidden/>
          </w:rPr>
          <w:fldChar w:fldCharType="separate"/>
        </w:r>
        <w:r>
          <w:rPr>
            <w:noProof/>
            <w:webHidden/>
          </w:rPr>
          <w:t>6</w:t>
        </w:r>
        <w:r>
          <w:rPr>
            <w:noProof/>
            <w:webHidden/>
          </w:rPr>
          <w:fldChar w:fldCharType="end"/>
        </w:r>
      </w:hyperlink>
    </w:p>
    <w:p w14:paraId="35BF087F" w14:textId="329DE5E7" w:rsidR="000434A8" w:rsidRDefault="000434A8">
      <w:pPr>
        <w:pStyle w:val="11"/>
        <w:rPr>
          <w:rFonts w:asciiTheme="minorHAnsi" w:eastAsiaTheme="minorEastAsia" w:hAnsiTheme="minorHAnsi"/>
          <w:caps w:val="0"/>
          <w:noProof/>
          <w:sz w:val="22"/>
        </w:rPr>
      </w:pPr>
      <w:hyperlink w:anchor="_Toc74831557" w:history="1">
        <w:r w:rsidRPr="007E59F6">
          <w:rPr>
            <w:rStyle w:val="a5"/>
            <w:noProof/>
            <w:lang w:val="ru-RU"/>
          </w:rPr>
          <w:t>1</w:t>
        </w:r>
        <w:r w:rsidRPr="007E59F6">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_Toc74831557 \h </w:instrText>
        </w:r>
        <w:r>
          <w:rPr>
            <w:noProof/>
            <w:webHidden/>
          </w:rPr>
        </w:r>
        <w:r>
          <w:rPr>
            <w:noProof/>
            <w:webHidden/>
          </w:rPr>
          <w:fldChar w:fldCharType="separate"/>
        </w:r>
        <w:r>
          <w:rPr>
            <w:noProof/>
            <w:webHidden/>
          </w:rPr>
          <w:t>9</w:t>
        </w:r>
        <w:r>
          <w:rPr>
            <w:noProof/>
            <w:webHidden/>
          </w:rPr>
          <w:fldChar w:fldCharType="end"/>
        </w:r>
      </w:hyperlink>
    </w:p>
    <w:p w14:paraId="7CB5B824" w14:textId="32556990" w:rsidR="000434A8" w:rsidRDefault="000434A8">
      <w:pPr>
        <w:pStyle w:val="21"/>
        <w:tabs>
          <w:tab w:val="right" w:leader="dot" w:pos="9344"/>
        </w:tabs>
        <w:rPr>
          <w:rFonts w:asciiTheme="minorHAnsi" w:eastAsiaTheme="minorEastAsia" w:hAnsiTheme="minorHAnsi"/>
          <w:noProof/>
          <w:sz w:val="22"/>
        </w:rPr>
      </w:pPr>
      <w:hyperlink w:anchor="_Toc74831558" w:history="1">
        <w:r w:rsidRPr="007E59F6">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_Toc74831558 \h </w:instrText>
        </w:r>
        <w:r>
          <w:rPr>
            <w:noProof/>
            <w:webHidden/>
          </w:rPr>
        </w:r>
        <w:r>
          <w:rPr>
            <w:noProof/>
            <w:webHidden/>
          </w:rPr>
          <w:fldChar w:fldCharType="separate"/>
        </w:r>
        <w:r>
          <w:rPr>
            <w:noProof/>
            <w:webHidden/>
          </w:rPr>
          <w:t>9</w:t>
        </w:r>
        <w:r>
          <w:rPr>
            <w:noProof/>
            <w:webHidden/>
          </w:rPr>
          <w:fldChar w:fldCharType="end"/>
        </w:r>
      </w:hyperlink>
    </w:p>
    <w:p w14:paraId="62662C45" w14:textId="7C971B2F" w:rsidR="000434A8" w:rsidRDefault="000434A8">
      <w:pPr>
        <w:pStyle w:val="21"/>
        <w:tabs>
          <w:tab w:val="right" w:leader="dot" w:pos="9344"/>
        </w:tabs>
        <w:rPr>
          <w:rFonts w:asciiTheme="minorHAnsi" w:eastAsiaTheme="minorEastAsia" w:hAnsiTheme="minorHAnsi"/>
          <w:noProof/>
          <w:sz w:val="22"/>
        </w:rPr>
      </w:pPr>
      <w:hyperlink w:anchor="_Toc74831559" w:history="1">
        <w:r w:rsidRPr="007E59F6">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_Toc74831559 \h </w:instrText>
        </w:r>
        <w:r>
          <w:rPr>
            <w:noProof/>
            <w:webHidden/>
          </w:rPr>
        </w:r>
        <w:r>
          <w:rPr>
            <w:noProof/>
            <w:webHidden/>
          </w:rPr>
          <w:fldChar w:fldCharType="separate"/>
        </w:r>
        <w:r>
          <w:rPr>
            <w:noProof/>
            <w:webHidden/>
          </w:rPr>
          <w:t>14</w:t>
        </w:r>
        <w:r>
          <w:rPr>
            <w:noProof/>
            <w:webHidden/>
          </w:rPr>
          <w:fldChar w:fldCharType="end"/>
        </w:r>
      </w:hyperlink>
    </w:p>
    <w:p w14:paraId="04BD4230" w14:textId="6F2D8337" w:rsidR="000434A8" w:rsidRDefault="000434A8">
      <w:pPr>
        <w:pStyle w:val="21"/>
        <w:tabs>
          <w:tab w:val="right" w:leader="dot" w:pos="9344"/>
        </w:tabs>
        <w:rPr>
          <w:rFonts w:asciiTheme="minorHAnsi" w:eastAsiaTheme="minorEastAsia" w:hAnsiTheme="minorHAnsi"/>
          <w:noProof/>
          <w:sz w:val="22"/>
        </w:rPr>
      </w:pPr>
      <w:hyperlink w:anchor="_Toc74831560" w:history="1">
        <w:r w:rsidRPr="007E59F6">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_Toc74831560 \h </w:instrText>
        </w:r>
        <w:r>
          <w:rPr>
            <w:noProof/>
            <w:webHidden/>
          </w:rPr>
        </w:r>
        <w:r>
          <w:rPr>
            <w:noProof/>
            <w:webHidden/>
          </w:rPr>
          <w:fldChar w:fldCharType="separate"/>
        </w:r>
        <w:r>
          <w:rPr>
            <w:noProof/>
            <w:webHidden/>
          </w:rPr>
          <w:t>25</w:t>
        </w:r>
        <w:r>
          <w:rPr>
            <w:noProof/>
            <w:webHidden/>
          </w:rPr>
          <w:fldChar w:fldCharType="end"/>
        </w:r>
      </w:hyperlink>
    </w:p>
    <w:p w14:paraId="6BA0ED39" w14:textId="359B557D" w:rsidR="000434A8" w:rsidRDefault="000434A8">
      <w:pPr>
        <w:pStyle w:val="21"/>
        <w:tabs>
          <w:tab w:val="right" w:leader="dot" w:pos="9344"/>
        </w:tabs>
        <w:rPr>
          <w:rFonts w:asciiTheme="minorHAnsi" w:eastAsiaTheme="minorEastAsia" w:hAnsiTheme="minorHAnsi"/>
          <w:noProof/>
          <w:sz w:val="22"/>
        </w:rPr>
      </w:pPr>
      <w:hyperlink w:anchor="_Toc74831561" w:history="1">
        <w:r w:rsidRPr="007E59F6">
          <w:rPr>
            <w:rStyle w:val="a5"/>
            <w:noProof/>
            <w:lang w:val="ru-RU"/>
          </w:rPr>
          <w:t>Выводы по разделу 1</w:t>
        </w:r>
        <w:r>
          <w:rPr>
            <w:noProof/>
            <w:webHidden/>
          </w:rPr>
          <w:tab/>
        </w:r>
        <w:r>
          <w:rPr>
            <w:noProof/>
            <w:webHidden/>
          </w:rPr>
          <w:fldChar w:fldCharType="begin"/>
        </w:r>
        <w:r>
          <w:rPr>
            <w:noProof/>
            <w:webHidden/>
          </w:rPr>
          <w:instrText xml:space="preserve"> PAGEREF _Toc74831561 \h </w:instrText>
        </w:r>
        <w:r>
          <w:rPr>
            <w:noProof/>
            <w:webHidden/>
          </w:rPr>
        </w:r>
        <w:r>
          <w:rPr>
            <w:noProof/>
            <w:webHidden/>
          </w:rPr>
          <w:fldChar w:fldCharType="separate"/>
        </w:r>
        <w:r>
          <w:rPr>
            <w:noProof/>
            <w:webHidden/>
          </w:rPr>
          <w:t>26</w:t>
        </w:r>
        <w:r>
          <w:rPr>
            <w:noProof/>
            <w:webHidden/>
          </w:rPr>
          <w:fldChar w:fldCharType="end"/>
        </w:r>
      </w:hyperlink>
    </w:p>
    <w:p w14:paraId="17B98FFB" w14:textId="514B1620" w:rsidR="000434A8" w:rsidRDefault="000434A8">
      <w:pPr>
        <w:pStyle w:val="11"/>
        <w:rPr>
          <w:rFonts w:asciiTheme="minorHAnsi" w:eastAsiaTheme="minorEastAsia" w:hAnsiTheme="minorHAnsi"/>
          <w:caps w:val="0"/>
          <w:noProof/>
          <w:sz w:val="22"/>
        </w:rPr>
      </w:pPr>
      <w:hyperlink w:anchor="_Toc74831562" w:history="1">
        <w:r w:rsidRPr="007E59F6">
          <w:rPr>
            <w:rStyle w:val="a5"/>
            <w:noProof/>
            <w:lang w:val="ru-RU"/>
          </w:rPr>
          <w:t>2 СИСТЕМОТЕХНИЧЕСКИЙ АНАЛИЗ И ПРОЕКТИРОВАНИЕ ИНФОРМАЦИОННОЙ СИСТЕМЫ «Система для изучения английской лексики при потреблении источников на английском языке»</w:t>
        </w:r>
        <w:r>
          <w:rPr>
            <w:noProof/>
            <w:webHidden/>
          </w:rPr>
          <w:tab/>
        </w:r>
        <w:r>
          <w:rPr>
            <w:noProof/>
            <w:webHidden/>
          </w:rPr>
          <w:fldChar w:fldCharType="begin"/>
        </w:r>
        <w:r>
          <w:rPr>
            <w:noProof/>
            <w:webHidden/>
          </w:rPr>
          <w:instrText xml:space="preserve"> PAGEREF _Toc74831562 \h </w:instrText>
        </w:r>
        <w:r>
          <w:rPr>
            <w:noProof/>
            <w:webHidden/>
          </w:rPr>
        </w:r>
        <w:r>
          <w:rPr>
            <w:noProof/>
            <w:webHidden/>
          </w:rPr>
          <w:fldChar w:fldCharType="separate"/>
        </w:r>
        <w:r>
          <w:rPr>
            <w:noProof/>
            <w:webHidden/>
          </w:rPr>
          <w:t>27</w:t>
        </w:r>
        <w:r>
          <w:rPr>
            <w:noProof/>
            <w:webHidden/>
          </w:rPr>
          <w:fldChar w:fldCharType="end"/>
        </w:r>
      </w:hyperlink>
    </w:p>
    <w:p w14:paraId="44D555CB" w14:textId="3D5A30D7" w:rsidR="000434A8" w:rsidRDefault="000434A8">
      <w:pPr>
        <w:pStyle w:val="21"/>
        <w:tabs>
          <w:tab w:val="right" w:leader="dot" w:pos="9344"/>
        </w:tabs>
        <w:rPr>
          <w:rFonts w:asciiTheme="minorHAnsi" w:eastAsiaTheme="minorEastAsia" w:hAnsiTheme="minorHAnsi"/>
          <w:noProof/>
          <w:sz w:val="22"/>
        </w:rPr>
      </w:pPr>
      <w:hyperlink w:anchor="_Toc74831563" w:history="1">
        <w:r w:rsidRPr="007E59F6">
          <w:rPr>
            <w:rStyle w:val="a5"/>
            <w:noProof/>
            <w:lang w:val="ru-RU"/>
          </w:rPr>
          <w:t>2.1 Построение диаграмм потоков данных (</w:t>
        </w:r>
        <w:r w:rsidRPr="007E59F6">
          <w:rPr>
            <w:rStyle w:val="a5"/>
            <w:noProof/>
          </w:rPr>
          <w:t>DFD</w:t>
        </w:r>
        <w:r w:rsidRPr="007E59F6">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_Toc74831563 \h </w:instrText>
        </w:r>
        <w:r>
          <w:rPr>
            <w:noProof/>
            <w:webHidden/>
          </w:rPr>
        </w:r>
        <w:r>
          <w:rPr>
            <w:noProof/>
            <w:webHidden/>
          </w:rPr>
          <w:fldChar w:fldCharType="separate"/>
        </w:r>
        <w:r>
          <w:rPr>
            <w:noProof/>
            <w:webHidden/>
          </w:rPr>
          <w:t>27</w:t>
        </w:r>
        <w:r>
          <w:rPr>
            <w:noProof/>
            <w:webHidden/>
          </w:rPr>
          <w:fldChar w:fldCharType="end"/>
        </w:r>
      </w:hyperlink>
    </w:p>
    <w:p w14:paraId="47491CC5" w14:textId="3D220967" w:rsidR="000434A8" w:rsidRDefault="000434A8">
      <w:pPr>
        <w:pStyle w:val="21"/>
        <w:tabs>
          <w:tab w:val="right" w:leader="dot" w:pos="9344"/>
        </w:tabs>
        <w:rPr>
          <w:rFonts w:asciiTheme="minorHAnsi" w:eastAsiaTheme="minorEastAsia" w:hAnsiTheme="minorHAnsi"/>
          <w:noProof/>
          <w:sz w:val="22"/>
        </w:rPr>
      </w:pPr>
      <w:hyperlink w:anchor="_Toc74831564" w:history="1">
        <w:r w:rsidRPr="007E59F6">
          <w:rPr>
            <w:rStyle w:val="a5"/>
            <w:noProof/>
            <w:lang w:val="ru-RU"/>
          </w:rPr>
          <w:t xml:space="preserve">2.2 Построение функциональных и информационных моделей </w:t>
        </w:r>
        <w:r w:rsidRPr="007E59F6">
          <w:rPr>
            <w:rStyle w:val="a5"/>
            <w:noProof/>
          </w:rPr>
          <w:t>IDEF</w:t>
        </w:r>
        <w:r w:rsidRPr="007E59F6">
          <w:rPr>
            <w:rStyle w:val="a5"/>
            <w:noProof/>
            <w:lang w:val="ru-RU"/>
          </w:rPr>
          <w:t>0-</w:t>
        </w:r>
        <w:r w:rsidRPr="007E59F6">
          <w:rPr>
            <w:rStyle w:val="a5"/>
            <w:noProof/>
          </w:rPr>
          <w:t>IDEF</w:t>
        </w:r>
        <w:r w:rsidRPr="007E59F6">
          <w:rPr>
            <w:rStyle w:val="a5"/>
            <w:noProof/>
            <w:lang w:val="ru-RU"/>
          </w:rPr>
          <w:t>1 проектируемой системы</w:t>
        </w:r>
        <w:r>
          <w:rPr>
            <w:noProof/>
            <w:webHidden/>
          </w:rPr>
          <w:tab/>
        </w:r>
        <w:r>
          <w:rPr>
            <w:noProof/>
            <w:webHidden/>
          </w:rPr>
          <w:fldChar w:fldCharType="begin"/>
        </w:r>
        <w:r>
          <w:rPr>
            <w:noProof/>
            <w:webHidden/>
          </w:rPr>
          <w:instrText xml:space="preserve"> PAGEREF _Toc74831564 \h </w:instrText>
        </w:r>
        <w:r>
          <w:rPr>
            <w:noProof/>
            <w:webHidden/>
          </w:rPr>
        </w:r>
        <w:r>
          <w:rPr>
            <w:noProof/>
            <w:webHidden/>
          </w:rPr>
          <w:fldChar w:fldCharType="separate"/>
        </w:r>
        <w:r>
          <w:rPr>
            <w:noProof/>
            <w:webHidden/>
          </w:rPr>
          <w:t>29</w:t>
        </w:r>
        <w:r>
          <w:rPr>
            <w:noProof/>
            <w:webHidden/>
          </w:rPr>
          <w:fldChar w:fldCharType="end"/>
        </w:r>
      </w:hyperlink>
    </w:p>
    <w:p w14:paraId="5AE18B1B" w14:textId="00A513BA" w:rsidR="000434A8" w:rsidRDefault="000434A8">
      <w:pPr>
        <w:pStyle w:val="21"/>
        <w:tabs>
          <w:tab w:val="right" w:leader="dot" w:pos="9344"/>
        </w:tabs>
        <w:rPr>
          <w:rFonts w:asciiTheme="minorHAnsi" w:eastAsiaTheme="minorEastAsia" w:hAnsiTheme="minorHAnsi"/>
          <w:noProof/>
          <w:sz w:val="22"/>
        </w:rPr>
      </w:pPr>
      <w:hyperlink w:anchor="_Toc74831565" w:history="1">
        <w:r w:rsidRPr="007E59F6">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_Toc74831565 \h </w:instrText>
        </w:r>
        <w:r>
          <w:rPr>
            <w:noProof/>
            <w:webHidden/>
          </w:rPr>
        </w:r>
        <w:r>
          <w:rPr>
            <w:noProof/>
            <w:webHidden/>
          </w:rPr>
          <w:fldChar w:fldCharType="separate"/>
        </w:r>
        <w:r>
          <w:rPr>
            <w:noProof/>
            <w:webHidden/>
          </w:rPr>
          <w:t>33</w:t>
        </w:r>
        <w:r>
          <w:rPr>
            <w:noProof/>
            <w:webHidden/>
          </w:rPr>
          <w:fldChar w:fldCharType="end"/>
        </w:r>
      </w:hyperlink>
    </w:p>
    <w:p w14:paraId="19A266F9" w14:textId="0CEA8868" w:rsidR="000434A8" w:rsidRDefault="000434A8">
      <w:pPr>
        <w:pStyle w:val="21"/>
        <w:tabs>
          <w:tab w:val="right" w:leader="dot" w:pos="9344"/>
        </w:tabs>
        <w:rPr>
          <w:rFonts w:asciiTheme="minorHAnsi" w:eastAsiaTheme="minorEastAsia" w:hAnsiTheme="minorHAnsi"/>
          <w:noProof/>
          <w:sz w:val="22"/>
        </w:rPr>
      </w:pPr>
      <w:hyperlink w:anchor="_Toc74831566" w:history="1">
        <w:r w:rsidRPr="007E59F6">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_Toc74831566 \h </w:instrText>
        </w:r>
        <w:r>
          <w:rPr>
            <w:noProof/>
            <w:webHidden/>
          </w:rPr>
        </w:r>
        <w:r>
          <w:rPr>
            <w:noProof/>
            <w:webHidden/>
          </w:rPr>
          <w:fldChar w:fldCharType="separate"/>
        </w:r>
        <w:r>
          <w:rPr>
            <w:noProof/>
            <w:webHidden/>
          </w:rPr>
          <w:t>38</w:t>
        </w:r>
        <w:r>
          <w:rPr>
            <w:noProof/>
            <w:webHidden/>
          </w:rPr>
          <w:fldChar w:fldCharType="end"/>
        </w:r>
      </w:hyperlink>
    </w:p>
    <w:p w14:paraId="065521F9" w14:textId="69754602" w:rsidR="000434A8" w:rsidRDefault="000434A8">
      <w:pPr>
        <w:pStyle w:val="21"/>
        <w:tabs>
          <w:tab w:val="right" w:leader="dot" w:pos="9344"/>
        </w:tabs>
        <w:rPr>
          <w:rFonts w:asciiTheme="minorHAnsi" w:eastAsiaTheme="minorEastAsia" w:hAnsiTheme="minorHAnsi"/>
          <w:noProof/>
          <w:sz w:val="22"/>
        </w:rPr>
      </w:pPr>
      <w:hyperlink w:anchor="_Toc74831567" w:history="1">
        <w:r w:rsidRPr="007E59F6">
          <w:rPr>
            <w:rStyle w:val="a5"/>
            <w:noProof/>
            <w:lang w:val="ru-RU"/>
          </w:rPr>
          <w:t>Выводы к разделу 2</w:t>
        </w:r>
        <w:r>
          <w:rPr>
            <w:noProof/>
            <w:webHidden/>
          </w:rPr>
          <w:tab/>
        </w:r>
        <w:r>
          <w:rPr>
            <w:noProof/>
            <w:webHidden/>
          </w:rPr>
          <w:fldChar w:fldCharType="begin"/>
        </w:r>
        <w:r>
          <w:rPr>
            <w:noProof/>
            <w:webHidden/>
          </w:rPr>
          <w:instrText xml:space="preserve"> PAGEREF _Toc74831567 \h </w:instrText>
        </w:r>
        <w:r>
          <w:rPr>
            <w:noProof/>
            <w:webHidden/>
          </w:rPr>
        </w:r>
        <w:r>
          <w:rPr>
            <w:noProof/>
            <w:webHidden/>
          </w:rPr>
          <w:fldChar w:fldCharType="separate"/>
        </w:r>
        <w:r>
          <w:rPr>
            <w:noProof/>
            <w:webHidden/>
          </w:rPr>
          <w:t>41</w:t>
        </w:r>
        <w:r>
          <w:rPr>
            <w:noProof/>
            <w:webHidden/>
          </w:rPr>
          <w:fldChar w:fldCharType="end"/>
        </w:r>
      </w:hyperlink>
    </w:p>
    <w:p w14:paraId="0B04F3D3" w14:textId="02CD1C9F" w:rsidR="000434A8" w:rsidRDefault="000434A8">
      <w:pPr>
        <w:pStyle w:val="11"/>
        <w:rPr>
          <w:rFonts w:asciiTheme="minorHAnsi" w:eastAsiaTheme="minorEastAsia" w:hAnsiTheme="minorHAnsi"/>
          <w:caps w:val="0"/>
          <w:noProof/>
          <w:sz w:val="22"/>
        </w:rPr>
      </w:pPr>
      <w:hyperlink w:anchor="_Toc74831568" w:history="1">
        <w:r w:rsidRPr="007E59F6">
          <w:rPr>
            <w:rStyle w:val="a5"/>
            <w:noProof/>
          </w:rPr>
          <w:t>ПЕРЕЧЕНЬ СОКРАЩЕНИЙ И УСЛОВНЫХ ОБОЗНАЧЕНИЙ</w:t>
        </w:r>
        <w:r>
          <w:rPr>
            <w:noProof/>
            <w:webHidden/>
          </w:rPr>
          <w:tab/>
        </w:r>
        <w:r>
          <w:rPr>
            <w:noProof/>
            <w:webHidden/>
          </w:rPr>
          <w:fldChar w:fldCharType="begin"/>
        </w:r>
        <w:r>
          <w:rPr>
            <w:noProof/>
            <w:webHidden/>
          </w:rPr>
          <w:instrText xml:space="preserve"> PAGEREF _Toc74831568 \h </w:instrText>
        </w:r>
        <w:r>
          <w:rPr>
            <w:noProof/>
            <w:webHidden/>
          </w:rPr>
        </w:r>
        <w:r>
          <w:rPr>
            <w:noProof/>
            <w:webHidden/>
          </w:rPr>
          <w:fldChar w:fldCharType="separate"/>
        </w:r>
        <w:r>
          <w:rPr>
            <w:noProof/>
            <w:webHidden/>
          </w:rPr>
          <w:t>43</w:t>
        </w:r>
        <w:r>
          <w:rPr>
            <w:noProof/>
            <w:webHidden/>
          </w:rPr>
          <w:fldChar w:fldCharType="end"/>
        </w:r>
      </w:hyperlink>
    </w:p>
    <w:p w14:paraId="580A9920" w14:textId="6838BB8A" w:rsidR="000434A8" w:rsidRDefault="000434A8">
      <w:pPr>
        <w:pStyle w:val="11"/>
        <w:rPr>
          <w:rFonts w:asciiTheme="minorHAnsi" w:eastAsiaTheme="minorEastAsia" w:hAnsiTheme="minorHAnsi"/>
          <w:caps w:val="0"/>
          <w:noProof/>
          <w:sz w:val="22"/>
        </w:rPr>
      </w:pPr>
      <w:hyperlink w:anchor="_Toc74831569" w:history="1">
        <w:r w:rsidRPr="007E59F6">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_Toc74831569 \h </w:instrText>
        </w:r>
        <w:r>
          <w:rPr>
            <w:noProof/>
            <w:webHidden/>
          </w:rPr>
        </w:r>
        <w:r>
          <w:rPr>
            <w:noProof/>
            <w:webHidden/>
          </w:rPr>
          <w:fldChar w:fldCharType="separate"/>
        </w:r>
        <w:r>
          <w:rPr>
            <w:noProof/>
            <w:webHidden/>
          </w:rPr>
          <w:t>44</w:t>
        </w:r>
        <w:r>
          <w:rPr>
            <w:noProof/>
            <w:webHidden/>
          </w:rPr>
          <w:fldChar w:fldCharType="end"/>
        </w:r>
      </w:hyperlink>
    </w:p>
    <w:p w14:paraId="124ECCAC" w14:textId="29A158A9"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5" w:name="_Toc74166242"/>
      <w:bookmarkStart w:id="6" w:name="_Toc74167818"/>
      <w:bookmarkStart w:id="7" w:name="_Hlk74331467"/>
      <w:bookmarkStart w:id="8" w:name="_Toc74831556"/>
      <w:r>
        <w:lastRenderedPageBreak/>
        <w:t>Введение</w:t>
      </w:r>
      <w:bookmarkEnd w:id="5"/>
      <w:bookmarkEnd w:id="6"/>
      <w:bookmarkEnd w:id="8"/>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7"/>
    </w:p>
    <w:p w14:paraId="6DD21863" w14:textId="77777777" w:rsidR="00FE2F0E" w:rsidRDefault="00FE2F0E" w:rsidP="00FE2F0E">
      <w:pPr>
        <w:pStyle w:val="1"/>
        <w:rPr>
          <w:lang w:val="ru-RU"/>
        </w:rPr>
      </w:pPr>
      <w:bookmarkStart w:id="9" w:name="_Toc74831557"/>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9"/>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0" w:name="_Toc74831558"/>
      <w:r>
        <w:rPr>
          <w:lang w:val="ru-RU"/>
        </w:rPr>
        <w:t xml:space="preserve">Анализ </w:t>
      </w:r>
      <w:r w:rsidR="00544E0B">
        <w:rPr>
          <w:lang w:val="ru-RU"/>
        </w:rPr>
        <w:t>предметной области</w:t>
      </w:r>
      <w:bookmarkEnd w:id="10"/>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7C3FFBC5" w:rsidR="004E782D" w:rsidRDefault="004E782D" w:rsidP="004E782D">
      <w:pPr>
        <w:pStyle w:val="ab"/>
        <w:rPr>
          <w:lang w:val="ru-RU"/>
        </w:rPr>
      </w:pPr>
      <w:r>
        <w:rPr>
          <w:lang w:val="ru-RU"/>
        </w:rPr>
        <w:t xml:space="preserve">Рисунок </w:t>
      </w:r>
      <w:r w:rsidR="002A25AE">
        <w:t>1.</w:t>
      </w:r>
      <w:r>
        <w:rPr>
          <w:lang w:val="ru-RU"/>
        </w:rPr>
        <w:t xml:space="preserve">1 – Кривая забывания </w:t>
      </w:r>
      <w:proofErr w:type="spellStart"/>
      <w:r>
        <w:rPr>
          <w:lang w:val="ru-RU"/>
        </w:rPr>
        <w:t>Эббингауза</w:t>
      </w:r>
      <w:proofErr w:type="spellEnd"/>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lastRenderedPageBreak/>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сервисов). После этого предоставляется от 3 до 6 вариантов перевода, среди которых необходимо выбрать правильный. Неправильные варианты </w:t>
      </w:r>
      <w:r>
        <w:lastRenderedPageBreak/>
        <w:t>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букв в таком порядке, в каком </w:t>
      </w:r>
      <w:r w:rsidR="00A4336A">
        <w:t xml:space="preserve">они расположены в лексической единице. </w:t>
      </w:r>
      <w:r w:rsidR="00A4336A">
        <w:lastRenderedPageBreak/>
        <w:t>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1" w:name="_Toc74831559"/>
      <w:r>
        <w:rPr>
          <w:lang w:val="ru-RU"/>
        </w:rPr>
        <w:t>Обзор существующих аналогов</w:t>
      </w:r>
      <w:bookmarkEnd w:id="11"/>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лексики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2" w:name="_Toc74831560"/>
      <w:r>
        <w:rPr>
          <w:lang w:val="ru-RU"/>
        </w:rPr>
        <w:lastRenderedPageBreak/>
        <w:t>Формулирование требований к разрабатываемому приложению</w:t>
      </w:r>
      <w:bookmarkEnd w:id="12"/>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3" w:name="_Toc74831561"/>
      <w:r>
        <w:rPr>
          <w:lang w:val="ru-RU"/>
        </w:rPr>
        <w:lastRenderedPageBreak/>
        <w:t>Выводы по разделу 1</w:t>
      </w:r>
      <w:bookmarkEnd w:id="13"/>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01C0D1A9" w:rsidR="00055540" w:rsidRDefault="00EF5E5C" w:rsidP="00EF5E5C">
      <w:pPr>
        <w:pStyle w:val="1"/>
        <w:rPr>
          <w:lang w:val="ru-RU"/>
        </w:rPr>
      </w:pPr>
      <w:bookmarkStart w:id="14" w:name="_Toc74831562"/>
      <w:r w:rsidRPr="00EF5E5C">
        <w:rPr>
          <w:lang w:val="ru-RU"/>
        </w:rPr>
        <w:lastRenderedPageBreak/>
        <w:t xml:space="preserve">СИСТЕМОТЕХНИЧЕСКИЙ АНАЛИЗ И ПРОЕКТИРОВАНИЕ ИНФОРМАЦИОННОЙ СИСТЕМЫ </w:t>
      </w:r>
      <w:r w:rsidR="0057383B">
        <w:rPr>
          <w:lang w:val="ru-RU"/>
        </w:rPr>
        <w:t>«Система для изучения английской лексики при</w:t>
      </w:r>
      <w:r w:rsidR="00E77FDE">
        <w:rPr>
          <w:lang w:val="ru-RU"/>
        </w:rPr>
        <w:t xml:space="preserve"> </w:t>
      </w:r>
      <w:r w:rsidR="0057383B">
        <w:rPr>
          <w:lang w:val="ru-RU"/>
        </w:rPr>
        <w:t>потреблении источников на английском языке»</w:t>
      </w:r>
      <w:bookmarkEnd w:id="14"/>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5" w:name="_Toc74831563"/>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5"/>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59C3D75E">
            <wp:extent cx="5040000" cy="165960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16596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492A2549">
            <wp:extent cx="5040000" cy="3366000"/>
            <wp:effectExtent l="0" t="0" r="825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33660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lastRenderedPageBreak/>
        <w:drawing>
          <wp:inline distT="0" distB="0" distL="0" distR="0" wp14:anchorId="08D7D308" wp14:editId="70E55030">
            <wp:extent cx="5040000" cy="3326400"/>
            <wp:effectExtent l="0" t="0" r="825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3264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6" w:name="_Toc74831564"/>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6"/>
    </w:p>
    <w:p w14:paraId="703A73A0" w14:textId="0D72B03F" w:rsidR="007A6C6F" w:rsidRDefault="007A6C6F" w:rsidP="00053CEA">
      <w:pPr>
        <w:ind w:firstLine="0"/>
        <w:rPr>
          <w:lang w:val="ru-RU"/>
        </w:rPr>
      </w:pPr>
    </w:p>
    <w:p w14:paraId="03E022C1" w14:textId="694E80C2" w:rsidR="007A6C6F" w:rsidRDefault="007A6C6F" w:rsidP="007A6C6F">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CC0213F" w14:textId="41C81F1D" w:rsidR="00064CDE" w:rsidRDefault="00064CDE" w:rsidP="007A6C6F">
      <w:pPr>
        <w:pStyle w:val="ad"/>
      </w:pPr>
    </w:p>
    <w:p w14:paraId="355E8256" w14:textId="05BAFF2D" w:rsidR="00064CDE" w:rsidRDefault="00064CDE" w:rsidP="007A6C6F">
      <w:pPr>
        <w:pStyle w:val="ad"/>
      </w:pPr>
    </w:p>
    <w:p w14:paraId="71DC2455" w14:textId="256AB98E" w:rsidR="00064CDE" w:rsidRDefault="00064CDE" w:rsidP="007A6C6F">
      <w:pPr>
        <w:pStyle w:val="ad"/>
      </w:pPr>
    </w:p>
    <w:p w14:paraId="0A5D4CFD" w14:textId="385F3591" w:rsidR="00064CDE" w:rsidRDefault="00064CDE" w:rsidP="007A6C6F">
      <w:pPr>
        <w:pStyle w:val="ad"/>
      </w:pPr>
    </w:p>
    <w:p w14:paraId="3796C33C" w14:textId="2DCC9A2F" w:rsidR="00064CDE" w:rsidRDefault="00064CDE" w:rsidP="007A6C6F">
      <w:pPr>
        <w:pStyle w:val="ad"/>
      </w:pPr>
    </w:p>
    <w:p w14:paraId="1D43B832" w14:textId="306B7E91" w:rsidR="00064CDE" w:rsidRDefault="00064CDE" w:rsidP="007A6C6F">
      <w:pPr>
        <w:pStyle w:val="ad"/>
      </w:pPr>
    </w:p>
    <w:p w14:paraId="26E354F9" w14:textId="77777777" w:rsidR="00053CEA" w:rsidRDefault="00053CEA" w:rsidP="007A6C6F">
      <w:pPr>
        <w:pStyle w:val="ad"/>
      </w:pPr>
    </w:p>
    <w:p w14:paraId="2B771A28" w14:textId="7285A963" w:rsidR="007A6C6F" w:rsidRDefault="007A6C6F" w:rsidP="007A6C6F">
      <w:pPr>
        <w:pStyle w:val="ad"/>
      </w:pPr>
      <w:r>
        <w:lastRenderedPageBreak/>
        <w:t>Таблица 2.1 – Детализация основных процессов взаимодействия пользователя с системой</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280103CA" w14:textId="5FD414A1" w:rsidR="007A6C6F" w:rsidRDefault="007A6C6F" w:rsidP="007A6C6F">
      <w:pPr>
        <w:pStyle w:val="ad"/>
      </w:pPr>
    </w:p>
    <w:p w14:paraId="501201A0" w14:textId="45B94DCD" w:rsidR="00C56391" w:rsidRPr="00C56391" w:rsidRDefault="0033451F" w:rsidP="00053CEA">
      <w:pPr>
        <w:rPr>
          <w:lang w:val="ru-RU"/>
        </w:rPr>
      </w:pPr>
      <w:r>
        <w:rPr>
          <w:lang w:val="ru-RU"/>
        </w:rPr>
        <w:t>Используя полученные процессы при использовании системы составим контекстную диаграмму</w:t>
      </w:r>
      <w:r w:rsidR="00064CDE">
        <w:rPr>
          <w:lang w:val="ru-RU"/>
        </w:rPr>
        <w:t xml:space="preserve"> основных процессов</w:t>
      </w:r>
      <w:r>
        <w:rPr>
          <w:lang w:val="ru-RU"/>
        </w:rPr>
        <w:t xml:space="preserve"> системы в нотации </w:t>
      </w:r>
      <w:r>
        <w:t>IDEF</w:t>
      </w:r>
      <w:r w:rsidRPr="0033451F">
        <w:rPr>
          <w:lang w:val="ru-RU"/>
        </w:rPr>
        <w:t xml:space="preserve">0. </w:t>
      </w:r>
      <w:r>
        <w:rPr>
          <w:lang w:val="ru-RU"/>
        </w:rPr>
        <w:t xml:space="preserve">Результат изображен на рисунке </w:t>
      </w:r>
      <w:r w:rsidR="00064CDE">
        <w:rPr>
          <w:lang w:val="ru-RU"/>
        </w:rPr>
        <w:t>2.4.</w:t>
      </w:r>
      <w:r w:rsidR="00053CEA">
        <w:rPr>
          <w:lang w:val="ru-RU"/>
        </w:rPr>
        <w:t xml:space="preserve"> </w:t>
      </w:r>
      <w:r w:rsidR="00064CDE">
        <w:rPr>
          <w:lang w:val="ru-RU"/>
        </w:rPr>
        <w:t>Используя контекстную диаграмму, создадим диаграмму дерева узлов системы. Она изображена на рисунке 2.5.</w:t>
      </w: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lastRenderedPageBreak/>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35FD1475" w:rsidR="00C56391" w:rsidRDefault="00C56391" w:rsidP="00C56391">
      <w:pPr>
        <w:rPr>
          <w:lang w:val="ru-RU"/>
        </w:rPr>
      </w:pPr>
      <w:r>
        <w:rPr>
          <w:lang w:val="ru-RU"/>
        </w:rPr>
        <w:lastRenderedPageBreak/>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906A704" w14:textId="1F422E7B" w:rsidR="00C56391" w:rsidRDefault="00C56391" w:rsidP="00C56391">
      <w:pPr>
        <w:rPr>
          <w:lang w:val="ru-RU"/>
        </w:rPr>
      </w:pPr>
    </w:p>
    <w:p w14:paraId="48FDD8FC" w14:textId="1BF47405" w:rsidR="00C56391" w:rsidRDefault="00C56391" w:rsidP="00C56391">
      <w:pPr>
        <w:pStyle w:val="ad"/>
      </w:pPr>
      <w:r>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0434A8"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0434A8"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0CA3EA0B" w14:textId="4AF01936" w:rsidR="00053CEA" w:rsidRDefault="00053CEA" w:rsidP="00053CEA">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7803FF1C" w14:textId="7C4521BE" w:rsidR="004A047C" w:rsidRDefault="004A047C" w:rsidP="004A047C">
      <w:pPr>
        <w:pStyle w:val="2"/>
        <w:rPr>
          <w:lang w:val="ru-RU"/>
        </w:rPr>
      </w:pPr>
      <w:bookmarkStart w:id="17" w:name="_Toc74831565"/>
      <w:r>
        <w:rPr>
          <w:lang w:val="ru-RU"/>
        </w:rPr>
        <w:lastRenderedPageBreak/>
        <w:t>Разработка алгоритма функционирования приложения</w:t>
      </w:r>
      <w:bookmarkEnd w:id="17"/>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2B0C71">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vAlign w:val="center"/>
          </w:tcPr>
          <w:p w14:paraId="4D3101F0" w14:textId="49F61E85"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2B0C71">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vAlign w:val="center"/>
          </w:tcPr>
          <w:p w14:paraId="6E973020" w14:textId="18D2660F" w:rsidR="002B0C71" w:rsidRPr="002B0C71" w:rsidRDefault="002B0C71"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2B0C71">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vAlign w:val="center"/>
          </w:tcPr>
          <w:p w14:paraId="1DEB0724" w14:textId="2915966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2B0C71">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vAlign w:val="center"/>
          </w:tcPr>
          <w:p w14:paraId="410D6E1A" w14:textId="06C8E7E9"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2B0C71">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vAlign w:val="center"/>
          </w:tcPr>
          <w:p w14:paraId="52E38CF2" w14:textId="40DA59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2B0C71">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vAlign w:val="center"/>
          </w:tcPr>
          <w:p w14:paraId="4E47BEEC" w14:textId="4654C64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2B0C71">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vAlign w:val="center"/>
          </w:tcPr>
          <w:p w14:paraId="2C3E5786" w14:textId="575A6AB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2B0C71">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vAlign w:val="center"/>
          </w:tcPr>
          <w:p w14:paraId="5FDC0FBF" w14:textId="1BE802D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2B0C71">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vAlign w:val="center"/>
          </w:tcPr>
          <w:p w14:paraId="1C0D44AD" w14:textId="4254984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0434A8" w14:paraId="70F5667A" w14:textId="77777777" w:rsidTr="002B0C71">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vAlign w:val="center"/>
          </w:tcPr>
          <w:p w14:paraId="0A260E0B" w14:textId="5A6C205F"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2B0C71">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vAlign w:val="center"/>
          </w:tcPr>
          <w:p w14:paraId="16BB5662" w14:textId="6D0EB1E4"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33A76962" w14:textId="3882AEAB" w:rsidR="00CC2A12" w:rsidRDefault="00CC2A12" w:rsidP="00CC2A12">
      <w:pPr>
        <w:pStyle w:val="ab"/>
        <w:rPr>
          <w:lang w:val="ru-RU"/>
        </w:rPr>
      </w:pPr>
    </w:p>
    <w:p w14:paraId="08739657" w14:textId="555B2E44" w:rsidR="00CC2A12" w:rsidRDefault="00CC2A12" w:rsidP="00CC2A12">
      <w:pPr>
        <w:pStyle w:val="ab"/>
        <w:rPr>
          <w:lang w:val="ru-RU"/>
        </w:rPr>
      </w:pPr>
    </w:p>
    <w:p w14:paraId="260ADC6B" w14:textId="09B6B610" w:rsidR="00CC2A12" w:rsidRDefault="00CC2A12" w:rsidP="00CC2A12">
      <w:pPr>
        <w:pStyle w:val="ab"/>
        <w:rPr>
          <w:lang w:val="ru-RU"/>
        </w:rPr>
      </w:pPr>
    </w:p>
    <w:p w14:paraId="41733856" w14:textId="77777777" w:rsidR="00CC2A12" w:rsidRPr="00CC2A12" w:rsidRDefault="00CC2A12" w:rsidP="00CC2A12">
      <w:pPr>
        <w:pStyle w:val="ab"/>
        <w:rPr>
          <w:lang w:val="ru-RU"/>
        </w:rPr>
      </w:pPr>
    </w:p>
    <w:p w14:paraId="5F830E42" w14:textId="41C6D850" w:rsidR="00CC2A12" w:rsidRDefault="00CC2A12" w:rsidP="00CC2A12">
      <w:pPr>
        <w:pStyle w:val="ab"/>
        <w:rPr>
          <w:lang w:val="ru-RU"/>
        </w:rPr>
      </w:pP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3B90FD29" w14:textId="48B2DF7C" w:rsidR="000D3FF0" w:rsidRDefault="000D3FF0" w:rsidP="00D54380">
      <w:pPr>
        <w:pStyle w:val="aa"/>
        <w:jc w:val="both"/>
        <w:rPr>
          <w:lang w:val="ru-RU"/>
        </w:rPr>
      </w:pPr>
    </w:p>
    <w:p w14:paraId="713210B7" w14:textId="4A637895" w:rsidR="0024522B" w:rsidRDefault="0024522B" w:rsidP="00D54380">
      <w:pPr>
        <w:rPr>
          <w:lang w:val="ru-RU"/>
        </w:rPr>
        <w:sectPr w:rsidR="0024522B" w:rsidSect="004E782D">
          <w:headerReference w:type="default" r:id="rId32"/>
          <w:pgSz w:w="11906" w:h="16838" w:code="9"/>
          <w:pgMar w:top="1134" w:right="851" w:bottom="1134" w:left="1701" w:header="709" w:footer="709" w:gutter="0"/>
          <w:pgNumType w:start="4"/>
          <w:cols w:space="720"/>
          <w:docGrid w:linePitch="381"/>
        </w:sectPr>
      </w:pPr>
    </w:p>
    <w:p w14:paraId="7CF0CAC1" w14:textId="3C9F3D88" w:rsidR="00D54380" w:rsidRDefault="00D54380" w:rsidP="00D54380">
      <w:pPr>
        <w:pStyle w:val="aa"/>
        <w:rPr>
          <w:lang w:val="ru-RU"/>
        </w:rPr>
      </w:pPr>
      <w:r>
        <w:rPr>
          <w:noProof/>
        </w:rPr>
        <w:lastRenderedPageBreak/>
        <w:drawing>
          <wp:inline distT="0" distB="0" distL="0" distR="0" wp14:anchorId="44086824" wp14:editId="54B78CBF">
            <wp:extent cx="9059470" cy="469582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82982" cy="4708012"/>
                    </a:xfrm>
                    <a:prstGeom prst="rect">
                      <a:avLst/>
                    </a:prstGeom>
                    <a:noFill/>
                    <a:ln>
                      <a:noFill/>
                    </a:ln>
                  </pic:spPr>
                </pic:pic>
              </a:graphicData>
            </a:graphic>
          </wp:inline>
        </w:drawing>
      </w:r>
    </w:p>
    <w:p w14:paraId="42A59872" w14:textId="2F02978A" w:rsidR="000D3FF0" w:rsidRPr="0024522B" w:rsidRDefault="00D54380" w:rsidP="000D3FF0">
      <w:pPr>
        <w:pStyle w:val="ab"/>
        <w:rPr>
          <w:lang w:val="ru-RU"/>
        </w:rPr>
      </w:pPr>
      <w:r>
        <w:rPr>
          <w:lang w:val="ru-RU"/>
        </w:rPr>
        <w:t xml:space="preserve">Рисунок 2.11 </w:t>
      </w:r>
      <w:r w:rsidR="000D3FF0">
        <w:rPr>
          <w:lang w:val="ru-RU"/>
        </w:rPr>
        <w:t xml:space="preserve">– Упрощенная диаграмма бизнес-процессов в нотации </w:t>
      </w:r>
      <w:r w:rsidR="000D3FF0">
        <w:t>BPMN</w:t>
      </w:r>
    </w:p>
    <w:p w14:paraId="1E9B8F05" w14:textId="50CA67DD" w:rsidR="000D3FF0" w:rsidRPr="0024522B" w:rsidRDefault="000D3FF0" w:rsidP="000D3FF0">
      <w:pPr>
        <w:pStyle w:val="ab"/>
        <w:rPr>
          <w:lang w:val="ru-RU"/>
        </w:rPr>
      </w:pPr>
    </w:p>
    <w:p w14:paraId="582DE523" w14:textId="77777777" w:rsidR="00E3319E" w:rsidRDefault="000D3FF0" w:rsidP="006F459F">
      <w:pPr>
        <w:pStyle w:val="ab"/>
        <w:rPr>
          <w:lang w:val="ru-RU"/>
        </w:rPr>
      </w:pPr>
      <w:r>
        <w:rPr>
          <w:noProof/>
        </w:rPr>
        <w:lastRenderedPageBreak/>
        <w:drawing>
          <wp:inline distT="0" distB="0" distL="0" distR="0" wp14:anchorId="2AC60D42" wp14:editId="1AA73198">
            <wp:extent cx="8639810" cy="52810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9959" cy="5287287"/>
                    </a:xfrm>
                    <a:prstGeom prst="rect">
                      <a:avLst/>
                    </a:prstGeom>
                    <a:noFill/>
                    <a:ln>
                      <a:noFill/>
                    </a:ln>
                  </pic:spPr>
                </pic:pic>
              </a:graphicData>
            </a:graphic>
          </wp:inline>
        </w:drawing>
      </w:r>
    </w:p>
    <w:p w14:paraId="1D01F45C" w14:textId="77777777" w:rsidR="00E3319E" w:rsidRDefault="00E3319E" w:rsidP="00E3319E">
      <w:pPr>
        <w:pStyle w:val="ab"/>
        <w:rPr>
          <w:lang w:val="ru-RU"/>
        </w:rPr>
      </w:pPr>
    </w:p>
    <w:p w14:paraId="02C3CA7C" w14:textId="79D16827" w:rsidR="00E3319E" w:rsidRPr="00E3319E" w:rsidRDefault="00E3319E" w:rsidP="00E3319E">
      <w:pPr>
        <w:pStyle w:val="ab"/>
        <w:rPr>
          <w:lang w:val="ru-RU"/>
        </w:rPr>
        <w:sectPr w:rsidR="00E3319E" w:rsidRPr="00E3319E" w:rsidSect="006F459F">
          <w:pgSz w:w="16838" w:h="11906" w:orient="landscape" w:code="9"/>
          <w:pgMar w:top="1701" w:right="1134" w:bottom="851" w:left="1134" w:header="709" w:footer="709" w:gutter="0"/>
          <w:cols w:space="720"/>
          <w:docGrid w:linePitch="381"/>
        </w:sectPr>
      </w:pPr>
      <w:r>
        <w:rPr>
          <w:lang w:val="ru-RU"/>
        </w:rPr>
        <w:t>Рисунок 2.12 – Детализированная</w:t>
      </w:r>
      <w:r w:rsidRPr="00E3319E">
        <w:rPr>
          <w:lang w:val="ru-RU"/>
        </w:rPr>
        <w:t xml:space="preserve"> </w:t>
      </w:r>
      <w:r>
        <w:rPr>
          <w:lang w:val="ru-RU"/>
        </w:rPr>
        <w:t>диаграмма бизнес</w:t>
      </w:r>
      <w:r w:rsidR="0094258D" w:rsidRPr="0094258D">
        <w:rPr>
          <w:lang w:val="ru-RU"/>
        </w:rPr>
        <w:t>-</w:t>
      </w:r>
      <w:r>
        <w:rPr>
          <w:lang w:val="ru-RU"/>
        </w:rPr>
        <w:t xml:space="preserve">процессов в нотации </w:t>
      </w:r>
      <w:r>
        <w:t>BPMN</w:t>
      </w:r>
    </w:p>
    <w:p w14:paraId="4E402CEA" w14:textId="0AE3CBE3" w:rsidR="0094258D" w:rsidRDefault="0094258D" w:rsidP="0094258D">
      <w:pPr>
        <w:pStyle w:val="2"/>
        <w:rPr>
          <w:lang w:val="ru-RU"/>
        </w:rPr>
      </w:pPr>
      <w:bookmarkStart w:id="18" w:name="_Toc74831566"/>
      <w:r>
        <w:rPr>
          <w:lang w:val="ru-RU"/>
        </w:rPr>
        <w:lastRenderedPageBreak/>
        <w:t>Разработка структуры данных</w:t>
      </w:r>
      <w:bookmarkEnd w:id="18"/>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7B4E9B59" w:rsidR="0094258D" w:rsidRDefault="0094258D" w:rsidP="0094258D">
      <w:pPr>
        <w:pStyle w:val="a"/>
        <w:numPr>
          <w:ilvl w:val="0"/>
          <w:numId w:val="15"/>
        </w:numPr>
        <w:ind w:left="0" w:firstLine="709"/>
      </w:pPr>
      <w:r w:rsidRPr="0094258D">
        <w:rPr>
          <w:b/>
          <w:bCs/>
        </w:rPr>
        <w:t>Перевод.</w:t>
      </w:r>
      <w:r>
        <w:t xml:space="preserve"> Содержит перевод: переводимое слово (выражение, предложение), его выбранные переводы, </w:t>
      </w:r>
      <w:proofErr w:type="spellStart"/>
      <w:r>
        <w:t>флеш</w:t>
      </w:r>
      <w:proofErr w:type="spellEnd"/>
      <w:r>
        <w:t>-карточку (контекстную информацию).</w:t>
      </w:r>
    </w:p>
    <w:p w14:paraId="11AA8F0F" w14:textId="02C9B9AA" w:rsidR="0094258D" w:rsidRDefault="0094258D" w:rsidP="0094258D">
      <w:pPr>
        <w:pStyle w:val="a"/>
        <w:numPr>
          <w:ilvl w:val="0"/>
          <w:numId w:val="15"/>
        </w:numPr>
        <w:ind w:left="0" w:firstLine="709"/>
      </w:pPr>
      <w:r w:rsidRPr="0094258D">
        <w:rPr>
          <w:b/>
          <w:bCs/>
        </w:rPr>
        <w:t>Единица перевода.</w:t>
      </w:r>
      <w:r>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0E92292A" w14:textId="573FE0B0" w:rsidR="0094258D" w:rsidRDefault="0094258D" w:rsidP="0094258D">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489B9B33" w14:textId="6B952B23" w:rsidR="0094258D" w:rsidRDefault="0094258D" w:rsidP="0094258D">
      <w:pPr>
        <w:pStyle w:val="a"/>
        <w:numPr>
          <w:ilvl w:val="0"/>
          <w:numId w:val="15"/>
        </w:numPr>
        <w:ind w:left="0" w:firstLine="709"/>
      </w:pPr>
      <w:r w:rsidRPr="0094258D">
        <w:rPr>
          <w:b/>
          <w:bCs/>
        </w:rPr>
        <w:t>Тип упражнения.</w:t>
      </w:r>
      <w:r>
        <w:t xml:space="preserve"> Содержит все возможные типы упражнений.</w:t>
      </w:r>
    </w:p>
    <w:p w14:paraId="54A4DCA4" w14:textId="3CFEB2F0" w:rsidR="0094258D" w:rsidRDefault="0094258D" w:rsidP="0094258D">
      <w:pPr>
        <w:pStyle w:val="a"/>
        <w:numPr>
          <w:ilvl w:val="0"/>
          <w:numId w:val="15"/>
        </w:numPr>
        <w:ind w:left="0" w:firstLine="709"/>
      </w:pPr>
      <w:r w:rsidRPr="0094258D">
        <w:rPr>
          <w:b/>
          <w:bCs/>
        </w:rPr>
        <w:t>Упражнение.</w:t>
      </w:r>
      <w:r>
        <w:t xml:space="preserve"> Содержит информацию о том, какое упражнение пользователь выполняет (выполнил), список вариантов ответа.</w:t>
      </w:r>
    </w:p>
    <w:p w14:paraId="12237208" w14:textId="49B92655" w:rsidR="0094258D" w:rsidRDefault="0094258D" w:rsidP="0094258D">
      <w:pPr>
        <w:pStyle w:val="a"/>
        <w:numPr>
          <w:ilvl w:val="0"/>
          <w:numId w:val="15"/>
        </w:numPr>
        <w:ind w:left="0" w:firstLine="709"/>
      </w:pPr>
      <w:r w:rsidRPr="0094258D">
        <w:rPr>
          <w:b/>
          <w:bCs/>
        </w:rPr>
        <w:t>Ответ пользователя при упражнении.</w:t>
      </w:r>
      <w:r>
        <w:t xml:space="preserve"> Содержит информацию об ответе пользователя при прохождении упражнения по переводу.</w:t>
      </w:r>
    </w:p>
    <w:p w14:paraId="5F005F19" w14:textId="0C9C2ED9" w:rsidR="0094258D" w:rsidRDefault="0094258D" w:rsidP="0094258D">
      <w:pPr>
        <w:pStyle w:val="a"/>
        <w:numPr>
          <w:ilvl w:val="0"/>
          <w:numId w:val="15"/>
        </w:numPr>
        <w:ind w:left="0" w:firstLine="709"/>
      </w:pPr>
      <w:r w:rsidRPr="0094258D">
        <w:rPr>
          <w:b/>
          <w:bCs/>
        </w:rPr>
        <w:t>Экспорт группы словарей.</w:t>
      </w:r>
      <w:r>
        <w:t xml:space="preserve"> Содержит информацию о том, какому пользователю был предоставлен доступ к каким словарям или группам словарей.</w:t>
      </w:r>
    </w:p>
    <w:p w14:paraId="5EBDF726" w14:textId="6889C0AF" w:rsidR="0094258D" w:rsidRDefault="0094258D" w:rsidP="0094258D">
      <w:pPr>
        <w:rPr>
          <w:lang w:val="ru-RU"/>
        </w:rPr>
      </w:pPr>
      <w:r>
        <w:rPr>
          <w:lang w:val="ru-RU"/>
        </w:rPr>
        <w:t>Для этих сущностей выделим атрибуты:</w:t>
      </w:r>
    </w:p>
    <w:p w14:paraId="07B1E3E7" w14:textId="09CD58D6" w:rsidR="0094258D" w:rsidRDefault="0094258D" w:rsidP="0094258D">
      <w:pPr>
        <w:pStyle w:val="a"/>
        <w:numPr>
          <w:ilvl w:val="0"/>
          <w:numId w:val="16"/>
        </w:numPr>
        <w:ind w:left="0" w:firstLine="709"/>
      </w:pPr>
      <w:r w:rsidRPr="0094258D">
        <w:rPr>
          <w:b/>
          <w:bCs/>
        </w:rPr>
        <w:t>Группа словарей.</w:t>
      </w:r>
      <w:r>
        <w:t xml:space="preserve"> </w:t>
      </w:r>
      <w:proofErr w:type="spellStart"/>
      <w:r>
        <w:t>Id</w:t>
      </w:r>
      <w:proofErr w:type="spellEnd"/>
      <w:r>
        <w:t xml:space="preserve">, дата удаления, </w:t>
      </w:r>
      <w:proofErr w:type="spellStart"/>
      <w:r>
        <w:t>Id</w:t>
      </w:r>
      <w:proofErr w:type="spellEnd"/>
      <w:r>
        <w:t xml:space="preserve"> пользователя, название, описание.</w:t>
      </w:r>
    </w:p>
    <w:p w14:paraId="25D5AE3C" w14:textId="050C8595" w:rsidR="0094258D" w:rsidRDefault="0094258D" w:rsidP="0094258D">
      <w:pPr>
        <w:pStyle w:val="a"/>
        <w:numPr>
          <w:ilvl w:val="0"/>
          <w:numId w:val="16"/>
        </w:numPr>
        <w:ind w:left="0" w:firstLine="709"/>
      </w:pPr>
      <w:r w:rsidRPr="0094258D">
        <w:rPr>
          <w:b/>
          <w:bCs/>
        </w:rPr>
        <w:t>Словарь.</w:t>
      </w:r>
      <w:r>
        <w:t xml:space="preserve"> </w:t>
      </w:r>
      <w:proofErr w:type="spellStart"/>
      <w:r>
        <w:t>Id</w:t>
      </w:r>
      <w:proofErr w:type="spellEnd"/>
      <w:r>
        <w:t xml:space="preserve">, дата удаления, </w:t>
      </w:r>
      <w:proofErr w:type="spellStart"/>
      <w:r>
        <w:t>Id</w:t>
      </w:r>
      <w:proofErr w:type="spellEnd"/>
      <w:r>
        <w:t xml:space="preserve"> группы словарей, название, описание.</w:t>
      </w:r>
    </w:p>
    <w:p w14:paraId="4C6D4CFE" w14:textId="4899C3E8" w:rsidR="0094258D" w:rsidRDefault="0094258D" w:rsidP="0094258D">
      <w:pPr>
        <w:pStyle w:val="a"/>
        <w:numPr>
          <w:ilvl w:val="0"/>
          <w:numId w:val="16"/>
        </w:numPr>
        <w:ind w:left="0" w:firstLine="709"/>
      </w:pPr>
      <w:r w:rsidRPr="0094258D">
        <w:rPr>
          <w:b/>
          <w:bCs/>
        </w:rPr>
        <w:t>Перевод.</w:t>
      </w:r>
      <w:r>
        <w:t xml:space="preserve"> </w:t>
      </w:r>
      <w:proofErr w:type="spellStart"/>
      <w:r>
        <w:t>Id</w:t>
      </w:r>
      <w:proofErr w:type="spellEnd"/>
      <w:r>
        <w:t xml:space="preserve">, дата удаления, </w:t>
      </w:r>
      <w:proofErr w:type="spellStart"/>
      <w:r>
        <w:t>Id</w:t>
      </w:r>
      <w:proofErr w:type="spellEnd"/>
      <w:r>
        <w:t xml:space="preserve"> словаря, переводимое выражение, пользовательский контекст использования.</w:t>
      </w:r>
    </w:p>
    <w:p w14:paraId="4DFD696E" w14:textId="3FE284BE" w:rsidR="0094258D" w:rsidRDefault="0094258D" w:rsidP="0094258D">
      <w:pPr>
        <w:pStyle w:val="a"/>
        <w:numPr>
          <w:ilvl w:val="0"/>
          <w:numId w:val="16"/>
        </w:numPr>
        <w:ind w:left="0" w:firstLine="709"/>
      </w:pPr>
      <w:r w:rsidRPr="0094258D">
        <w:rPr>
          <w:b/>
          <w:bCs/>
        </w:rPr>
        <w:lastRenderedPageBreak/>
        <w:t>Единица перевода.</w:t>
      </w:r>
      <w:r>
        <w:t xml:space="preserve"> </w:t>
      </w:r>
      <w:proofErr w:type="spellStart"/>
      <w:r>
        <w:t>Id</w:t>
      </w:r>
      <w:proofErr w:type="spellEnd"/>
      <w:r>
        <w:t>, название единицы перевода.</w:t>
      </w:r>
    </w:p>
    <w:p w14:paraId="700B5013" w14:textId="48E9316A" w:rsidR="0094258D" w:rsidRDefault="0094258D" w:rsidP="0094258D">
      <w:pPr>
        <w:pStyle w:val="a"/>
        <w:numPr>
          <w:ilvl w:val="0"/>
          <w:numId w:val="16"/>
        </w:numPr>
        <w:ind w:left="0" w:firstLine="709"/>
      </w:pPr>
      <w:r w:rsidRPr="0094258D">
        <w:rPr>
          <w:b/>
          <w:bCs/>
        </w:rPr>
        <w:t>Выбранный перевод.</w:t>
      </w:r>
      <w:r>
        <w:t xml:space="preserve"> </w:t>
      </w:r>
      <w:proofErr w:type="spellStart"/>
      <w:r>
        <w:t>Id</w:t>
      </w:r>
      <w:proofErr w:type="spellEnd"/>
      <w:r>
        <w:t xml:space="preserve"> перевода, </w:t>
      </w:r>
      <w:proofErr w:type="spellStart"/>
      <w:r>
        <w:t>Id</w:t>
      </w:r>
      <w:proofErr w:type="spellEnd"/>
      <w:r>
        <w:t xml:space="preserve"> единицы перевода.</w:t>
      </w:r>
    </w:p>
    <w:p w14:paraId="351998C9" w14:textId="0708AF17" w:rsidR="0094258D" w:rsidRDefault="0094258D" w:rsidP="0094258D">
      <w:pPr>
        <w:pStyle w:val="a"/>
        <w:numPr>
          <w:ilvl w:val="0"/>
          <w:numId w:val="16"/>
        </w:numPr>
        <w:ind w:left="0" w:firstLine="709"/>
      </w:pPr>
      <w:r w:rsidRPr="0094258D">
        <w:rPr>
          <w:b/>
          <w:bCs/>
        </w:rPr>
        <w:t>Пользователь.</w:t>
      </w:r>
      <w:r>
        <w:t xml:space="preserve"> </w:t>
      </w:r>
      <w:proofErr w:type="spellStart"/>
      <w:r>
        <w:t>Id</w:t>
      </w:r>
      <w:proofErr w:type="spellEnd"/>
      <w:r>
        <w:t>, дата удаления, логин, пароль, электронная почта.</w:t>
      </w:r>
    </w:p>
    <w:p w14:paraId="7331AD4A" w14:textId="3B0EBE41" w:rsidR="0094258D" w:rsidRDefault="0094258D" w:rsidP="0094258D">
      <w:pPr>
        <w:pStyle w:val="a"/>
        <w:numPr>
          <w:ilvl w:val="0"/>
          <w:numId w:val="16"/>
        </w:numPr>
        <w:ind w:left="0" w:firstLine="709"/>
      </w:pPr>
      <w:r w:rsidRPr="0094258D">
        <w:rPr>
          <w:b/>
          <w:bCs/>
        </w:rPr>
        <w:t>Тип упражнения.</w:t>
      </w:r>
      <w:r>
        <w:t xml:space="preserve"> </w:t>
      </w:r>
      <w:proofErr w:type="spellStart"/>
      <w:r>
        <w:t>Id</w:t>
      </w:r>
      <w:proofErr w:type="spellEnd"/>
      <w:r>
        <w:t>, название типа упражнения.</w:t>
      </w:r>
    </w:p>
    <w:p w14:paraId="3FA59E47" w14:textId="32613860" w:rsidR="0094258D" w:rsidRDefault="0094258D" w:rsidP="0094258D">
      <w:pPr>
        <w:pStyle w:val="a"/>
        <w:numPr>
          <w:ilvl w:val="0"/>
          <w:numId w:val="16"/>
        </w:numPr>
        <w:ind w:left="0" w:firstLine="709"/>
      </w:pPr>
      <w:r w:rsidRPr="0094258D">
        <w:rPr>
          <w:b/>
          <w:bCs/>
        </w:rPr>
        <w:t>Упражнение.</w:t>
      </w:r>
      <w:r>
        <w:t xml:space="preserve"> </w:t>
      </w:r>
      <w:proofErr w:type="spellStart"/>
      <w:r>
        <w:t>Id</w:t>
      </w:r>
      <w:proofErr w:type="spellEnd"/>
      <w:r>
        <w:t xml:space="preserve">, </w:t>
      </w:r>
      <w:proofErr w:type="spellStart"/>
      <w:r>
        <w:t>Id</w:t>
      </w:r>
      <w:proofErr w:type="spellEnd"/>
      <w:r>
        <w:t xml:space="preserve"> типа упражнения, </w:t>
      </w:r>
      <w:proofErr w:type="spellStart"/>
      <w:r>
        <w:t>Id</w:t>
      </w:r>
      <w:proofErr w:type="spellEnd"/>
      <w:r>
        <w:t xml:space="preserve"> перевода, </w:t>
      </w:r>
      <w:proofErr w:type="spellStart"/>
      <w:r>
        <w:t>Id</w:t>
      </w:r>
      <w:proofErr w:type="spellEnd"/>
      <w:r>
        <w:t xml:space="preserve"> пользователя.</w:t>
      </w:r>
    </w:p>
    <w:p w14:paraId="56BC7FCF" w14:textId="287A3A76" w:rsidR="0094258D" w:rsidRDefault="0094258D" w:rsidP="0094258D">
      <w:pPr>
        <w:pStyle w:val="a"/>
        <w:numPr>
          <w:ilvl w:val="0"/>
          <w:numId w:val="16"/>
        </w:numPr>
        <w:ind w:left="0" w:firstLine="709"/>
      </w:pPr>
      <w:r w:rsidRPr="0094258D">
        <w:rPr>
          <w:b/>
          <w:bCs/>
        </w:rPr>
        <w:t>Ответ на упражнение.</w:t>
      </w:r>
      <w:r>
        <w:t xml:space="preserve"> </w:t>
      </w:r>
      <w:proofErr w:type="spellStart"/>
      <w:r>
        <w:t>Id</w:t>
      </w:r>
      <w:proofErr w:type="spellEnd"/>
      <w:r>
        <w:t xml:space="preserve">, </w:t>
      </w:r>
      <w:proofErr w:type="spellStart"/>
      <w:r>
        <w:t>Id</w:t>
      </w:r>
      <w:proofErr w:type="spellEnd"/>
      <w:r>
        <w:t xml:space="preserve"> упражнения, </w:t>
      </w:r>
      <w:proofErr w:type="spellStart"/>
      <w:r>
        <w:t>Id</w:t>
      </w:r>
      <w:proofErr w:type="spellEnd"/>
      <w:r>
        <w:t xml:space="preserve"> единицы перевода, признак правильности выбора.</w:t>
      </w:r>
    </w:p>
    <w:p w14:paraId="742186B3" w14:textId="25C58B47" w:rsidR="0094258D" w:rsidRDefault="0094258D" w:rsidP="0094258D">
      <w:pPr>
        <w:pStyle w:val="a"/>
        <w:numPr>
          <w:ilvl w:val="0"/>
          <w:numId w:val="16"/>
        </w:numPr>
        <w:ind w:left="0" w:firstLine="709"/>
      </w:pPr>
      <w:r w:rsidRPr="0094258D">
        <w:rPr>
          <w:b/>
          <w:bCs/>
        </w:rPr>
        <w:t>Экспорт группы словарей.</w:t>
      </w:r>
      <w:r>
        <w:t xml:space="preserve"> </w:t>
      </w:r>
      <w:proofErr w:type="spellStart"/>
      <w:r>
        <w:t>Id</w:t>
      </w:r>
      <w:proofErr w:type="spellEnd"/>
      <w:r>
        <w:t xml:space="preserve"> пользователя, </w:t>
      </w:r>
      <w:proofErr w:type="spellStart"/>
      <w:r>
        <w:t>Id</w:t>
      </w:r>
      <w:proofErr w:type="spellEnd"/>
      <w:r>
        <w:t xml:space="preserve"> группы словарей.</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602EFB44"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Pr="0094258D">
        <w:rPr>
          <w:b/>
          <w:bCs/>
        </w:rPr>
        <w:t>переводов</w:t>
      </w:r>
      <w:r>
        <w:rPr>
          <w:b/>
          <w:bCs/>
        </w:rPr>
        <w:t>.</w:t>
      </w:r>
    </w:p>
    <w:p w14:paraId="056A51F9" w14:textId="600B7E0D" w:rsidR="0094258D" w:rsidRDefault="0094258D" w:rsidP="0094258D">
      <w:pPr>
        <w:pStyle w:val="a"/>
        <w:numPr>
          <w:ilvl w:val="0"/>
          <w:numId w:val="17"/>
        </w:numPr>
        <w:ind w:left="0" w:firstLine="709"/>
      </w:pPr>
      <w:r>
        <w:t xml:space="preserve">Каждый </w:t>
      </w:r>
      <w:r w:rsidRPr="0094258D">
        <w:rPr>
          <w:b/>
          <w:bCs/>
        </w:rPr>
        <w:t>перевод</w:t>
      </w:r>
      <w:r>
        <w:t xml:space="preserve"> может содержать несколько </w:t>
      </w:r>
      <w:r w:rsidRPr="0094258D">
        <w:rPr>
          <w:b/>
          <w:bCs/>
        </w:rPr>
        <w:t>выбранных переводов</w:t>
      </w:r>
      <w:r>
        <w:t>.</w:t>
      </w:r>
    </w:p>
    <w:p w14:paraId="33EFAA3D" w14:textId="309FC379"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одной единице </w:t>
      </w:r>
      <w:r w:rsidRPr="0094258D">
        <w:rPr>
          <w:b/>
          <w:bCs/>
        </w:rPr>
        <w:t>перевода</w:t>
      </w:r>
      <w:r>
        <w:t>.</w:t>
      </w:r>
    </w:p>
    <w:p w14:paraId="7C1AD1AB" w14:textId="53249808" w:rsidR="0094258D" w:rsidRDefault="0094258D" w:rsidP="0094258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3DE94B1D" w14:textId="63242F07" w:rsidR="0094258D" w:rsidRDefault="0094258D" w:rsidP="0094258D">
      <w:pPr>
        <w:pStyle w:val="a"/>
        <w:numPr>
          <w:ilvl w:val="0"/>
          <w:numId w:val="17"/>
        </w:numPr>
        <w:ind w:left="0" w:firstLine="709"/>
      </w:pPr>
      <w:r>
        <w:t xml:space="preserve">Каждое </w:t>
      </w:r>
      <w:r w:rsidRPr="0094258D">
        <w:rPr>
          <w:b/>
          <w:bCs/>
        </w:rPr>
        <w:t>упражнение</w:t>
      </w:r>
      <w:r>
        <w:t xml:space="preserve"> относится только к одному </w:t>
      </w:r>
      <w:r w:rsidRPr="0094258D">
        <w:rPr>
          <w:b/>
          <w:bCs/>
        </w:rPr>
        <w:t>типу упражнений</w:t>
      </w:r>
      <w:r w:rsidRPr="0094258D">
        <w:t>.</w:t>
      </w:r>
    </w:p>
    <w:p w14:paraId="7E2D07C4" w14:textId="053A26D0" w:rsidR="0094258D" w:rsidRDefault="0094258D" w:rsidP="0094258D">
      <w:pPr>
        <w:pStyle w:val="a"/>
        <w:numPr>
          <w:ilvl w:val="0"/>
          <w:numId w:val="17"/>
        </w:numPr>
        <w:ind w:left="0" w:firstLine="709"/>
      </w:pPr>
      <w:r>
        <w:t xml:space="preserve">Каждый </w:t>
      </w:r>
      <w:r w:rsidRPr="0094258D">
        <w:rPr>
          <w:b/>
          <w:bCs/>
        </w:rPr>
        <w:t>ответ на упражнение</w:t>
      </w:r>
      <w:r>
        <w:t xml:space="preserve"> является ответом только на одно </w:t>
      </w:r>
      <w:r w:rsidRPr="0094258D">
        <w:rPr>
          <w:b/>
          <w:bCs/>
        </w:rPr>
        <w:t>упражнение</w:t>
      </w:r>
      <w:r>
        <w:t>.</w:t>
      </w:r>
    </w:p>
    <w:p w14:paraId="22EF9A62" w14:textId="207A01FF" w:rsidR="0094258D" w:rsidRDefault="0094258D" w:rsidP="0094258D">
      <w:pPr>
        <w:pStyle w:val="a"/>
        <w:numPr>
          <w:ilvl w:val="0"/>
          <w:numId w:val="17"/>
        </w:numPr>
        <w:ind w:left="0" w:firstLine="709"/>
      </w:pPr>
      <w:r>
        <w:t xml:space="preserve">Каждый </w:t>
      </w:r>
      <w:r w:rsidRPr="0094258D">
        <w:rPr>
          <w:b/>
          <w:bCs/>
        </w:rPr>
        <w:t>экспорт группы словарей</w:t>
      </w:r>
      <w:r>
        <w:t xml:space="preserve"> относится только к одному </w:t>
      </w:r>
      <w:r w:rsidRPr="006F459F">
        <w:rPr>
          <w:b/>
          <w:bCs/>
        </w:rPr>
        <w:t>пользователю</w:t>
      </w:r>
      <w:r>
        <w:t>.</w:t>
      </w:r>
    </w:p>
    <w:p w14:paraId="03AB53A1" w14:textId="791B0CC1" w:rsidR="006F459F" w:rsidRDefault="006F459F" w:rsidP="0094258D">
      <w:pPr>
        <w:pStyle w:val="a"/>
        <w:numPr>
          <w:ilvl w:val="0"/>
          <w:numId w:val="17"/>
        </w:numPr>
        <w:ind w:left="0" w:firstLine="709"/>
      </w:pPr>
      <w:r>
        <w:t xml:space="preserve">Каждый </w:t>
      </w:r>
      <w:r w:rsidRPr="006F459F">
        <w:rPr>
          <w:b/>
          <w:bCs/>
        </w:rPr>
        <w:t>экспорт группы словарей</w:t>
      </w:r>
      <w:r>
        <w:t xml:space="preserve"> относится только к одной </w:t>
      </w:r>
      <w:r w:rsidRPr="006F459F">
        <w:rPr>
          <w:b/>
          <w:bCs/>
        </w:rPr>
        <w:t>группе словарей</w:t>
      </w:r>
      <w:r>
        <w:t>.</w:t>
      </w:r>
    </w:p>
    <w:p w14:paraId="1DC53D87" w14:textId="5E6A35CB" w:rsidR="006F459F" w:rsidRDefault="006F459F" w:rsidP="006F459F">
      <w:pPr>
        <w:rPr>
          <w:lang w:val="ru-RU"/>
        </w:rPr>
      </w:pPr>
      <w:r>
        <w:rPr>
          <w:lang w:val="ru-RU"/>
        </w:rPr>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p>
    <w:p w14:paraId="2584CCC3" w14:textId="77777777" w:rsidR="006F459F" w:rsidRDefault="006F459F">
      <w:pPr>
        <w:spacing w:after="160" w:line="259" w:lineRule="auto"/>
        <w:ind w:firstLine="0"/>
        <w:jc w:val="left"/>
        <w:rPr>
          <w:lang w:val="ru-RU"/>
        </w:rPr>
      </w:pPr>
      <w:r>
        <w:rPr>
          <w:lang w:val="ru-RU"/>
        </w:rPr>
        <w:br w:type="page"/>
      </w:r>
    </w:p>
    <w:p w14:paraId="6B15A53A" w14:textId="77777777" w:rsidR="006F459F" w:rsidRDefault="006F459F" w:rsidP="006F459F">
      <w:pPr>
        <w:rPr>
          <w:lang w:val="ru-RU"/>
        </w:rPr>
        <w:sectPr w:rsidR="006F459F" w:rsidSect="00E3319E">
          <w:pgSz w:w="11906" w:h="16838" w:code="9"/>
          <w:pgMar w:top="1134" w:right="851" w:bottom="1134" w:left="1701" w:header="709" w:footer="709" w:gutter="0"/>
          <w:cols w:space="720"/>
          <w:docGrid w:linePitch="381"/>
        </w:sectPr>
      </w:pPr>
    </w:p>
    <w:p w14:paraId="3C6BE7EF" w14:textId="45255A42" w:rsidR="006F459F" w:rsidRDefault="006F459F" w:rsidP="006F459F">
      <w:pPr>
        <w:pStyle w:val="ad"/>
      </w:pPr>
      <w:r>
        <w:lastRenderedPageBreak/>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514"/>
        <w:gridCol w:w="1175"/>
        <w:gridCol w:w="1175"/>
        <w:gridCol w:w="1175"/>
        <w:gridCol w:w="1348"/>
        <w:gridCol w:w="1175"/>
        <w:gridCol w:w="1684"/>
        <w:gridCol w:w="1356"/>
        <w:gridCol w:w="1415"/>
        <w:gridCol w:w="1368"/>
        <w:gridCol w:w="1175"/>
      </w:tblGrid>
      <w:tr w:rsidR="007A4D78" w:rsidRPr="007A4D78" w14:paraId="319F7ECA" w14:textId="18F29994" w:rsidTr="007A4D78">
        <w:tc>
          <w:tcPr>
            <w:tcW w:w="1531" w:type="dxa"/>
            <w:vAlign w:val="center"/>
          </w:tcPr>
          <w:p w14:paraId="619CFA5B" w14:textId="748367AF"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5E3D4E4C" w14:textId="09DFF61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70F1A042" w14:textId="08F19C6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009DFE57" w14:textId="5A8DFB0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362" w:type="dxa"/>
            <w:vAlign w:val="center"/>
          </w:tcPr>
          <w:p w14:paraId="4832F48C" w14:textId="16B389A6"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65DC6764" w14:textId="4A197DE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852" w:type="dxa"/>
            <w:vAlign w:val="center"/>
          </w:tcPr>
          <w:p w14:paraId="53774609" w14:textId="7C3F29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067" w:type="dxa"/>
            <w:vAlign w:val="center"/>
          </w:tcPr>
          <w:p w14:paraId="21C6B7E4" w14:textId="334B0082"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430" w:type="dxa"/>
            <w:vAlign w:val="center"/>
          </w:tcPr>
          <w:p w14:paraId="5F895987" w14:textId="7479718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383" w:type="dxa"/>
            <w:vAlign w:val="center"/>
          </w:tcPr>
          <w:p w14:paraId="333C769F" w14:textId="6D8267F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2DFA6FE0" w14:textId="4FC5239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6F459F" w:rsidRPr="007A4D78" w14:paraId="1723A327" w14:textId="77777777" w:rsidTr="007A4D78">
        <w:tc>
          <w:tcPr>
            <w:tcW w:w="1531" w:type="dxa"/>
            <w:vAlign w:val="center"/>
          </w:tcPr>
          <w:p w14:paraId="0B6E42BD" w14:textId="2F5F9EB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20031348" w14:textId="673282C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1077F58" w14:textId="6B5770B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7AD2E6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9DAA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3C730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1169000" w14:textId="3B9766A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содержится (1:1)</w:t>
            </w:r>
          </w:p>
        </w:tc>
        <w:tc>
          <w:tcPr>
            <w:tcW w:w="1067" w:type="dxa"/>
            <w:vAlign w:val="center"/>
          </w:tcPr>
          <w:p w14:paraId="099F4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3DE0832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913D09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836533A" w14:textId="60D1C48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7A4D78" w:rsidRPr="007A4D78" w14:paraId="11881BDA" w14:textId="77777777" w:rsidTr="007A4D78">
        <w:tc>
          <w:tcPr>
            <w:tcW w:w="1531" w:type="dxa"/>
            <w:vAlign w:val="center"/>
          </w:tcPr>
          <w:p w14:paraId="3B435680" w14:textId="7787F83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215A4418" w14:textId="2E828B4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EF30D29" w14:textId="41DBA9A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6D4C9976" w14:textId="7BB19AF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62" w:type="dxa"/>
            <w:vAlign w:val="center"/>
          </w:tcPr>
          <w:p w14:paraId="2EA82D3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B7F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3C2E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161BE5E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74F285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42CB09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2444E9A"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0E0311E" w14:textId="77777777" w:rsidTr="007A4D78">
        <w:tc>
          <w:tcPr>
            <w:tcW w:w="1531" w:type="dxa"/>
            <w:vAlign w:val="center"/>
          </w:tcPr>
          <w:p w14:paraId="62D77C71" w14:textId="7C87F20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187" w:type="dxa"/>
            <w:vAlign w:val="center"/>
          </w:tcPr>
          <w:p w14:paraId="7FCDD4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65EA126" w14:textId="28E393F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4758F683" w14:textId="6CD6D75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62" w:type="dxa"/>
            <w:vAlign w:val="center"/>
          </w:tcPr>
          <w:p w14:paraId="3AF5D2E9" w14:textId="77B75AB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3A90DE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07867DC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D93291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219CE267" w14:textId="2654CD3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1AA64AF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897568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D0B297B" w14:textId="77777777" w:rsidTr="007A4D78">
        <w:tc>
          <w:tcPr>
            <w:tcW w:w="1531" w:type="dxa"/>
            <w:vAlign w:val="center"/>
          </w:tcPr>
          <w:p w14:paraId="25D9F964" w14:textId="61EC7F5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364133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E6F8A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21ACA4" w14:textId="75BA0E9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5EE8DC87" w14:textId="34D1E40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266115CA" w14:textId="05D3A98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758DABB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57007F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93438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736BAD2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EA922"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027696C9" w14:textId="77777777" w:rsidTr="007A4D78">
        <w:tc>
          <w:tcPr>
            <w:tcW w:w="1531" w:type="dxa"/>
            <w:vAlign w:val="center"/>
          </w:tcPr>
          <w:p w14:paraId="06FABAE1" w14:textId="2CC114E8"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187" w:type="dxa"/>
            <w:vAlign w:val="center"/>
          </w:tcPr>
          <w:p w14:paraId="5BDFF5B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9E285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422B9AFE" w14:textId="6804FD7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1DE5D166" w14:textId="5ADE150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49F08B4" w14:textId="2F3105BE"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852" w:type="dxa"/>
            <w:vAlign w:val="center"/>
          </w:tcPr>
          <w:p w14:paraId="341DA24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6FE76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AD45F9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064A83B" w14:textId="2A7F9F1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096C0FE"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57F77DBA" w14:textId="77777777" w:rsidTr="007A4D78">
        <w:tc>
          <w:tcPr>
            <w:tcW w:w="1531" w:type="dxa"/>
            <w:vAlign w:val="center"/>
          </w:tcPr>
          <w:p w14:paraId="63FF5651" w14:textId="064C2CA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187" w:type="dxa"/>
            <w:vAlign w:val="center"/>
          </w:tcPr>
          <w:p w14:paraId="559F53B1" w14:textId="4D9DBA0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5C5A873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0221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24D0A60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7E4F81"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4FBCF675" w14:textId="49EA507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067" w:type="dxa"/>
            <w:vAlign w:val="center"/>
          </w:tcPr>
          <w:p w14:paraId="1F47C43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F403AEB" w14:textId="798E6E2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7E210C4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4E107DD" w14:textId="2EBE1C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6F459F" w:rsidRPr="007A4D78" w14:paraId="4EDB8FB7" w14:textId="77777777" w:rsidTr="007A4D78">
        <w:tc>
          <w:tcPr>
            <w:tcW w:w="1531" w:type="dxa"/>
            <w:vAlign w:val="center"/>
          </w:tcPr>
          <w:p w14:paraId="1A1F8B37" w14:textId="0FDC6B6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187" w:type="dxa"/>
            <w:vAlign w:val="center"/>
          </w:tcPr>
          <w:p w14:paraId="472C878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25862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3C1A00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626545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77E4E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23A47C8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7849433E" w14:textId="375310EC"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430" w:type="dxa"/>
            <w:vAlign w:val="center"/>
          </w:tcPr>
          <w:p w14:paraId="2DA58E52" w14:textId="416CCA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4351AFBD"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FCFB83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446BEB10" w14:textId="77777777" w:rsidTr="007A4D78">
        <w:tc>
          <w:tcPr>
            <w:tcW w:w="1531" w:type="dxa"/>
            <w:vAlign w:val="center"/>
          </w:tcPr>
          <w:p w14:paraId="7D1D4A4E" w14:textId="44E829F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187" w:type="dxa"/>
            <w:vAlign w:val="center"/>
          </w:tcPr>
          <w:p w14:paraId="67B8863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D031F1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BCC8706" w14:textId="44921C9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2064F0E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B7BCF1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37C5D1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3AFD0B30" w14:textId="5816B10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1430" w:type="dxa"/>
            <w:vAlign w:val="center"/>
          </w:tcPr>
          <w:p w14:paraId="18A311B2" w14:textId="2491473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83" w:type="dxa"/>
            <w:vAlign w:val="center"/>
          </w:tcPr>
          <w:p w14:paraId="42EAAAA9" w14:textId="69B3A7A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3FA1FCC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686D93E2" w14:textId="77777777" w:rsidTr="007A4D78">
        <w:tc>
          <w:tcPr>
            <w:tcW w:w="1531" w:type="dxa"/>
            <w:vAlign w:val="center"/>
          </w:tcPr>
          <w:p w14:paraId="3DE2E78F" w14:textId="4125DE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44DA329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1D2A17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88851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70B718F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B449C80" w14:textId="4045DB9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5234A5A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8C3D8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C5A4D9D" w14:textId="60254E88"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83" w:type="dxa"/>
            <w:vAlign w:val="center"/>
          </w:tcPr>
          <w:p w14:paraId="4F60518E" w14:textId="3141117B"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D25A667"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56283A33" w14:textId="77777777" w:rsidTr="007A4D78">
        <w:tc>
          <w:tcPr>
            <w:tcW w:w="1531" w:type="dxa"/>
            <w:vAlign w:val="center"/>
          </w:tcPr>
          <w:p w14:paraId="4D1ACAA7" w14:textId="428DE794"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1187" w:type="dxa"/>
            <w:vAlign w:val="center"/>
          </w:tcPr>
          <w:p w14:paraId="17DD3FDA" w14:textId="2678BC79"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DE73B7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4AE09FE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62" w:type="dxa"/>
            <w:vAlign w:val="center"/>
          </w:tcPr>
          <w:p w14:paraId="2662C3FF"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3605E32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852" w:type="dxa"/>
            <w:vAlign w:val="center"/>
          </w:tcPr>
          <w:p w14:paraId="1AE74C7F" w14:textId="66AD591B"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067" w:type="dxa"/>
            <w:vAlign w:val="center"/>
          </w:tcPr>
          <w:p w14:paraId="366E600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430" w:type="dxa"/>
            <w:vAlign w:val="center"/>
          </w:tcPr>
          <w:p w14:paraId="4365E539"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83" w:type="dxa"/>
            <w:vAlign w:val="center"/>
          </w:tcPr>
          <w:p w14:paraId="371793E6"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1E91B061" w14:textId="6451C015"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tbl>
    <w:p w14:paraId="45047A4E" w14:textId="77777777" w:rsidR="006F459F" w:rsidRPr="006F459F" w:rsidRDefault="006F459F" w:rsidP="006F459F">
      <w:pPr>
        <w:pStyle w:val="ad"/>
      </w:pPr>
    </w:p>
    <w:p w14:paraId="64EC4384" w14:textId="68BF1771" w:rsidR="0094258D" w:rsidRDefault="0094258D">
      <w:pPr>
        <w:spacing w:after="160" w:line="259" w:lineRule="auto"/>
        <w:ind w:firstLine="0"/>
        <w:jc w:val="left"/>
        <w:rPr>
          <w:lang w:val="ru-RU"/>
        </w:rPr>
      </w:pPr>
      <w:r>
        <w:rPr>
          <w:lang w:val="ru-RU"/>
        </w:rPr>
        <w:br w:type="page"/>
      </w:r>
    </w:p>
    <w:p w14:paraId="51ACC498" w14:textId="77777777" w:rsidR="006F459F" w:rsidRDefault="006F459F" w:rsidP="00CC2A12">
      <w:pPr>
        <w:pStyle w:val="ab"/>
        <w:jc w:val="both"/>
        <w:rPr>
          <w:lang w:val="ru-RU"/>
        </w:rPr>
        <w:sectPr w:rsidR="006F459F" w:rsidSect="006F459F">
          <w:pgSz w:w="16838" w:h="11906" w:orient="landscape" w:code="9"/>
          <w:pgMar w:top="1701" w:right="1134" w:bottom="851" w:left="1134" w:header="709" w:footer="709" w:gutter="0"/>
          <w:cols w:space="720"/>
          <w:docGrid w:linePitch="381"/>
        </w:sectPr>
      </w:pPr>
    </w:p>
    <w:p w14:paraId="239E91C2" w14:textId="38709263" w:rsidR="007E34F7" w:rsidRPr="00FE2F0E" w:rsidRDefault="007E34F7" w:rsidP="00CC2A12">
      <w:pPr>
        <w:pStyle w:val="ab"/>
        <w:jc w:val="both"/>
        <w:rPr>
          <w:lang w:val="ru-RU"/>
        </w:rPr>
      </w:pPr>
    </w:p>
    <w:p w14:paraId="66C5C8CA" w14:textId="77777777" w:rsidR="007A4D78" w:rsidRDefault="007A4D78" w:rsidP="007A4D78">
      <w:pPr>
        <w:rPr>
          <w:lang w:val="ru-RU"/>
        </w:rPr>
      </w:pPr>
      <w:r>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t>IDEF</w:t>
      </w:r>
      <w:r w:rsidRPr="007A4D78">
        <w:rPr>
          <w:lang w:val="ru-RU"/>
        </w:rPr>
        <w:t>1</w:t>
      </w:r>
      <w:r>
        <w:t>X</w:t>
      </w:r>
      <w:r>
        <w:rPr>
          <w:lang w:val="ru-RU"/>
        </w:rPr>
        <w:t>. Результат изображен на рисунке 2.13.</w:t>
      </w:r>
    </w:p>
    <w:p w14:paraId="5059AFB6" w14:textId="77777777" w:rsidR="007A4D78" w:rsidRDefault="007A4D78" w:rsidP="007A4D78">
      <w:pPr>
        <w:rPr>
          <w:lang w:val="ru-RU"/>
        </w:rPr>
      </w:pPr>
    </w:p>
    <w:p w14:paraId="77500C6B" w14:textId="77777777" w:rsidR="007A4D78" w:rsidRDefault="007A4D78" w:rsidP="007A4D78">
      <w:pPr>
        <w:pStyle w:val="aa"/>
        <w:rPr>
          <w:lang w:val="ru-RU"/>
        </w:rPr>
      </w:pPr>
      <w:r>
        <w:rPr>
          <w:noProof/>
        </w:rPr>
        <w:drawing>
          <wp:inline distT="0" distB="0" distL="0" distR="0" wp14:anchorId="45DE14A7" wp14:editId="15F2991D">
            <wp:extent cx="5939790" cy="37211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3FB3E4A9" w14:textId="3BD5DF34" w:rsidR="007A4D78" w:rsidRPr="000434A8" w:rsidRDefault="007A4D78" w:rsidP="007A4D78">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p>
    <w:p w14:paraId="16E09CA5" w14:textId="41E615BF" w:rsidR="007A4D78" w:rsidRPr="000434A8" w:rsidRDefault="007A4D78" w:rsidP="007A4D78">
      <w:pPr>
        <w:pStyle w:val="ab"/>
        <w:rPr>
          <w:lang w:val="ru-RU"/>
        </w:rPr>
      </w:pPr>
    </w:p>
    <w:p w14:paraId="32DD15E2" w14:textId="669D3C3E" w:rsidR="007A4D78" w:rsidRPr="000434A8" w:rsidRDefault="007A4D78" w:rsidP="007A4D78">
      <w:pPr>
        <w:pStyle w:val="ab"/>
        <w:rPr>
          <w:lang w:val="ru-RU"/>
        </w:rPr>
      </w:pPr>
    </w:p>
    <w:p w14:paraId="391CF8C1" w14:textId="2ECA2BFF" w:rsidR="007A4D78" w:rsidRDefault="007A4D78" w:rsidP="007A4D78">
      <w:pPr>
        <w:pStyle w:val="22"/>
        <w:rPr>
          <w:lang w:val="ru-RU"/>
        </w:rPr>
      </w:pPr>
      <w:bookmarkStart w:id="19" w:name="_Toc74831567"/>
      <w:r>
        <w:rPr>
          <w:lang w:val="ru-RU"/>
        </w:rPr>
        <w:t>Выводы к разделу 2</w:t>
      </w:r>
      <w:bookmarkEnd w:id="19"/>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 xml:space="preserve">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w:t>
      </w:r>
      <w:r w:rsidR="00601E0E">
        <w:rPr>
          <w:lang w:val="ru-RU"/>
        </w:rPr>
        <w:lastRenderedPageBreak/>
        <w:t>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66A5E11B" w14:textId="32D4A73B" w:rsidR="000434A8" w:rsidRDefault="000434A8" w:rsidP="000434A8">
      <w:pPr>
        <w:pStyle w:val="12"/>
      </w:pPr>
      <w:bookmarkStart w:id="20" w:name="_Toc74831568"/>
      <w:r>
        <w:lastRenderedPageBreak/>
        <w:t>ПЕРЕЧЕНЬ СОКРАЩЕНИЙ И УСЛОВНЫХ ОБОЗНАЧЕНИЙ</w:t>
      </w:r>
      <w:bookmarkEnd w:id="20"/>
    </w:p>
    <w:p w14:paraId="04B9B89B" w14:textId="77777777" w:rsidR="000434A8" w:rsidRDefault="000434A8" w:rsidP="000434A8">
      <w:pPr>
        <w:ind w:firstLine="0"/>
        <w:jc w:val="center"/>
        <w:rPr>
          <w:b/>
          <w:bCs/>
          <w:lang w:val="ru-RU"/>
        </w:rPr>
      </w:pPr>
    </w:p>
    <w:p w14:paraId="63EBC615" w14:textId="77777777" w:rsidR="000434A8" w:rsidRPr="000434A8" w:rsidRDefault="000434A8" w:rsidP="000434A8">
      <w:pPr>
        <w:rPr>
          <w:lang w:val="ru-RU"/>
        </w:rPr>
      </w:pPr>
      <w:r>
        <w:t>DFD</w:t>
      </w:r>
      <w:r w:rsidRPr="000434A8">
        <w:rPr>
          <w:lang w:val="ru-RU"/>
        </w:rPr>
        <w:t xml:space="preserve"> – </w:t>
      </w:r>
      <w:r>
        <w:t>Data</w:t>
      </w:r>
      <w:r w:rsidRPr="000434A8">
        <w:rPr>
          <w:lang w:val="ru-RU"/>
        </w:rPr>
        <w:t xml:space="preserve"> </w:t>
      </w:r>
      <w:r>
        <w:t>Flow</w:t>
      </w:r>
      <w:r w:rsidRPr="000434A8">
        <w:rPr>
          <w:lang w:val="ru-RU"/>
        </w:rPr>
        <w:t xml:space="preserve"> </w:t>
      </w:r>
      <w:r>
        <w:t>Diagram</w:t>
      </w:r>
      <w:r w:rsidRPr="000434A8">
        <w:rPr>
          <w:lang w:val="ru-RU"/>
        </w:rPr>
        <w:t>.</w:t>
      </w:r>
    </w:p>
    <w:p w14:paraId="671B012C" w14:textId="77777777" w:rsidR="000434A8" w:rsidRPr="00E77FDE" w:rsidRDefault="000434A8" w:rsidP="000434A8">
      <w:r>
        <w:t xml:space="preserve">IDEF – </w:t>
      </w:r>
      <w:r w:rsidRPr="00E77FDE">
        <w:t>Integration Definition for Function Modeling.</w:t>
      </w:r>
    </w:p>
    <w:p w14:paraId="1208E442" w14:textId="77777777" w:rsidR="000434A8" w:rsidRPr="004F209F" w:rsidRDefault="000434A8" w:rsidP="000434A8">
      <w:r>
        <w:t>BPMN – Business Process Management Notation.</w:t>
      </w:r>
    </w:p>
    <w:p w14:paraId="1B59FF5A" w14:textId="7E558B79" w:rsidR="000434A8" w:rsidRPr="000434A8" w:rsidRDefault="000434A8">
      <w:pPr>
        <w:spacing w:after="160" w:line="259" w:lineRule="auto"/>
        <w:ind w:firstLine="0"/>
        <w:jc w:val="left"/>
      </w:pPr>
      <w:r w:rsidRPr="004F209F">
        <w:br w:type="page"/>
      </w:r>
    </w:p>
    <w:p w14:paraId="31270DE0" w14:textId="05CCC2CE" w:rsidR="007E34F7" w:rsidRDefault="007E34F7" w:rsidP="004724CD">
      <w:pPr>
        <w:pStyle w:val="12"/>
      </w:pPr>
      <w:bookmarkStart w:id="21" w:name="_Toc74831569"/>
      <w:r>
        <w:lastRenderedPageBreak/>
        <w:t>Список использованных источников</w:t>
      </w:r>
      <w:bookmarkEnd w:id="21"/>
    </w:p>
    <w:p w14:paraId="0B8EE7AB" w14:textId="77777777" w:rsidR="004724CD" w:rsidRPr="004724CD" w:rsidRDefault="004724CD" w:rsidP="004724CD">
      <w:pPr>
        <w:rPr>
          <w:lang w:val="ru-RU"/>
        </w:rPr>
      </w:pPr>
    </w:p>
    <w:p w14:paraId="5E2ECFD1" w14:textId="3E2666B3" w:rsidR="00237EBB" w:rsidRDefault="00472CB2" w:rsidP="00A270CC">
      <w:pPr>
        <w:pStyle w:val="a"/>
        <w:numPr>
          <w:ilvl w:val="0"/>
          <w:numId w:val="6"/>
        </w:numPr>
        <w:ind w:left="0" w:firstLine="709"/>
        <w:rPr>
          <w:lang w:val="en-US"/>
        </w:rPr>
      </w:pPr>
      <w:proofErr w:type="spellStart"/>
      <w:r w:rsidRPr="00A270CC">
        <w:rPr>
          <w:lang w:val="en-US"/>
        </w:rPr>
        <w:t>Ethnologue</w:t>
      </w:r>
      <w:proofErr w:type="spellEnd"/>
      <w:r w:rsidR="002A4ADD" w:rsidRPr="00A270CC">
        <w:rPr>
          <w:lang w:val="en-US"/>
        </w:rPr>
        <w:t xml:space="preserve"> (2021)</w:t>
      </w:r>
      <w:r w:rsidRPr="00A270CC">
        <w:rPr>
          <w:lang w:val="en-US"/>
        </w:rPr>
        <w:t xml:space="preserve">. What are the top 200 most spoken languages? URL: </w:t>
      </w:r>
      <w:r w:rsidR="00237EBB" w:rsidRPr="002A25AE">
        <w:rPr>
          <w:lang w:val="en-US"/>
        </w:rPr>
        <w:t>http://www.ethnologue.com/guides/ethnologue200</w:t>
      </w:r>
      <w:r w:rsidRPr="00A270CC">
        <w:rPr>
          <w:lang w:val="en-US"/>
        </w:rPr>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06939F16" w:rsidR="002A25AE" w:rsidRP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sectPr w:rsidR="002A25AE" w:rsidRPr="002A25AE" w:rsidSect="006F459F">
      <w:pgSz w:w="11906" w:h="16838" w:code="9"/>
      <w:pgMar w:top="1134" w:right="851"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CE5A4" w14:textId="77777777" w:rsidR="001F0D0B" w:rsidRDefault="001F0D0B" w:rsidP="001D6FDA">
      <w:pPr>
        <w:spacing w:line="240" w:lineRule="auto"/>
      </w:pPr>
      <w:r>
        <w:separator/>
      </w:r>
    </w:p>
  </w:endnote>
  <w:endnote w:type="continuationSeparator" w:id="0">
    <w:p w14:paraId="3E5E7040" w14:textId="77777777" w:rsidR="001F0D0B" w:rsidRDefault="001F0D0B"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7A8F3" w14:textId="77777777" w:rsidR="001F0D0B" w:rsidRDefault="001F0D0B" w:rsidP="001D6FDA">
      <w:pPr>
        <w:spacing w:line="240" w:lineRule="auto"/>
      </w:pPr>
      <w:r>
        <w:separator/>
      </w:r>
    </w:p>
  </w:footnote>
  <w:footnote w:type="continuationSeparator" w:id="0">
    <w:p w14:paraId="2284EB6D" w14:textId="77777777" w:rsidR="001F0D0B" w:rsidRDefault="001F0D0B"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E77FDE" w:rsidRDefault="00E77FDE"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E77FDE" w:rsidRDefault="00E77FD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4"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8"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1"/>
  </w:num>
  <w:num w:numId="8">
    <w:abstractNumId w:val="9"/>
  </w:num>
  <w:num w:numId="9">
    <w:abstractNumId w:val="6"/>
  </w:num>
  <w:num w:numId="10">
    <w:abstractNumId w:val="2"/>
  </w:num>
  <w:num w:numId="11">
    <w:abstractNumId w:val="5"/>
  </w:num>
  <w:num w:numId="12">
    <w:abstractNumId w:val="8"/>
  </w:num>
  <w:num w:numId="13">
    <w:abstractNumId w:val="10"/>
  </w:num>
  <w:num w:numId="14">
    <w:abstractNumId w:val="4"/>
  </w:num>
  <w:num w:numId="15">
    <w:abstractNumId w:val="12"/>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434A8"/>
    <w:rsid w:val="00053CEA"/>
    <w:rsid w:val="00055540"/>
    <w:rsid w:val="00064CDE"/>
    <w:rsid w:val="000B72BB"/>
    <w:rsid w:val="000D3FF0"/>
    <w:rsid w:val="000E08F9"/>
    <w:rsid w:val="000E5679"/>
    <w:rsid w:val="000E5BBB"/>
    <w:rsid w:val="00141D51"/>
    <w:rsid w:val="00152097"/>
    <w:rsid w:val="001A7E7D"/>
    <w:rsid w:val="001B3E55"/>
    <w:rsid w:val="001D6FDA"/>
    <w:rsid w:val="001F0D0B"/>
    <w:rsid w:val="00204B5C"/>
    <w:rsid w:val="002136B2"/>
    <w:rsid w:val="00237EBB"/>
    <w:rsid w:val="0024522B"/>
    <w:rsid w:val="00252A46"/>
    <w:rsid w:val="00255C52"/>
    <w:rsid w:val="002736C2"/>
    <w:rsid w:val="00282F8D"/>
    <w:rsid w:val="00294736"/>
    <w:rsid w:val="002A25AE"/>
    <w:rsid w:val="002A4ADD"/>
    <w:rsid w:val="002B0C71"/>
    <w:rsid w:val="002D0C7F"/>
    <w:rsid w:val="002D27BC"/>
    <w:rsid w:val="002E7CD9"/>
    <w:rsid w:val="002F39FA"/>
    <w:rsid w:val="002F78ED"/>
    <w:rsid w:val="00324F35"/>
    <w:rsid w:val="003330A5"/>
    <w:rsid w:val="0033451F"/>
    <w:rsid w:val="00352CEA"/>
    <w:rsid w:val="003F1467"/>
    <w:rsid w:val="00401910"/>
    <w:rsid w:val="0041254B"/>
    <w:rsid w:val="00437CAC"/>
    <w:rsid w:val="0047009B"/>
    <w:rsid w:val="004724CD"/>
    <w:rsid w:val="00472CB2"/>
    <w:rsid w:val="004A047C"/>
    <w:rsid w:val="004B1F00"/>
    <w:rsid w:val="004C6C41"/>
    <w:rsid w:val="004E782D"/>
    <w:rsid w:val="004E7D1E"/>
    <w:rsid w:val="004F209F"/>
    <w:rsid w:val="005266BB"/>
    <w:rsid w:val="00544E0B"/>
    <w:rsid w:val="00545317"/>
    <w:rsid w:val="00557D3D"/>
    <w:rsid w:val="0057383B"/>
    <w:rsid w:val="005C4046"/>
    <w:rsid w:val="00601E0E"/>
    <w:rsid w:val="006061B9"/>
    <w:rsid w:val="006143AD"/>
    <w:rsid w:val="0063765A"/>
    <w:rsid w:val="006377D2"/>
    <w:rsid w:val="00650ADB"/>
    <w:rsid w:val="006E5F04"/>
    <w:rsid w:val="006F459F"/>
    <w:rsid w:val="006F7D52"/>
    <w:rsid w:val="007078AF"/>
    <w:rsid w:val="00727E16"/>
    <w:rsid w:val="00730BB6"/>
    <w:rsid w:val="007355E1"/>
    <w:rsid w:val="00790190"/>
    <w:rsid w:val="007A4D78"/>
    <w:rsid w:val="007A6C6F"/>
    <w:rsid w:val="007E34F7"/>
    <w:rsid w:val="007E68D7"/>
    <w:rsid w:val="007F6DDC"/>
    <w:rsid w:val="008447FA"/>
    <w:rsid w:val="008871E2"/>
    <w:rsid w:val="008A700D"/>
    <w:rsid w:val="008F16A5"/>
    <w:rsid w:val="008F29D3"/>
    <w:rsid w:val="009340D6"/>
    <w:rsid w:val="0094258D"/>
    <w:rsid w:val="00974074"/>
    <w:rsid w:val="00985BAE"/>
    <w:rsid w:val="009B1DE2"/>
    <w:rsid w:val="009D5CDD"/>
    <w:rsid w:val="00A16735"/>
    <w:rsid w:val="00A270CC"/>
    <w:rsid w:val="00A379C4"/>
    <w:rsid w:val="00A4336A"/>
    <w:rsid w:val="00A65C09"/>
    <w:rsid w:val="00AD14E4"/>
    <w:rsid w:val="00B57753"/>
    <w:rsid w:val="00BB7C0A"/>
    <w:rsid w:val="00BE0279"/>
    <w:rsid w:val="00C56391"/>
    <w:rsid w:val="00C90D1E"/>
    <w:rsid w:val="00C9422A"/>
    <w:rsid w:val="00CA4089"/>
    <w:rsid w:val="00CC2A12"/>
    <w:rsid w:val="00D01D2B"/>
    <w:rsid w:val="00D207B6"/>
    <w:rsid w:val="00D30F7E"/>
    <w:rsid w:val="00D54380"/>
    <w:rsid w:val="00D5665E"/>
    <w:rsid w:val="00D606B6"/>
    <w:rsid w:val="00D7189A"/>
    <w:rsid w:val="00D73026"/>
    <w:rsid w:val="00D9269D"/>
    <w:rsid w:val="00DA3100"/>
    <w:rsid w:val="00DB2270"/>
    <w:rsid w:val="00DC0B68"/>
    <w:rsid w:val="00E3319E"/>
    <w:rsid w:val="00E51343"/>
    <w:rsid w:val="00E659A4"/>
    <w:rsid w:val="00E721E8"/>
    <w:rsid w:val="00E77FDE"/>
    <w:rsid w:val="00EA4326"/>
    <w:rsid w:val="00EB70F9"/>
    <w:rsid w:val="00EF5E5C"/>
    <w:rsid w:val="00F1629A"/>
    <w:rsid w:val="00F33D02"/>
    <w:rsid w:val="00FC6116"/>
    <w:rsid w:val="00FE2F0E"/>
    <w:rsid w:val="00FF4024"/>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41</Pages>
  <Words>6035</Words>
  <Characters>34405</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39</cp:revision>
  <cp:lastPrinted>2021-06-17T11:13:00Z</cp:lastPrinted>
  <dcterms:created xsi:type="dcterms:W3CDTF">2021-06-09T18:02:00Z</dcterms:created>
  <dcterms:modified xsi:type="dcterms:W3CDTF">2021-06-17T11:14:00Z</dcterms:modified>
</cp:coreProperties>
</file>