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6C5C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Министерство науки и высшего образования Российской Федерации</w:t>
      </w:r>
    </w:p>
    <w:p w14:paraId="09D1F24C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Севастопольский государственный университет</w:t>
      </w:r>
    </w:p>
    <w:p w14:paraId="5648FE29" w14:textId="77777777" w:rsidR="00C1277D" w:rsidRDefault="00C1277D" w:rsidP="00C1277D">
      <w:pPr>
        <w:spacing w:after="0" w:line="360" w:lineRule="auto"/>
        <w:ind w:left="-851" w:firstLine="851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Кафедра ИС</w:t>
      </w:r>
    </w:p>
    <w:p w14:paraId="494B5FB5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6BA38369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AF5391E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2C9D3C58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2720CCF8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0640722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0872704E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294B28B8" w14:textId="77777777" w:rsidR="00C1277D" w:rsidRDefault="00C1277D" w:rsidP="00C1277D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4365E027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Отчет</w:t>
      </w:r>
    </w:p>
    <w:p w14:paraId="365512AF" w14:textId="077DA3E7" w:rsidR="00C1277D" w:rsidRP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по лабораторной работе № </w:t>
      </w:r>
      <w:r w:rsidRPr="00C1277D">
        <w:rPr>
          <w:rFonts w:cs="Times New Roman"/>
          <w:color w:val="0D0D0D" w:themeColor="text1" w:themeTint="F2"/>
          <w:szCs w:val="28"/>
        </w:rPr>
        <w:t>3</w:t>
      </w:r>
    </w:p>
    <w:p w14:paraId="78BA873B" w14:textId="5BEAEA2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«</w:t>
      </w:r>
      <w:r>
        <w:rPr>
          <w:rFonts w:cs="Times New Roman"/>
          <w:szCs w:val="28"/>
        </w:rPr>
        <w:t>Исследование функционирования микроконтроллеров AVR с использованием инструментальных средств моделирования</w:t>
      </w:r>
      <w:r>
        <w:rPr>
          <w:rFonts w:cs="Times New Roman"/>
          <w:color w:val="0D0D0D" w:themeColor="text1" w:themeTint="F2"/>
          <w:szCs w:val="28"/>
        </w:rPr>
        <w:t>»</w:t>
      </w:r>
    </w:p>
    <w:p w14:paraId="26E2E376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по дисциплине</w:t>
      </w:r>
    </w:p>
    <w:p w14:paraId="693CF79D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szCs w:val="28"/>
        </w:rPr>
      </w:pPr>
      <w:r>
        <w:rPr>
          <w:szCs w:val="28"/>
        </w:rPr>
        <w:t>«Встроенные микропроцессорные системы»</w:t>
      </w:r>
    </w:p>
    <w:p w14:paraId="62F42264" w14:textId="77777777" w:rsidR="00C1277D" w:rsidRDefault="00C1277D" w:rsidP="00C1277D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4AD846CC" w14:textId="77777777" w:rsidR="00C1277D" w:rsidRDefault="00C1277D" w:rsidP="00C1277D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6620CC3C" w14:textId="77777777" w:rsidR="00C1277D" w:rsidRDefault="00C1277D" w:rsidP="00C1277D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Выполнил студент группы ИС/б-17-2-о</w:t>
      </w:r>
    </w:p>
    <w:p w14:paraId="1348089E" w14:textId="77777777" w:rsidR="00C1277D" w:rsidRDefault="00C1277D" w:rsidP="00C1277D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Горбенко К.Н.</w:t>
      </w:r>
    </w:p>
    <w:p w14:paraId="4D7F61AD" w14:textId="77777777" w:rsidR="00C1277D" w:rsidRDefault="00C1277D" w:rsidP="00C1277D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Проверил</w:t>
      </w:r>
    </w:p>
    <w:p w14:paraId="2AD3003E" w14:textId="77777777" w:rsidR="00C1277D" w:rsidRDefault="00C1277D" w:rsidP="00C1277D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</w:rPr>
        <w:t>Чернега В.С.</w:t>
      </w:r>
    </w:p>
    <w:p w14:paraId="7BBD0E8E" w14:textId="77777777" w:rsidR="00C1277D" w:rsidRDefault="00C1277D" w:rsidP="00C1277D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1EE45B18" w14:textId="77777777" w:rsidR="00C1277D" w:rsidRDefault="00C1277D" w:rsidP="00C1277D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398764C9" w14:textId="77777777" w:rsidR="00C1277D" w:rsidRDefault="00C1277D" w:rsidP="00C1277D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1A324E49" w14:textId="77777777" w:rsidR="00C1277D" w:rsidRDefault="00C1277D" w:rsidP="00C1277D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16F20324" w14:textId="77777777" w:rsidR="00C1277D" w:rsidRDefault="00C1277D" w:rsidP="00C1277D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5D6F2D88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</w:t>
      </w:r>
    </w:p>
    <w:p w14:paraId="0D328FC1" w14:textId="77777777" w:rsidR="00C1277D" w:rsidRDefault="00C1277D" w:rsidP="00C1277D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2020</w:t>
      </w:r>
    </w:p>
    <w:p w14:paraId="6685D253" w14:textId="67C7FEC6" w:rsidR="0041095B" w:rsidRDefault="00C43202">
      <w:pPr>
        <w:spacing w:line="360" w:lineRule="auto"/>
        <w:jc w:val="center"/>
        <w:rPr>
          <w:b/>
        </w:rPr>
      </w:pPr>
      <w:r>
        <w:rPr>
          <w:b/>
        </w:rPr>
        <w:lastRenderedPageBreak/>
        <w:t>1</w:t>
      </w:r>
      <w:r w:rsidR="00C1277D">
        <w:rPr>
          <w:b/>
          <w:lang w:val="en-US"/>
        </w:rPr>
        <w:t xml:space="preserve"> </w:t>
      </w:r>
      <w:r>
        <w:rPr>
          <w:b/>
        </w:rPr>
        <w:t>ЦЕЛЬ РАБОТЫ</w:t>
      </w:r>
    </w:p>
    <w:p w14:paraId="36E2B58F" w14:textId="77777777" w:rsidR="0041095B" w:rsidRDefault="00C4320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Целью работы является изучение среды моделирования электронных схем PROTEUS VSM и приобретение практических навыков составления, исследования и отладки микропроцессорных систем и их программного обеспечения. </w:t>
      </w:r>
    </w:p>
    <w:p w14:paraId="325C0F02" w14:textId="77777777" w:rsidR="0041095B" w:rsidRDefault="0041095B">
      <w:pPr>
        <w:spacing w:line="360" w:lineRule="auto"/>
        <w:ind w:firstLine="709"/>
        <w:jc w:val="both"/>
        <w:rPr>
          <w:szCs w:val="28"/>
        </w:rPr>
      </w:pPr>
    </w:p>
    <w:p w14:paraId="10B89453" w14:textId="738A1550" w:rsidR="0041095B" w:rsidRDefault="00C43202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2</w:t>
      </w:r>
      <w:r w:rsidR="00C1277D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ПОСТАНОВКА ЗА</w:t>
      </w:r>
      <w:r>
        <w:rPr>
          <w:b/>
          <w:szCs w:val="28"/>
        </w:rPr>
        <w:t>ДАЧИ</w:t>
      </w:r>
    </w:p>
    <w:p w14:paraId="141EEA67" w14:textId="77777777" w:rsidR="0041095B" w:rsidRDefault="00C43202">
      <w:pPr>
        <w:spacing w:line="360" w:lineRule="auto"/>
        <w:jc w:val="both"/>
      </w:pPr>
      <w:r w:rsidRPr="00C1277D">
        <w:t xml:space="preserve">1. </w:t>
      </w:r>
      <w:r>
        <w:t xml:space="preserve">Подключите к микроконтроллеру типа ATmega16 один кнопочный переключатель и 8 светодиодов. При нажатии кнопки диоды должны поочередно зажигаться. Светодиоды при отпущенной кнопке не должны светиться. Предусмотреть схему сброса </w:t>
      </w:r>
      <w:r>
        <w:t>микроконтроллера от отдельной кнопки</w:t>
      </w:r>
    </w:p>
    <w:p w14:paraId="01133861" w14:textId="77777777" w:rsidR="0041095B" w:rsidRDefault="00C43202">
      <w:pPr>
        <w:spacing w:line="360" w:lineRule="auto"/>
        <w:jc w:val="both"/>
      </w:pPr>
      <w:r w:rsidRPr="00C1277D">
        <w:t xml:space="preserve">2. </w:t>
      </w:r>
      <w:r>
        <w:t>Составить программу опроса клавиш и управления индикацией.</w:t>
      </w:r>
    </w:p>
    <w:p w14:paraId="5966953D" w14:textId="77777777" w:rsidR="0041095B" w:rsidRDefault="00C43202">
      <w:pPr>
        <w:spacing w:line="360" w:lineRule="auto"/>
        <w:jc w:val="both"/>
      </w:pPr>
      <w:r w:rsidRPr="00C1277D">
        <w:t xml:space="preserve">3. </w:t>
      </w:r>
      <w:r>
        <w:t>Отладить программу в среде Atmel Studio и убедиться в правильности функционирования устройства.</w:t>
      </w:r>
    </w:p>
    <w:p w14:paraId="4F78213F" w14:textId="77777777" w:rsidR="0041095B" w:rsidRDefault="00C43202">
      <w:pPr>
        <w:spacing w:line="360" w:lineRule="auto"/>
        <w:jc w:val="both"/>
      </w:pPr>
      <w:r w:rsidRPr="00C1277D">
        <w:t xml:space="preserve">4. </w:t>
      </w:r>
      <w:r>
        <w:t>Начертить разработанную схему микропроцессорного устрой</w:t>
      </w:r>
      <w:r>
        <w:t>ства в рабочем окне симулятора Proteus VSM и загрузить исполняемый программный модуль.</w:t>
      </w:r>
    </w:p>
    <w:p w14:paraId="4EA05C41" w14:textId="77777777" w:rsidR="0041095B" w:rsidRDefault="00C43202">
      <w:pPr>
        <w:spacing w:line="360" w:lineRule="auto"/>
        <w:jc w:val="both"/>
      </w:pPr>
      <w:r w:rsidRPr="00C1277D">
        <w:t xml:space="preserve">5. </w:t>
      </w:r>
      <w:r>
        <w:t>Запустить режим процесса симуляции и убедиться в корректной работе устройства.</w:t>
      </w:r>
    </w:p>
    <w:p w14:paraId="790018CE" w14:textId="77777777" w:rsidR="0041095B" w:rsidRDefault="00C43202">
      <w:pPr>
        <w:spacing w:line="360" w:lineRule="auto"/>
        <w:jc w:val="both"/>
      </w:pPr>
      <w:r w:rsidRPr="00C1277D">
        <w:t xml:space="preserve">6. </w:t>
      </w:r>
      <w:r>
        <w:t>Проверить функционирование разработанного устройства в динамическом режиме.</w:t>
      </w:r>
    </w:p>
    <w:p w14:paraId="13C485F5" w14:textId="77777777" w:rsidR="0041095B" w:rsidRDefault="00C43202">
      <w:pPr>
        <w:spacing w:line="360" w:lineRule="auto"/>
        <w:jc w:val="both"/>
      </w:pPr>
      <w:r w:rsidRPr="00C1277D">
        <w:t xml:space="preserve">7. </w:t>
      </w:r>
      <w:r>
        <w:t>Подкл</w:t>
      </w:r>
      <w:r>
        <w:t>ючить виртуальный осциллограф к элементам индикации и исследовать вид сигналов на соответствующих электродах.</w:t>
      </w:r>
    </w:p>
    <w:p w14:paraId="7553C9DD" w14:textId="77777777" w:rsidR="0041095B" w:rsidRDefault="00C43202">
      <w:pPr>
        <w:spacing w:line="360" w:lineRule="auto"/>
        <w:jc w:val="both"/>
      </w:pPr>
      <w:r w:rsidRPr="00C1277D">
        <w:t>8</w:t>
      </w:r>
      <w:r>
        <w:t xml:space="preserve">. Составить отчет о проведенных исследованиях и сформулировать выводы по работе. </w:t>
      </w:r>
    </w:p>
    <w:p w14:paraId="2A741687" w14:textId="1360A0AA" w:rsidR="0041095B" w:rsidRDefault="0041095B">
      <w:pPr>
        <w:spacing w:line="360" w:lineRule="auto"/>
        <w:jc w:val="center"/>
        <w:rPr>
          <w:b/>
          <w:szCs w:val="28"/>
        </w:rPr>
      </w:pPr>
    </w:p>
    <w:p w14:paraId="7D00644F" w14:textId="77777777" w:rsidR="00C1277D" w:rsidRDefault="00C1277D">
      <w:pPr>
        <w:spacing w:line="360" w:lineRule="auto"/>
        <w:jc w:val="center"/>
        <w:rPr>
          <w:b/>
          <w:szCs w:val="28"/>
        </w:rPr>
      </w:pPr>
    </w:p>
    <w:p w14:paraId="4290FA9B" w14:textId="2C91E375" w:rsidR="0041095B" w:rsidRDefault="00C43202">
      <w:pPr>
        <w:tabs>
          <w:tab w:val="left" w:pos="709"/>
        </w:tabs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3</w:t>
      </w:r>
      <w:r w:rsidR="00C1277D">
        <w:rPr>
          <w:b/>
          <w:lang w:val="en-US"/>
        </w:rPr>
        <w:t xml:space="preserve"> </w:t>
      </w:r>
      <w:r>
        <w:rPr>
          <w:b/>
        </w:rPr>
        <w:t xml:space="preserve">ХОД РАБОТЫ </w:t>
      </w:r>
    </w:p>
    <w:p w14:paraId="4EEAE3AD" w14:textId="77777777" w:rsidR="0041095B" w:rsidRDefault="00C43202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  <w:r>
        <w:t>1.</w:t>
      </w:r>
      <w:r>
        <w:rPr>
          <w:b/>
        </w:rPr>
        <w:t xml:space="preserve"> </w:t>
      </w:r>
      <w:r>
        <w:rPr>
          <w:szCs w:val="28"/>
        </w:rPr>
        <w:t xml:space="preserve"> Напишем программу для задания и скомпилируем её. </w:t>
      </w:r>
    </w:p>
    <w:p w14:paraId="242D35BF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>void main() {</w:t>
      </w:r>
    </w:p>
    <w:p w14:paraId="7573A851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DDRB = 0xFF;</w:t>
      </w:r>
    </w:p>
    <w:p w14:paraId="710D13A6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DDRA&amp;=~(1 &lt;&lt; PINA1);</w:t>
      </w:r>
    </w:p>
    <w:p w14:paraId="1DB7BA9F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PORTA = 1 &lt;&lt; PINA1;</w:t>
      </w:r>
    </w:p>
    <w:p w14:paraId="2C7F2E38" w14:textId="77777777" w:rsidR="0041095B" w:rsidRPr="00C1277D" w:rsidRDefault="0041095B">
      <w:pPr>
        <w:pStyle w:val="af2"/>
        <w:rPr>
          <w:lang w:val="en-US"/>
        </w:rPr>
      </w:pPr>
    </w:p>
    <w:p w14:paraId="261CE69F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while(1) {</w:t>
      </w:r>
    </w:p>
    <w:p w14:paraId="3DC83828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if(PINA == 0){</w:t>
      </w:r>
    </w:p>
    <w:p w14:paraId="451F1A91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     static int i = 0;</w:t>
      </w:r>
    </w:p>
    <w:p w14:paraId="554B03D1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     i = i++ % 8;</w:t>
      </w:r>
    </w:p>
    <w:p w14:paraId="39DE4C48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     PORTB = 1 &lt;&lt; (i - 1);</w:t>
      </w:r>
    </w:p>
    <w:p w14:paraId="20213A74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     Delay_ms(750)</w:t>
      </w:r>
      <w:r w:rsidRPr="00C1277D">
        <w:rPr>
          <w:lang w:val="en-US"/>
        </w:rPr>
        <w:t>;</w:t>
      </w:r>
    </w:p>
    <w:p w14:paraId="35CC34E1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}</w:t>
      </w:r>
    </w:p>
    <w:p w14:paraId="7615732D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else</w:t>
      </w:r>
    </w:p>
    <w:p w14:paraId="2FF08494" w14:textId="77777777" w:rsidR="0041095B" w:rsidRPr="00C1277D" w:rsidRDefault="00C43202">
      <w:pPr>
        <w:pStyle w:val="af2"/>
        <w:rPr>
          <w:lang w:val="en-US"/>
        </w:rPr>
      </w:pPr>
      <w:r w:rsidRPr="00C1277D">
        <w:rPr>
          <w:lang w:val="en-US"/>
        </w:rPr>
        <w:t xml:space="preserve">      PORTB = 0;</w:t>
      </w:r>
    </w:p>
    <w:p w14:paraId="391AE5BA" w14:textId="77777777" w:rsidR="0041095B" w:rsidRDefault="00C43202">
      <w:pPr>
        <w:pStyle w:val="af2"/>
      </w:pPr>
      <w:r w:rsidRPr="00C1277D">
        <w:rPr>
          <w:lang w:val="en-US"/>
        </w:rPr>
        <w:t xml:space="preserve">  </w:t>
      </w:r>
      <w:r>
        <w:t>}</w:t>
      </w:r>
    </w:p>
    <w:p w14:paraId="57EBE0BE" w14:textId="77777777" w:rsidR="0041095B" w:rsidRDefault="00C43202">
      <w:pPr>
        <w:pStyle w:val="af2"/>
      </w:pPr>
      <w:r>
        <w:t>}</w:t>
      </w:r>
    </w:p>
    <w:p w14:paraId="0F19C081" w14:textId="77777777" w:rsidR="0041095B" w:rsidRPr="00C1277D" w:rsidRDefault="0041095B">
      <w:pPr>
        <w:tabs>
          <w:tab w:val="left" w:pos="709"/>
        </w:tabs>
        <w:spacing w:line="360" w:lineRule="auto"/>
        <w:ind w:firstLine="709"/>
        <w:rPr>
          <w:b/>
        </w:rPr>
      </w:pPr>
    </w:p>
    <w:p w14:paraId="69FAC26B" w14:textId="77777777" w:rsidR="0041095B" w:rsidRDefault="00C43202">
      <w:pPr>
        <w:tabs>
          <w:tab w:val="left" w:pos="0"/>
        </w:tabs>
        <w:spacing w:line="360" w:lineRule="auto"/>
        <w:ind w:firstLine="709"/>
        <w:jc w:val="both"/>
      </w:pPr>
      <w:r>
        <w:t xml:space="preserve">2. Запустим </w:t>
      </w:r>
      <w:r>
        <w:rPr>
          <w:lang w:val="en-US"/>
        </w:rPr>
        <w:t>Proteus</w:t>
      </w:r>
      <w:r w:rsidRPr="00C1277D">
        <w:t xml:space="preserve"> 8</w:t>
      </w:r>
      <w:r>
        <w:t xml:space="preserve"> и создадим проект (рисунок 1).</w:t>
      </w:r>
    </w:p>
    <w:p w14:paraId="54016D7E" w14:textId="77777777" w:rsidR="0041095B" w:rsidRDefault="00C43202">
      <w:pPr>
        <w:tabs>
          <w:tab w:val="left" w:pos="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31935C" wp14:editId="15EF126E">
            <wp:extent cx="5292090" cy="46589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6D2" w14:textId="40E5DE9D" w:rsidR="0041095B" w:rsidRDefault="00C43202">
      <w:pPr>
        <w:tabs>
          <w:tab w:val="left" w:pos="0"/>
        </w:tabs>
        <w:spacing w:line="360" w:lineRule="auto"/>
        <w:ind w:firstLine="709"/>
        <w:jc w:val="center"/>
      </w:pPr>
      <w:r>
        <w:t xml:space="preserve">Рисунок 1 – </w:t>
      </w:r>
      <w:r>
        <w:t>Установка для лабораторной работы</w:t>
      </w:r>
    </w:p>
    <w:p w14:paraId="03BF5D49" w14:textId="77777777" w:rsidR="0041095B" w:rsidRDefault="00C43202">
      <w:pPr>
        <w:tabs>
          <w:tab w:val="left" w:pos="0"/>
        </w:tabs>
        <w:spacing w:line="360" w:lineRule="auto"/>
        <w:ind w:firstLine="709"/>
        <w:jc w:val="both"/>
      </w:pPr>
      <w:r>
        <w:t>3</w:t>
      </w:r>
      <w:r>
        <w:t xml:space="preserve">. </w:t>
      </w:r>
      <w:r>
        <w:t>Загрузим нашу программу в микроконтроллер</w:t>
      </w:r>
      <w:r>
        <w:t>.</w:t>
      </w:r>
    </w:p>
    <w:p w14:paraId="5F6A6893" w14:textId="77777777" w:rsidR="0041095B" w:rsidRDefault="00C43202">
      <w:pPr>
        <w:tabs>
          <w:tab w:val="left" w:pos="0"/>
        </w:tabs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FA2CFEB" wp14:editId="740F288F">
            <wp:extent cx="5314950" cy="482917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ABF1" w14:textId="77777777" w:rsidR="0041095B" w:rsidRDefault="00C43202">
      <w:pPr>
        <w:tabs>
          <w:tab w:val="left" w:pos="0"/>
        </w:tabs>
        <w:spacing w:line="360" w:lineRule="auto"/>
        <w:ind w:firstLine="709"/>
        <w:jc w:val="center"/>
      </w:pPr>
      <w:r>
        <w:t xml:space="preserve">Рисунок </w:t>
      </w:r>
      <w:r>
        <w:t>3</w:t>
      </w:r>
      <w:r>
        <w:t xml:space="preserve"> – </w:t>
      </w:r>
      <w:r>
        <w:t>Загрузка</w:t>
      </w:r>
      <w:r>
        <w:t xml:space="preserve"> программы в микроконтроллер</w:t>
      </w:r>
    </w:p>
    <w:p w14:paraId="35E2FC8A" w14:textId="77777777" w:rsidR="0041095B" w:rsidRDefault="0041095B">
      <w:pPr>
        <w:tabs>
          <w:tab w:val="left" w:pos="0"/>
        </w:tabs>
        <w:ind w:firstLine="709"/>
        <w:jc w:val="both"/>
      </w:pPr>
    </w:p>
    <w:p w14:paraId="5FFF189E" w14:textId="337C4167" w:rsidR="0041095B" w:rsidRDefault="00C43202">
      <w:pPr>
        <w:tabs>
          <w:tab w:val="left" w:pos="0"/>
        </w:tabs>
        <w:spacing w:line="360" w:lineRule="auto"/>
        <w:ind w:firstLine="709"/>
        <w:jc w:val="both"/>
      </w:pPr>
      <w:r>
        <w:rPr>
          <w:szCs w:val="28"/>
        </w:rPr>
        <w:t xml:space="preserve">3. </w:t>
      </w:r>
      <w:r>
        <w:rPr>
          <w:szCs w:val="28"/>
        </w:rPr>
        <w:t xml:space="preserve">Подключим </w:t>
      </w:r>
      <w:r>
        <w:rPr>
          <w:szCs w:val="28"/>
        </w:rPr>
        <w:t>осциллограф</w:t>
      </w:r>
      <w:r>
        <w:rPr>
          <w:szCs w:val="28"/>
        </w:rPr>
        <w:t xml:space="preserve"> и посмотрим на вид сигналов (рисунок 4)</w:t>
      </w:r>
      <w:r>
        <w:rPr>
          <w:szCs w:val="28"/>
        </w:rPr>
        <w:t>.</w:t>
      </w:r>
    </w:p>
    <w:p w14:paraId="5860411C" w14:textId="77777777" w:rsidR="0041095B" w:rsidRDefault="0041095B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</w:p>
    <w:p w14:paraId="7FAEB598" w14:textId="77777777" w:rsidR="0041095B" w:rsidRDefault="00C43202">
      <w:pPr>
        <w:tabs>
          <w:tab w:val="left" w:pos="0"/>
        </w:tabs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493ED04" wp14:editId="39F857B1">
            <wp:extent cx="4664710" cy="334073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9408" w14:textId="77777777" w:rsidR="0041095B" w:rsidRDefault="00C43202">
      <w:pPr>
        <w:tabs>
          <w:tab w:val="left" w:pos="0"/>
        </w:tabs>
        <w:spacing w:line="360" w:lineRule="auto"/>
        <w:ind w:firstLine="709"/>
        <w:jc w:val="center"/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 xml:space="preserve"> – </w:t>
      </w:r>
      <w:r>
        <w:rPr>
          <w:szCs w:val="28"/>
        </w:rPr>
        <w:t>Вид сигналов при исполнении программы</w:t>
      </w:r>
    </w:p>
    <w:p w14:paraId="0F30F504" w14:textId="77777777" w:rsidR="0041095B" w:rsidRDefault="0041095B">
      <w:pPr>
        <w:tabs>
          <w:tab w:val="left" w:pos="0"/>
        </w:tabs>
        <w:spacing w:line="360" w:lineRule="auto"/>
        <w:jc w:val="center"/>
        <w:rPr>
          <w:szCs w:val="28"/>
        </w:rPr>
      </w:pPr>
    </w:p>
    <w:p w14:paraId="6434428A" w14:textId="77777777" w:rsidR="0041095B" w:rsidRDefault="00C43202">
      <w:pPr>
        <w:tabs>
          <w:tab w:val="left" w:pos="0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ВЫВОДЫ</w:t>
      </w:r>
    </w:p>
    <w:p w14:paraId="43E988CA" w14:textId="3ABB0359" w:rsidR="0041095B" w:rsidRDefault="00C43202">
      <w:pPr>
        <w:tabs>
          <w:tab w:val="left" w:pos="709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ходе лабораторной работе </w:t>
      </w:r>
      <w:r>
        <w:rPr>
          <w:szCs w:val="28"/>
        </w:rPr>
        <w:t xml:space="preserve">была изучена среда моделирования электронных схем PROTEUS VSM. </w:t>
      </w:r>
      <w:r>
        <w:rPr>
          <w:szCs w:val="28"/>
        </w:rPr>
        <w:t>Также была разработана схема для мигания светодиодами на основе микроконтроллера.</w:t>
      </w:r>
    </w:p>
    <w:sectPr w:rsidR="0041095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B"/>
    <w:rsid w:val="0041095B"/>
    <w:rsid w:val="00C1277D"/>
    <w:rsid w:val="00C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B385"/>
  <w15:docId w15:val="{20218E8C-17D9-478A-A3E1-9A9AA3BA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A7"/>
    <w:pPr>
      <w:spacing w:before="120" w:after="1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F5E2C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F5E2C"/>
    <w:rPr>
      <w:rFonts w:ascii="Times New Roman" w:hAnsi="Times New Roman"/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F5E2C"/>
    <w:rPr>
      <w:rFonts w:ascii="Times New Roman" w:hAnsi="Times New Roman"/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DF5E2C"/>
    <w:rPr>
      <w:rFonts w:ascii="Segoe UI" w:hAnsi="Segoe UI" w:cs="Segoe UI"/>
      <w:sz w:val="18"/>
      <w:szCs w:val="18"/>
    </w:rPr>
  </w:style>
  <w:style w:type="character" w:customStyle="1" w:styleId="1-">
    <w:name w:val="Заголовок 1-го уровня Знак"/>
    <w:basedOn w:val="a0"/>
    <w:qFormat/>
    <w:locked/>
    <w:rsid w:val="008056B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7">
    <w:name w:val="Колонтитул Знак"/>
    <w:basedOn w:val="a0"/>
    <w:qFormat/>
    <w:locked/>
    <w:rsid w:val="008056B4"/>
    <w:rPr>
      <w:rFonts w:asciiTheme="majorHAnsi" w:eastAsiaTheme="majorEastAsia" w:hAnsiTheme="majorHAnsi" w:cstheme="majorBidi"/>
      <w:caps/>
      <w:color w:val="000000" w:themeColor="text1"/>
      <w:szCs w:val="32"/>
    </w:rPr>
  </w:style>
  <w:style w:type="paragraph" w:styleId="a8">
    <w:name w:val="Title"/>
    <w:basedOn w:val="a"/>
    <w:next w:val="a9"/>
    <w:qFormat/>
    <w:pPr>
      <w:keepNext/>
      <w:spacing w:before="24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before="0"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ED7F64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annotation text"/>
    <w:basedOn w:val="a"/>
    <w:uiPriority w:val="99"/>
    <w:semiHidden/>
    <w:unhideWhenUsed/>
    <w:qFormat/>
    <w:rsid w:val="00DF5E2C"/>
    <w:rPr>
      <w:sz w:val="20"/>
      <w:szCs w:val="20"/>
    </w:rPr>
  </w:style>
  <w:style w:type="paragraph" w:styleId="af">
    <w:name w:val="annotation subject"/>
    <w:basedOn w:val="ae"/>
    <w:next w:val="ae"/>
    <w:uiPriority w:val="99"/>
    <w:semiHidden/>
    <w:unhideWhenUsed/>
    <w:qFormat/>
    <w:rsid w:val="00DF5E2C"/>
    <w:rPr>
      <w:b/>
      <w:bCs/>
    </w:rPr>
  </w:style>
  <w:style w:type="paragraph" w:styleId="af0">
    <w:name w:val="Balloon Text"/>
    <w:basedOn w:val="a"/>
    <w:uiPriority w:val="99"/>
    <w:semiHidden/>
    <w:unhideWhenUsed/>
    <w:qFormat/>
    <w:rsid w:val="00DF5E2C"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1-0">
    <w:name w:val="Заголовок 1-го уровня"/>
    <w:qFormat/>
    <w:rsid w:val="008056B4"/>
    <w:pPr>
      <w:keepNext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f1">
    <w:name w:val="Колонтитул"/>
    <w:qFormat/>
    <w:rsid w:val="008056B4"/>
    <w:pPr>
      <w:spacing w:after="160" w:line="252" w:lineRule="auto"/>
      <w:jc w:val="center"/>
    </w:pPr>
    <w:rPr>
      <w:rFonts w:asciiTheme="majorHAnsi" w:eastAsiaTheme="majorEastAsia" w:hAnsiTheme="majorHAnsi" w:cstheme="majorBidi"/>
      <w:caps/>
      <w:color w:val="000000" w:themeColor="text1"/>
      <w:szCs w:val="32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3">
    <w:name w:val="Table Grid"/>
    <w:basedOn w:val="a1"/>
    <w:uiPriority w:val="39"/>
    <w:rsid w:val="00AD4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46</cp:revision>
  <dcterms:created xsi:type="dcterms:W3CDTF">2020-02-16T14:46:00Z</dcterms:created>
  <dcterms:modified xsi:type="dcterms:W3CDTF">2021-03-12T06:38:00Z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